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282AC" w14:textId="2DEB767B" w:rsidR="00687D5C" w:rsidRPr="008967CC" w:rsidRDefault="00000000" w:rsidP="003F1C84">
      <w:pPr>
        <w:adjustRightInd w:val="0"/>
        <w:snapToGrid w:val="0"/>
        <w:spacing w:before="360" w:after="100" w:line="240" w:lineRule="auto"/>
        <w:ind w:right="-380"/>
        <w:rPr>
          <w:i/>
          <w:iCs/>
          <w:sz w:val="18"/>
          <w:szCs w:val="18"/>
        </w:rPr>
      </w:pPr>
      <w:r>
        <w:rPr>
          <w:sz w:val="47"/>
          <w:szCs w:val="47"/>
          <w:u w:val="single"/>
        </w:rPr>
        <w:t xml:space="preserve">Dartmouth Crusaders Swim Club: Policies and Procedures </w:t>
      </w:r>
      <w:r w:rsidR="008967CC">
        <w:rPr>
          <w:i/>
          <w:iCs/>
          <w:sz w:val="18"/>
          <w:szCs w:val="18"/>
        </w:rPr>
        <w:t xml:space="preserve">(amended </w:t>
      </w:r>
      <w:proofErr w:type="gramStart"/>
      <w:r w:rsidR="009A007A">
        <w:rPr>
          <w:i/>
          <w:iCs/>
          <w:sz w:val="18"/>
          <w:szCs w:val="18"/>
        </w:rPr>
        <w:t xml:space="preserve">December </w:t>
      </w:r>
      <w:r w:rsidR="008967CC">
        <w:rPr>
          <w:i/>
          <w:iCs/>
          <w:sz w:val="18"/>
          <w:szCs w:val="18"/>
        </w:rPr>
        <w:t xml:space="preserve"> 2023</w:t>
      </w:r>
      <w:proofErr w:type="gramEnd"/>
      <w:r w:rsidR="008967CC">
        <w:rPr>
          <w:i/>
          <w:iCs/>
          <w:sz w:val="18"/>
          <w:szCs w:val="18"/>
        </w:rPr>
        <w:t>)</w:t>
      </w:r>
    </w:p>
    <w:p w14:paraId="460C0063" w14:textId="77777777" w:rsidR="00687D5C" w:rsidRDefault="00000000" w:rsidP="003F1C84">
      <w:pPr>
        <w:adjustRightInd w:val="0"/>
        <w:snapToGrid w:val="0"/>
        <w:spacing w:line="240" w:lineRule="auto"/>
        <w:ind w:right="-380"/>
        <w:rPr>
          <w:sz w:val="18"/>
          <w:szCs w:val="18"/>
        </w:rPr>
      </w:pPr>
      <w:r>
        <w:rPr>
          <w:sz w:val="18"/>
          <w:szCs w:val="18"/>
        </w:rPr>
        <w:t xml:space="preserve"> </w:t>
      </w:r>
    </w:p>
    <w:p w14:paraId="5577B220" w14:textId="77777777" w:rsidR="00687D5C" w:rsidRDefault="00000000" w:rsidP="003F1C84">
      <w:pPr>
        <w:adjustRightInd w:val="0"/>
        <w:snapToGrid w:val="0"/>
        <w:spacing w:before="220" w:after="60" w:line="240" w:lineRule="auto"/>
        <w:ind w:right="-380"/>
        <w:rPr>
          <w:b/>
          <w:sz w:val="21"/>
          <w:szCs w:val="21"/>
        </w:rPr>
      </w:pPr>
      <w:r>
        <w:rPr>
          <w:b/>
          <w:sz w:val="21"/>
          <w:szCs w:val="21"/>
        </w:rPr>
        <w:t xml:space="preserve">CONTENTS </w:t>
      </w:r>
    </w:p>
    <w:p w14:paraId="6BF95F7F" w14:textId="77777777" w:rsidR="00687D5C" w:rsidRDefault="00000000" w:rsidP="003F1C84">
      <w:pPr>
        <w:adjustRightInd w:val="0"/>
        <w:snapToGrid w:val="0"/>
        <w:spacing w:line="240" w:lineRule="auto"/>
        <w:ind w:right="-380"/>
        <w:rPr>
          <w:sz w:val="18"/>
          <w:szCs w:val="18"/>
        </w:rPr>
      </w:pPr>
      <w:r>
        <w:rPr>
          <w:sz w:val="18"/>
          <w:szCs w:val="18"/>
        </w:rPr>
        <w:t xml:space="preserve"> </w:t>
      </w:r>
    </w:p>
    <w:p w14:paraId="58D17E3A" w14:textId="77777777" w:rsidR="00687D5C" w:rsidRDefault="00000000" w:rsidP="003F1C84">
      <w:pPr>
        <w:adjustRightInd w:val="0"/>
        <w:snapToGrid w:val="0"/>
        <w:spacing w:line="240" w:lineRule="auto"/>
        <w:ind w:right="-380"/>
        <w:rPr>
          <w:sz w:val="18"/>
          <w:szCs w:val="18"/>
        </w:rPr>
      </w:pPr>
      <w:r>
        <w:rPr>
          <w:sz w:val="18"/>
          <w:szCs w:val="18"/>
        </w:rPr>
        <w:t xml:space="preserve">Section 1. Introduction </w:t>
      </w:r>
    </w:p>
    <w:p w14:paraId="77E450E8" w14:textId="77777777" w:rsidR="00687D5C" w:rsidRDefault="00000000" w:rsidP="003F1C84">
      <w:pPr>
        <w:adjustRightInd w:val="0"/>
        <w:snapToGrid w:val="0"/>
        <w:spacing w:line="240" w:lineRule="auto"/>
        <w:ind w:right="-380"/>
        <w:rPr>
          <w:sz w:val="18"/>
          <w:szCs w:val="18"/>
        </w:rPr>
      </w:pPr>
      <w:r>
        <w:rPr>
          <w:sz w:val="18"/>
          <w:szCs w:val="18"/>
        </w:rPr>
        <w:t xml:space="preserve">Section 2. Organization and Election of Directors </w:t>
      </w:r>
    </w:p>
    <w:p w14:paraId="0D00CC52" w14:textId="77777777" w:rsidR="00687D5C" w:rsidRDefault="00000000" w:rsidP="003F1C84">
      <w:pPr>
        <w:adjustRightInd w:val="0"/>
        <w:snapToGrid w:val="0"/>
        <w:spacing w:line="240" w:lineRule="auto"/>
        <w:ind w:right="-380" w:firstLine="540"/>
        <w:rPr>
          <w:sz w:val="18"/>
          <w:szCs w:val="18"/>
        </w:rPr>
      </w:pPr>
      <w:r>
        <w:rPr>
          <w:sz w:val="18"/>
          <w:szCs w:val="18"/>
        </w:rPr>
        <w:t xml:space="preserve">2.1. Organization </w:t>
      </w:r>
    </w:p>
    <w:p w14:paraId="72AB18F6" w14:textId="79507014" w:rsidR="00687D5C" w:rsidRDefault="00000000" w:rsidP="003F1C84">
      <w:pPr>
        <w:adjustRightInd w:val="0"/>
        <w:snapToGrid w:val="0"/>
        <w:spacing w:line="240" w:lineRule="auto"/>
        <w:ind w:right="-380" w:firstLine="540"/>
        <w:rPr>
          <w:sz w:val="18"/>
          <w:szCs w:val="18"/>
        </w:rPr>
      </w:pPr>
      <w:r>
        <w:rPr>
          <w:sz w:val="18"/>
          <w:szCs w:val="18"/>
        </w:rPr>
        <w:t xml:space="preserve">2.2. Election of Directors </w:t>
      </w:r>
    </w:p>
    <w:p w14:paraId="1DE8A97A" w14:textId="092853FE" w:rsidR="00B54664" w:rsidRPr="002457BC" w:rsidRDefault="00B54664" w:rsidP="003F1C84">
      <w:pPr>
        <w:adjustRightInd w:val="0"/>
        <w:snapToGrid w:val="0"/>
        <w:spacing w:line="240" w:lineRule="auto"/>
        <w:ind w:right="-380" w:firstLine="540"/>
        <w:rPr>
          <w:color w:val="000000" w:themeColor="text1"/>
          <w:sz w:val="18"/>
          <w:szCs w:val="18"/>
        </w:rPr>
      </w:pPr>
      <w:r w:rsidRPr="002457BC">
        <w:rPr>
          <w:color w:val="000000" w:themeColor="text1"/>
          <w:sz w:val="18"/>
          <w:szCs w:val="18"/>
        </w:rPr>
        <w:t>2.3 Conflict of Interest Policy</w:t>
      </w:r>
      <w:r w:rsidR="002457BC" w:rsidRPr="002457BC">
        <w:rPr>
          <w:color w:val="000000" w:themeColor="text1"/>
          <w:sz w:val="18"/>
          <w:szCs w:val="18"/>
        </w:rPr>
        <w:t xml:space="preserve"> (added Sept 2023)</w:t>
      </w:r>
    </w:p>
    <w:p w14:paraId="28E997E5" w14:textId="77777777" w:rsidR="00687D5C" w:rsidRPr="002457BC" w:rsidRDefault="00000000" w:rsidP="003F1C84">
      <w:pPr>
        <w:adjustRightInd w:val="0"/>
        <w:snapToGrid w:val="0"/>
        <w:spacing w:line="240" w:lineRule="auto"/>
        <w:ind w:right="-380"/>
        <w:rPr>
          <w:color w:val="000000" w:themeColor="text1"/>
          <w:sz w:val="18"/>
          <w:szCs w:val="18"/>
        </w:rPr>
      </w:pPr>
      <w:r w:rsidRPr="002457BC">
        <w:rPr>
          <w:color w:val="000000" w:themeColor="text1"/>
          <w:sz w:val="18"/>
          <w:szCs w:val="18"/>
        </w:rPr>
        <w:t xml:space="preserve">Section 3. Membership </w:t>
      </w:r>
    </w:p>
    <w:p w14:paraId="2474EFDB" w14:textId="77777777" w:rsidR="00687D5C" w:rsidRPr="002457BC" w:rsidRDefault="00000000" w:rsidP="003F1C84">
      <w:pPr>
        <w:adjustRightInd w:val="0"/>
        <w:snapToGrid w:val="0"/>
        <w:spacing w:line="240" w:lineRule="auto"/>
        <w:ind w:right="-380" w:firstLine="540"/>
        <w:rPr>
          <w:color w:val="000000" w:themeColor="text1"/>
          <w:sz w:val="18"/>
          <w:szCs w:val="18"/>
        </w:rPr>
      </w:pPr>
      <w:r w:rsidRPr="002457BC">
        <w:rPr>
          <w:color w:val="000000" w:themeColor="text1"/>
          <w:sz w:val="18"/>
          <w:szCs w:val="18"/>
        </w:rPr>
        <w:t xml:space="preserve">3.1. Qualification </w:t>
      </w:r>
    </w:p>
    <w:p w14:paraId="352258DC" w14:textId="77777777" w:rsidR="00687D5C" w:rsidRPr="002457BC" w:rsidRDefault="00000000" w:rsidP="003F1C84">
      <w:pPr>
        <w:adjustRightInd w:val="0"/>
        <w:snapToGrid w:val="0"/>
        <w:spacing w:line="240" w:lineRule="auto"/>
        <w:ind w:right="-380" w:firstLine="540"/>
        <w:rPr>
          <w:color w:val="000000" w:themeColor="text1"/>
          <w:sz w:val="18"/>
          <w:szCs w:val="18"/>
        </w:rPr>
      </w:pPr>
      <w:r w:rsidRPr="002457BC">
        <w:rPr>
          <w:color w:val="000000" w:themeColor="text1"/>
          <w:sz w:val="18"/>
          <w:szCs w:val="18"/>
        </w:rPr>
        <w:t xml:space="preserve">3.2. Requirements </w:t>
      </w:r>
    </w:p>
    <w:p w14:paraId="01B7C186" w14:textId="77777777" w:rsidR="00687D5C" w:rsidRPr="002457BC" w:rsidRDefault="00000000" w:rsidP="003F1C84">
      <w:pPr>
        <w:adjustRightInd w:val="0"/>
        <w:snapToGrid w:val="0"/>
        <w:spacing w:line="240" w:lineRule="auto"/>
        <w:ind w:left="540" w:right="-380"/>
        <w:rPr>
          <w:color w:val="000000" w:themeColor="text1"/>
          <w:sz w:val="18"/>
          <w:szCs w:val="18"/>
        </w:rPr>
      </w:pPr>
      <w:r w:rsidRPr="002457BC">
        <w:rPr>
          <w:color w:val="000000" w:themeColor="text1"/>
          <w:sz w:val="18"/>
          <w:szCs w:val="18"/>
        </w:rPr>
        <w:t xml:space="preserve">3.3. Refund Policy </w:t>
      </w:r>
    </w:p>
    <w:p w14:paraId="0187DDBE" w14:textId="77777777" w:rsidR="00687D5C" w:rsidRPr="002457BC" w:rsidRDefault="00000000" w:rsidP="003F1C84">
      <w:pPr>
        <w:adjustRightInd w:val="0"/>
        <w:snapToGrid w:val="0"/>
        <w:spacing w:line="240" w:lineRule="auto"/>
        <w:ind w:right="-380" w:firstLine="540"/>
        <w:rPr>
          <w:color w:val="000000" w:themeColor="text1"/>
          <w:sz w:val="18"/>
          <w:szCs w:val="18"/>
        </w:rPr>
      </w:pPr>
      <w:r w:rsidRPr="002457BC">
        <w:rPr>
          <w:color w:val="000000" w:themeColor="text1"/>
          <w:sz w:val="18"/>
          <w:szCs w:val="18"/>
        </w:rPr>
        <w:t>3.4. Fundraising</w:t>
      </w:r>
    </w:p>
    <w:p w14:paraId="54526E02" w14:textId="77777777" w:rsidR="00687D5C" w:rsidRPr="002457BC" w:rsidRDefault="00000000" w:rsidP="003F1C84">
      <w:pPr>
        <w:adjustRightInd w:val="0"/>
        <w:snapToGrid w:val="0"/>
        <w:spacing w:line="240" w:lineRule="auto"/>
        <w:ind w:right="-380"/>
        <w:rPr>
          <w:color w:val="000000" w:themeColor="text1"/>
          <w:sz w:val="18"/>
          <w:szCs w:val="18"/>
        </w:rPr>
      </w:pPr>
      <w:r w:rsidRPr="002457BC">
        <w:rPr>
          <w:color w:val="000000" w:themeColor="text1"/>
          <w:sz w:val="18"/>
          <w:szCs w:val="18"/>
        </w:rPr>
        <w:t>Section 4. Standing Rules – Code of Conduct – Communication Protocol</w:t>
      </w:r>
    </w:p>
    <w:p w14:paraId="79532519" w14:textId="77777777" w:rsidR="00687D5C" w:rsidRPr="002457BC" w:rsidRDefault="00000000" w:rsidP="003F1C84">
      <w:pPr>
        <w:adjustRightInd w:val="0"/>
        <w:snapToGrid w:val="0"/>
        <w:spacing w:line="240" w:lineRule="auto"/>
        <w:ind w:right="-380" w:firstLine="540"/>
        <w:rPr>
          <w:color w:val="000000" w:themeColor="text1"/>
          <w:sz w:val="18"/>
          <w:szCs w:val="18"/>
        </w:rPr>
      </w:pPr>
      <w:r w:rsidRPr="002457BC">
        <w:rPr>
          <w:color w:val="000000" w:themeColor="text1"/>
          <w:sz w:val="18"/>
          <w:szCs w:val="18"/>
        </w:rPr>
        <w:t xml:space="preserve">4.1. Rules of Conduct for Swimmers </w:t>
      </w:r>
    </w:p>
    <w:p w14:paraId="05C33023" w14:textId="77777777" w:rsidR="00687D5C" w:rsidRPr="002457BC" w:rsidRDefault="00000000" w:rsidP="003F1C84">
      <w:pPr>
        <w:adjustRightInd w:val="0"/>
        <w:snapToGrid w:val="0"/>
        <w:spacing w:line="240" w:lineRule="auto"/>
        <w:ind w:right="-380" w:firstLine="540"/>
        <w:rPr>
          <w:color w:val="000000" w:themeColor="text1"/>
          <w:sz w:val="18"/>
          <w:szCs w:val="18"/>
        </w:rPr>
      </w:pPr>
      <w:r w:rsidRPr="002457BC">
        <w:rPr>
          <w:color w:val="000000" w:themeColor="text1"/>
          <w:sz w:val="18"/>
          <w:szCs w:val="18"/>
        </w:rPr>
        <w:t xml:space="preserve">4.2. Disciplinary Action </w:t>
      </w:r>
    </w:p>
    <w:p w14:paraId="2C1A7287" w14:textId="77777777" w:rsidR="00687D5C" w:rsidRPr="002457BC" w:rsidRDefault="00000000" w:rsidP="003F1C84">
      <w:pPr>
        <w:adjustRightInd w:val="0"/>
        <w:snapToGrid w:val="0"/>
        <w:spacing w:line="240" w:lineRule="auto"/>
        <w:ind w:right="-380" w:firstLine="540"/>
        <w:rPr>
          <w:color w:val="000000" w:themeColor="text1"/>
          <w:sz w:val="18"/>
          <w:szCs w:val="18"/>
        </w:rPr>
      </w:pPr>
      <w:r w:rsidRPr="002457BC">
        <w:rPr>
          <w:color w:val="000000" w:themeColor="text1"/>
          <w:sz w:val="18"/>
          <w:szCs w:val="18"/>
        </w:rPr>
        <w:t xml:space="preserve">4.3. Parent / Guardian Conduct </w:t>
      </w:r>
    </w:p>
    <w:p w14:paraId="0DA86748" w14:textId="77777777" w:rsidR="00687D5C" w:rsidRPr="002457BC" w:rsidRDefault="00000000" w:rsidP="003F1C84">
      <w:pPr>
        <w:adjustRightInd w:val="0"/>
        <w:snapToGrid w:val="0"/>
        <w:spacing w:line="240" w:lineRule="auto"/>
        <w:ind w:right="-380" w:firstLine="540"/>
        <w:rPr>
          <w:color w:val="000000" w:themeColor="text1"/>
          <w:sz w:val="18"/>
          <w:szCs w:val="18"/>
        </w:rPr>
      </w:pPr>
      <w:r w:rsidRPr="002457BC">
        <w:rPr>
          <w:color w:val="000000" w:themeColor="text1"/>
          <w:sz w:val="18"/>
          <w:szCs w:val="18"/>
        </w:rPr>
        <w:t xml:space="preserve">4.4. Coach Conduct </w:t>
      </w:r>
    </w:p>
    <w:p w14:paraId="108EFE84" w14:textId="24E3D01F" w:rsidR="00687D5C" w:rsidRPr="002457BC" w:rsidRDefault="00000000" w:rsidP="003F1C84">
      <w:pPr>
        <w:adjustRightInd w:val="0"/>
        <w:snapToGrid w:val="0"/>
        <w:spacing w:line="240" w:lineRule="auto"/>
        <w:ind w:right="-380" w:firstLine="540"/>
        <w:rPr>
          <w:color w:val="000000" w:themeColor="text1"/>
          <w:sz w:val="18"/>
          <w:szCs w:val="18"/>
        </w:rPr>
      </w:pPr>
      <w:r w:rsidRPr="002457BC">
        <w:rPr>
          <w:color w:val="000000" w:themeColor="text1"/>
          <w:sz w:val="18"/>
          <w:szCs w:val="18"/>
        </w:rPr>
        <w:t xml:space="preserve">4.5. Communication Protocols </w:t>
      </w:r>
    </w:p>
    <w:p w14:paraId="52B4080F" w14:textId="1DD00E30" w:rsidR="00B54664" w:rsidRPr="002457BC" w:rsidRDefault="00B54664" w:rsidP="003F1C84">
      <w:pPr>
        <w:adjustRightInd w:val="0"/>
        <w:snapToGrid w:val="0"/>
        <w:spacing w:line="240" w:lineRule="auto"/>
        <w:ind w:right="-380" w:firstLine="540"/>
        <w:rPr>
          <w:color w:val="000000" w:themeColor="text1"/>
          <w:sz w:val="18"/>
          <w:szCs w:val="18"/>
        </w:rPr>
      </w:pPr>
      <w:r w:rsidRPr="002457BC">
        <w:rPr>
          <w:color w:val="000000" w:themeColor="text1"/>
          <w:sz w:val="18"/>
          <w:szCs w:val="18"/>
        </w:rPr>
        <w:t>4.6 Screening</w:t>
      </w:r>
      <w:r w:rsidR="002457BC" w:rsidRPr="002457BC">
        <w:rPr>
          <w:color w:val="000000" w:themeColor="text1"/>
          <w:sz w:val="18"/>
          <w:szCs w:val="18"/>
        </w:rPr>
        <w:t xml:space="preserve"> (added September 2023)</w:t>
      </w:r>
    </w:p>
    <w:p w14:paraId="400DAED1" w14:textId="63FB3EB9" w:rsidR="00B54664" w:rsidRPr="002457BC" w:rsidRDefault="00B54664" w:rsidP="003F1C84">
      <w:pPr>
        <w:adjustRightInd w:val="0"/>
        <w:snapToGrid w:val="0"/>
        <w:spacing w:line="240" w:lineRule="auto"/>
        <w:ind w:right="-380" w:firstLine="540"/>
        <w:rPr>
          <w:color w:val="000000" w:themeColor="text1"/>
          <w:sz w:val="18"/>
          <w:szCs w:val="18"/>
        </w:rPr>
      </w:pPr>
      <w:r w:rsidRPr="002457BC">
        <w:rPr>
          <w:color w:val="000000" w:themeColor="text1"/>
          <w:sz w:val="18"/>
          <w:szCs w:val="18"/>
        </w:rPr>
        <w:t>4.7 Promotion &amp; Social Media</w:t>
      </w:r>
      <w:r w:rsidR="002457BC" w:rsidRPr="002457BC">
        <w:rPr>
          <w:color w:val="000000" w:themeColor="text1"/>
          <w:sz w:val="18"/>
          <w:szCs w:val="18"/>
        </w:rPr>
        <w:t xml:space="preserve"> (added Sept 2023)</w:t>
      </w:r>
    </w:p>
    <w:p w14:paraId="58C6BAC2" w14:textId="77777777" w:rsidR="00687D5C" w:rsidRPr="002457BC" w:rsidRDefault="00000000" w:rsidP="003F1C84">
      <w:pPr>
        <w:adjustRightInd w:val="0"/>
        <w:snapToGrid w:val="0"/>
        <w:spacing w:line="240" w:lineRule="auto"/>
        <w:ind w:right="-380"/>
        <w:rPr>
          <w:color w:val="000000" w:themeColor="text1"/>
          <w:sz w:val="18"/>
          <w:szCs w:val="18"/>
        </w:rPr>
      </w:pPr>
      <w:r w:rsidRPr="002457BC">
        <w:rPr>
          <w:color w:val="000000" w:themeColor="text1"/>
          <w:sz w:val="18"/>
          <w:szCs w:val="18"/>
        </w:rPr>
        <w:t xml:space="preserve">Section 5. Swim Meets </w:t>
      </w:r>
    </w:p>
    <w:p w14:paraId="5AF79624" w14:textId="77777777" w:rsidR="00687D5C" w:rsidRDefault="00000000" w:rsidP="003F1C84">
      <w:pPr>
        <w:adjustRightInd w:val="0"/>
        <w:snapToGrid w:val="0"/>
        <w:spacing w:line="240" w:lineRule="auto"/>
        <w:ind w:right="-380" w:firstLine="540"/>
        <w:rPr>
          <w:sz w:val="18"/>
          <w:szCs w:val="18"/>
        </w:rPr>
      </w:pPr>
      <w:r>
        <w:rPr>
          <w:sz w:val="18"/>
          <w:szCs w:val="18"/>
        </w:rPr>
        <w:t xml:space="preserve">5.1. Guidelines </w:t>
      </w:r>
    </w:p>
    <w:p w14:paraId="6747D1F8" w14:textId="77777777" w:rsidR="00687D5C" w:rsidRDefault="00000000" w:rsidP="003F1C84">
      <w:pPr>
        <w:adjustRightInd w:val="0"/>
        <w:snapToGrid w:val="0"/>
        <w:spacing w:line="240" w:lineRule="auto"/>
        <w:ind w:left="540" w:right="-380"/>
        <w:rPr>
          <w:sz w:val="18"/>
          <w:szCs w:val="18"/>
        </w:rPr>
      </w:pPr>
      <w:r>
        <w:rPr>
          <w:sz w:val="18"/>
          <w:szCs w:val="18"/>
        </w:rPr>
        <w:t xml:space="preserve">5.2. Time Trials </w:t>
      </w:r>
    </w:p>
    <w:p w14:paraId="494F10B4" w14:textId="77777777" w:rsidR="00687D5C" w:rsidRDefault="00000000" w:rsidP="003F1C84">
      <w:pPr>
        <w:adjustRightInd w:val="0"/>
        <w:snapToGrid w:val="0"/>
        <w:spacing w:line="240" w:lineRule="auto"/>
        <w:ind w:right="-380"/>
        <w:rPr>
          <w:sz w:val="18"/>
          <w:szCs w:val="18"/>
        </w:rPr>
      </w:pPr>
      <w:r>
        <w:rPr>
          <w:sz w:val="18"/>
          <w:szCs w:val="18"/>
        </w:rPr>
        <w:t xml:space="preserve">Section 6. Travel Guidelines and Reimbursements </w:t>
      </w:r>
    </w:p>
    <w:p w14:paraId="79409BA9" w14:textId="77777777" w:rsidR="00687D5C" w:rsidRDefault="00000000" w:rsidP="003F1C84">
      <w:pPr>
        <w:adjustRightInd w:val="0"/>
        <w:snapToGrid w:val="0"/>
        <w:spacing w:line="240" w:lineRule="auto"/>
        <w:ind w:right="-380"/>
        <w:rPr>
          <w:sz w:val="18"/>
          <w:szCs w:val="18"/>
        </w:rPr>
      </w:pPr>
      <w:r>
        <w:rPr>
          <w:sz w:val="18"/>
          <w:szCs w:val="18"/>
        </w:rPr>
        <w:t xml:space="preserve">Section 7. Coaching Employment Guidelines </w:t>
      </w:r>
    </w:p>
    <w:p w14:paraId="3EA08D2B" w14:textId="77777777" w:rsidR="00687D5C" w:rsidRDefault="00000000" w:rsidP="003F1C84">
      <w:pPr>
        <w:adjustRightInd w:val="0"/>
        <w:snapToGrid w:val="0"/>
        <w:spacing w:line="240" w:lineRule="auto"/>
        <w:ind w:right="-380"/>
        <w:rPr>
          <w:sz w:val="18"/>
          <w:szCs w:val="18"/>
        </w:rPr>
      </w:pPr>
      <w:r>
        <w:rPr>
          <w:sz w:val="18"/>
          <w:szCs w:val="18"/>
        </w:rPr>
        <w:t xml:space="preserve">Section 8. Finance </w:t>
      </w:r>
    </w:p>
    <w:p w14:paraId="30547E51" w14:textId="77777777" w:rsidR="00687D5C" w:rsidRDefault="00000000" w:rsidP="003F1C84">
      <w:pPr>
        <w:adjustRightInd w:val="0"/>
        <w:snapToGrid w:val="0"/>
        <w:spacing w:line="240" w:lineRule="auto"/>
        <w:ind w:right="-380" w:firstLine="540"/>
        <w:rPr>
          <w:sz w:val="18"/>
          <w:szCs w:val="18"/>
        </w:rPr>
      </w:pPr>
      <w:r>
        <w:rPr>
          <w:sz w:val="18"/>
          <w:szCs w:val="18"/>
        </w:rPr>
        <w:t xml:space="preserve">8.1. Reporting </w:t>
      </w:r>
    </w:p>
    <w:p w14:paraId="347EBF25" w14:textId="77777777" w:rsidR="00687D5C" w:rsidRDefault="00000000" w:rsidP="003F1C84">
      <w:pPr>
        <w:adjustRightInd w:val="0"/>
        <w:snapToGrid w:val="0"/>
        <w:spacing w:line="240" w:lineRule="auto"/>
        <w:ind w:right="-380" w:firstLine="540"/>
        <w:rPr>
          <w:sz w:val="18"/>
          <w:szCs w:val="18"/>
        </w:rPr>
      </w:pPr>
      <w:r>
        <w:rPr>
          <w:sz w:val="18"/>
          <w:szCs w:val="18"/>
        </w:rPr>
        <w:t xml:space="preserve">8.2. Expenditures </w:t>
      </w:r>
    </w:p>
    <w:p w14:paraId="7D77C07C" w14:textId="77777777" w:rsidR="00687D5C" w:rsidRDefault="00000000" w:rsidP="003F1C84">
      <w:pPr>
        <w:adjustRightInd w:val="0"/>
        <w:snapToGrid w:val="0"/>
        <w:spacing w:line="240" w:lineRule="auto"/>
        <w:ind w:right="-380" w:firstLine="540"/>
        <w:rPr>
          <w:sz w:val="18"/>
          <w:szCs w:val="18"/>
        </w:rPr>
      </w:pPr>
      <w:r>
        <w:rPr>
          <w:sz w:val="18"/>
          <w:szCs w:val="18"/>
        </w:rPr>
        <w:t xml:space="preserve">8.3. Reserves </w:t>
      </w:r>
    </w:p>
    <w:p w14:paraId="76205146" w14:textId="77777777" w:rsidR="00687D5C" w:rsidRDefault="00000000" w:rsidP="003F1C84">
      <w:pPr>
        <w:adjustRightInd w:val="0"/>
        <w:snapToGrid w:val="0"/>
        <w:spacing w:line="240" w:lineRule="auto"/>
        <w:ind w:right="-380"/>
        <w:rPr>
          <w:sz w:val="18"/>
          <w:szCs w:val="18"/>
        </w:rPr>
      </w:pPr>
      <w:r>
        <w:rPr>
          <w:sz w:val="18"/>
          <w:szCs w:val="18"/>
        </w:rPr>
        <w:t xml:space="preserve">Section 9. Other </w:t>
      </w:r>
    </w:p>
    <w:p w14:paraId="50DAF0ED" w14:textId="77777777" w:rsidR="00687D5C" w:rsidRDefault="00000000" w:rsidP="003F1C84">
      <w:pPr>
        <w:adjustRightInd w:val="0"/>
        <w:snapToGrid w:val="0"/>
        <w:spacing w:line="240" w:lineRule="auto"/>
        <w:ind w:right="-380" w:firstLine="540"/>
        <w:rPr>
          <w:sz w:val="18"/>
          <w:szCs w:val="18"/>
        </w:rPr>
      </w:pPr>
      <w:r>
        <w:rPr>
          <w:sz w:val="18"/>
          <w:szCs w:val="18"/>
        </w:rPr>
        <w:t xml:space="preserve">9.1. Sponsorship </w:t>
      </w:r>
    </w:p>
    <w:p w14:paraId="7A598FBB" w14:textId="77777777" w:rsidR="00687D5C" w:rsidRDefault="00000000" w:rsidP="003F1C84">
      <w:pPr>
        <w:adjustRightInd w:val="0"/>
        <w:snapToGrid w:val="0"/>
        <w:spacing w:line="240" w:lineRule="auto"/>
        <w:ind w:right="-380" w:firstLine="540"/>
        <w:rPr>
          <w:sz w:val="18"/>
          <w:szCs w:val="18"/>
        </w:rPr>
      </w:pPr>
      <w:r>
        <w:rPr>
          <w:sz w:val="18"/>
          <w:szCs w:val="18"/>
        </w:rPr>
        <w:t xml:space="preserve">9.2 Credit Cards </w:t>
      </w:r>
    </w:p>
    <w:p w14:paraId="58EBFEC1" w14:textId="77777777" w:rsidR="00687D5C" w:rsidRDefault="00000000" w:rsidP="003F1C84">
      <w:pPr>
        <w:adjustRightInd w:val="0"/>
        <w:snapToGrid w:val="0"/>
        <w:spacing w:line="240" w:lineRule="auto"/>
        <w:ind w:right="-380"/>
        <w:rPr>
          <w:sz w:val="18"/>
          <w:szCs w:val="18"/>
        </w:rPr>
      </w:pPr>
      <w:r>
        <w:rPr>
          <w:sz w:val="18"/>
          <w:szCs w:val="18"/>
        </w:rPr>
        <w:t>Appendices</w:t>
      </w:r>
    </w:p>
    <w:p w14:paraId="70991BD6" w14:textId="77777777" w:rsidR="00687D5C" w:rsidRDefault="00000000" w:rsidP="003F1C84">
      <w:pPr>
        <w:adjustRightInd w:val="0"/>
        <w:snapToGrid w:val="0"/>
        <w:spacing w:line="240" w:lineRule="auto"/>
        <w:ind w:right="-380" w:firstLine="540"/>
        <w:rPr>
          <w:sz w:val="18"/>
          <w:szCs w:val="18"/>
        </w:rPr>
      </w:pPr>
      <w:r>
        <w:rPr>
          <w:sz w:val="18"/>
          <w:szCs w:val="18"/>
        </w:rPr>
        <w:t xml:space="preserve">A. SNC Harassment Policy and Procedures </w:t>
      </w:r>
    </w:p>
    <w:p w14:paraId="3CCDC5E5" w14:textId="77777777" w:rsidR="00687D5C" w:rsidRDefault="00000000" w:rsidP="003F1C84">
      <w:pPr>
        <w:adjustRightInd w:val="0"/>
        <w:snapToGrid w:val="0"/>
        <w:spacing w:line="240" w:lineRule="auto"/>
        <w:ind w:right="-380" w:firstLine="540"/>
        <w:rPr>
          <w:sz w:val="18"/>
          <w:szCs w:val="18"/>
        </w:rPr>
      </w:pPr>
      <w:r>
        <w:rPr>
          <w:sz w:val="18"/>
          <w:szCs w:val="18"/>
        </w:rPr>
        <w:t xml:space="preserve">B. Head Trauma </w:t>
      </w:r>
    </w:p>
    <w:p w14:paraId="3D2DC46C" w14:textId="77777777" w:rsidR="00687D5C" w:rsidRDefault="00000000" w:rsidP="003F1C84">
      <w:pPr>
        <w:adjustRightInd w:val="0"/>
        <w:snapToGrid w:val="0"/>
        <w:spacing w:line="240" w:lineRule="auto"/>
        <w:ind w:right="-380" w:firstLine="540"/>
        <w:rPr>
          <w:sz w:val="18"/>
          <w:szCs w:val="18"/>
        </w:rPr>
      </w:pPr>
      <w:r>
        <w:rPr>
          <w:sz w:val="18"/>
          <w:szCs w:val="18"/>
        </w:rPr>
        <w:t xml:space="preserve">C. Dartmouth Crusaders – Anti-Bullying Policy </w:t>
      </w:r>
    </w:p>
    <w:p w14:paraId="1FD54219" w14:textId="77777777" w:rsidR="00687D5C" w:rsidRDefault="00000000" w:rsidP="003F1C84">
      <w:pPr>
        <w:adjustRightInd w:val="0"/>
        <w:snapToGrid w:val="0"/>
        <w:spacing w:line="240" w:lineRule="auto"/>
        <w:ind w:right="-380" w:firstLine="540"/>
        <w:rPr>
          <w:sz w:val="18"/>
          <w:szCs w:val="18"/>
        </w:rPr>
      </w:pPr>
      <w:r>
        <w:rPr>
          <w:sz w:val="18"/>
          <w:szCs w:val="18"/>
        </w:rPr>
        <w:t xml:space="preserve">D. Travel Release Form </w:t>
      </w:r>
    </w:p>
    <w:p w14:paraId="53556AE9" w14:textId="77777777" w:rsidR="00687D5C" w:rsidRDefault="00000000" w:rsidP="003F1C84">
      <w:pPr>
        <w:adjustRightInd w:val="0"/>
        <w:snapToGrid w:val="0"/>
        <w:spacing w:line="240" w:lineRule="auto"/>
        <w:ind w:right="-380" w:firstLine="540"/>
        <w:rPr>
          <w:sz w:val="18"/>
          <w:szCs w:val="18"/>
        </w:rPr>
      </w:pPr>
      <w:r>
        <w:rPr>
          <w:sz w:val="18"/>
          <w:szCs w:val="18"/>
        </w:rPr>
        <w:t xml:space="preserve">E. Confidentiality Policy </w:t>
      </w:r>
    </w:p>
    <w:p w14:paraId="0EF33E78" w14:textId="77777777" w:rsidR="00687D5C" w:rsidRDefault="00000000" w:rsidP="003F1C84">
      <w:pPr>
        <w:adjustRightInd w:val="0"/>
        <w:snapToGrid w:val="0"/>
        <w:spacing w:line="240" w:lineRule="auto"/>
        <w:ind w:right="-380" w:firstLine="540"/>
        <w:rPr>
          <w:sz w:val="18"/>
          <w:szCs w:val="18"/>
        </w:rPr>
      </w:pPr>
      <w:r>
        <w:rPr>
          <w:sz w:val="18"/>
          <w:szCs w:val="18"/>
        </w:rPr>
        <w:t xml:space="preserve">F. Emergency Procedures </w:t>
      </w:r>
    </w:p>
    <w:p w14:paraId="24B0428F" w14:textId="77777777" w:rsidR="00687D5C" w:rsidRDefault="00000000" w:rsidP="003F1C84">
      <w:pPr>
        <w:adjustRightInd w:val="0"/>
        <w:snapToGrid w:val="0"/>
        <w:spacing w:line="240" w:lineRule="auto"/>
        <w:ind w:right="-380" w:firstLine="540"/>
        <w:rPr>
          <w:sz w:val="18"/>
          <w:szCs w:val="18"/>
        </w:rPr>
      </w:pPr>
      <w:r>
        <w:rPr>
          <w:sz w:val="18"/>
          <w:szCs w:val="18"/>
        </w:rPr>
        <w:t>G. Issue Resolution Process</w:t>
      </w:r>
    </w:p>
    <w:p w14:paraId="18F62DEF" w14:textId="77777777" w:rsidR="00687D5C" w:rsidRPr="008967CC" w:rsidRDefault="00000000" w:rsidP="003F1C84">
      <w:pPr>
        <w:adjustRightInd w:val="0"/>
        <w:snapToGrid w:val="0"/>
        <w:spacing w:line="240" w:lineRule="auto"/>
        <w:ind w:right="-380" w:firstLine="540"/>
        <w:rPr>
          <w:iCs/>
          <w:sz w:val="18"/>
          <w:szCs w:val="18"/>
        </w:rPr>
      </w:pPr>
      <w:r w:rsidRPr="008967CC">
        <w:rPr>
          <w:iCs/>
          <w:sz w:val="18"/>
          <w:szCs w:val="18"/>
        </w:rPr>
        <w:t>H. Covid 19 Policy (amended February 3, 2021)</w:t>
      </w:r>
    </w:p>
    <w:p w14:paraId="374CF654" w14:textId="77777777" w:rsidR="00687D5C" w:rsidRDefault="00000000" w:rsidP="003F1C84">
      <w:pPr>
        <w:adjustRightInd w:val="0"/>
        <w:snapToGrid w:val="0"/>
        <w:spacing w:line="240" w:lineRule="auto"/>
        <w:ind w:right="-380"/>
        <w:rPr>
          <w:sz w:val="18"/>
          <w:szCs w:val="18"/>
        </w:rPr>
      </w:pPr>
      <w:r>
        <w:rPr>
          <w:sz w:val="18"/>
          <w:szCs w:val="18"/>
        </w:rPr>
        <w:t xml:space="preserve"> </w:t>
      </w:r>
    </w:p>
    <w:p w14:paraId="1E92B974" w14:textId="77777777" w:rsidR="00687D5C" w:rsidRDefault="00687D5C" w:rsidP="003F1C84">
      <w:pPr>
        <w:adjustRightInd w:val="0"/>
        <w:snapToGrid w:val="0"/>
        <w:spacing w:before="360" w:after="100" w:line="240" w:lineRule="auto"/>
        <w:ind w:right="-380"/>
        <w:rPr>
          <w:b/>
          <w:sz w:val="36"/>
          <w:szCs w:val="36"/>
        </w:rPr>
      </w:pPr>
    </w:p>
    <w:p w14:paraId="03932992" w14:textId="77777777" w:rsidR="00644687" w:rsidRDefault="00644687" w:rsidP="003F1C84">
      <w:pPr>
        <w:adjustRightInd w:val="0"/>
        <w:snapToGrid w:val="0"/>
        <w:spacing w:before="360" w:after="100" w:line="240" w:lineRule="auto"/>
        <w:ind w:right="-380"/>
        <w:rPr>
          <w:b/>
          <w:sz w:val="36"/>
          <w:szCs w:val="36"/>
        </w:rPr>
      </w:pPr>
    </w:p>
    <w:p w14:paraId="23D76A5C" w14:textId="77777777" w:rsidR="00644687" w:rsidRDefault="00644687" w:rsidP="003F1C84">
      <w:pPr>
        <w:adjustRightInd w:val="0"/>
        <w:snapToGrid w:val="0"/>
        <w:spacing w:before="360" w:after="100" w:line="240" w:lineRule="auto"/>
        <w:ind w:right="-380"/>
        <w:rPr>
          <w:b/>
          <w:sz w:val="36"/>
          <w:szCs w:val="36"/>
        </w:rPr>
      </w:pPr>
    </w:p>
    <w:p w14:paraId="7DE14ECF" w14:textId="3FAE7BFD" w:rsidR="00687D5C" w:rsidRDefault="00000000" w:rsidP="003F1C84">
      <w:pPr>
        <w:adjustRightInd w:val="0"/>
        <w:snapToGrid w:val="0"/>
        <w:spacing w:before="360" w:after="100" w:line="240" w:lineRule="auto"/>
        <w:ind w:right="-380"/>
        <w:rPr>
          <w:b/>
          <w:sz w:val="36"/>
          <w:szCs w:val="36"/>
        </w:rPr>
      </w:pPr>
      <w:r>
        <w:rPr>
          <w:b/>
          <w:sz w:val="36"/>
          <w:szCs w:val="36"/>
        </w:rPr>
        <w:lastRenderedPageBreak/>
        <w:t xml:space="preserve">1. Introduction </w:t>
      </w:r>
    </w:p>
    <w:p w14:paraId="479959D4" w14:textId="77777777" w:rsidR="00687D5C" w:rsidRDefault="00000000" w:rsidP="003F1C84">
      <w:pPr>
        <w:adjustRightInd w:val="0"/>
        <w:snapToGrid w:val="0"/>
        <w:spacing w:line="240" w:lineRule="auto"/>
        <w:ind w:right="-380"/>
        <w:rPr>
          <w:sz w:val="18"/>
          <w:szCs w:val="18"/>
        </w:rPr>
      </w:pPr>
      <w:r>
        <w:rPr>
          <w:sz w:val="18"/>
          <w:szCs w:val="18"/>
        </w:rPr>
        <w:t xml:space="preserve"> </w:t>
      </w:r>
    </w:p>
    <w:p w14:paraId="6117F2F4" w14:textId="77777777" w:rsidR="00687D5C" w:rsidRDefault="00000000" w:rsidP="00644687">
      <w:pPr>
        <w:adjustRightInd w:val="0"/>
        <w:snapToGrid w:val="0"/>
        <w:ind w:right="-380"/>
        <w:rPr>
          <w:sz w:val="18"/>
          <w:szCs w:val="18"/>
        </w:rPr>
      </w:pPr>
      <w:r>
        <w:rPr>
          <w:sz w:val="18"/>
          <w:szCs w:val="18"/>
        </w:rPr>
        <w:t xml:space="preserve">The foregoing Policies and Procedures have been adopted by the Directors of the Dartmouth Crusaders Swim Club in accordance and consistent with the Constitution and Bylaws established (pending). Accordingly, the Policies &amp; Procedures are subject to change by the Board of Directors from time to time as provided by the Bylaws of the Dartmouth Crusaders Swim Club. </w:t>
      </w:r>
    </w:p>
    <w:p w14:paraId="6ED06BC8" w14:textId="77777777" w:rsidR="00687D5C" w:rsidRDefault="00000000" w:rsidP="00644687">
      <w:pPr>
        <w:adjustRightInd w:val="0"/>
        <w:snapToGrid w:val="0"/>
        <w:ind w:right="-380"/>
        <w:rPr>
          <w:sz w:val="18"/>
          <w:szCs w:val="18"/>
        </w:rPr>
      </w:pPr>
      <w:r>
        <w:rPr>
          <w:sz w:val="18"/>
          <w:szCs w:val="18"/>
        </w:rPr>
        <w:t xml:space="preserve"> </w:t>
      </w:r>
    </w:p>
    <w:p w14:paraId="4CC3BC22" w14:textId="77777777" w:rsidR="00687D5C" w:rsidRDefault="00000000" w:rsidP="00644687">
      <w:pPr>
        <w:adjustRightInd w:val="0"/>
        <w:snapToGrid w:val="0"/>
        <w:ind w:right="-380"/>
        <w:rPr>
          <w:sz w:val="18"/>
          <w:szCs w:val="18"/>
        </w:rPr>
      </w:pPr>
      <w:r>
        <w:rPr>
          <w:sz w:val="18"/>
          <w:szCs w:val="18"/>
        </w:rPr>
        <w:t xml:space="preserve">All Policies set by the Directors are identified by the date the policy was passed. All Policies not specifically identified were set forth by the Directors prior to October 2020. </w:t>
      </w:r>
    </w:p>
    <w:p w14:paraId="0C155486" w14:textId="77777777" w:rsidR="00687D5C" w:rsidRDefault="00000000" w:rsidP="003F1C84">
      <w:pPr>
        <w:adjustRightInd w:val="0"/>
        <w:snapToGrid w:val="0"/>
        <w:spacing w:line="240" w:lineRule="auto"/>
        <w:ind w:right="-380"/>
        <w:rPr>
          <w:sz w:val="18"/>
          <w:szCs w:val="18"/>
        </w:rPr>
      </w:pPr>
      <w:r>
        <w:rPr>
          <w:sz w:val="18"/>
          <w:szCs w:val="18"/>
        </w:rPr>
        <w:t xml:space="preserve"> </w:t>
      </w:r>
    </w:p>
    <w:p w14:paraId="295848EF" w14:textId="77777777" w:rsidR="00687D5C" w:rsidRDefault="00000000" w:rsidP="003F1C84">
      <w:pPr>
        <w:adjustRightInd w:val="0"/>
        <w:snapToGrid w:val="0"/>
        <w:spacing w:line="240" w:lineRule="auto"/>
        <w:ind w:right="-380"/>
        <w:rPr>
          <w:sz w:val="18"/>
          <w:szCs w:val="18"/>
        </w:rPr>
      </w:pPr>
      <w:r>
        <w:rPr>
          <w:sz w:val="18"/>
          <w:szCs w:val="18"/>
        </w:rPr>
        <w:t>Definitions:</w:t>
      </w:r>
    </w:p>
    <w:p w14:paraId="3AF2D1C4" w14:textId="77777777" w:rsidR="00687D5C" w:rsidRDefault="00000000" w:rsidP="003F1C84">
      <w:pPr>
        <w:adjustRightInd w:val="0"/>
        <w:snapToGrid w:val="0"/>
        <w:spacing w:line="240" w:lineRule="auto"/>
        <w:ind w:right="-380"/>
        <w:rPr>
          <w:sz w:val="18"/>
          <w:szCs w:val="18"/>
        </w:rPr>
      </w:pPr>
      <w:r>
        <w:rPr>
          <w:sz w:val="18"/>
          <w:szCs w:val="18"/>
        </w:rPr>
        <w:t xml:space="preserve"> </w:t>
      </w:r>
    </w:p>
    <w:p w14:paraId="106616FC" w14:textId="77777777" w:rsidR="00687D5C" w:rsidRDefault="00000000" w:rsidP="003F1C84">
      <w:pPr>
        <w:adjustRightInd w:val="0"/>
        <w:snapToGrid w:val="0"/>
        <w:spacing w:line="240" w:lineRule="auto"/>
        <w:ind w:right="-380"/>
        <w:rPr>
          <w:sz w:val="18"/>
          <w:szCs w:val="18"/>
        </w:rPr>
      </w:pPr>
      <w:r>
        <w:rPr>
          <w:sz w:val="18"/>
          <w:szCs w:val="18"/>
        </w:rPr>
        <w:t xml:space="preserve">DCSC – Dartmouth Crusaders Swim Club </w:t>
      </w:r>
    </w:p>
    <w:p w14:paraId="378C7FAA" w14:textId="77777777" w:rsidR="00687D5C" w:rsidRDefault="00000000" w:rsidP="003F1C84">
      <w:pPr>
        <w:adjustRightInd w:val="0"/>
        <w:snapToGrid w:val="0"/>
        <w:spacing w:line="240" w:lineRule="auto"/>
        <w:ind w:right="-380"/>
        <w:rPr>
          <w:sz w:val="18"/>
          <w:szCs w:val="18"/>
        </w:rPr>
      </w:pPr>
      <w:r>
        <w:rPr>
          <w:sz w:val="18"/>
          <w:szCs w:val="18"/>
        </w:rPr>
        <w:t xml:space="preserve">NSO – National Sport Organization </w:t>
      </w:r>
    </w:p>
    <w:p w14:paraId="240A667D" w14:textId="77777777" w:rsidR="00687D5C" w:rsidRDefault="00000000" w:rsidP="003F1C84">
      <w:pPr>
        <w:adjustRightInd w:val="0"/>
        <w:snapToGrid w:val="0"/>
        <w:spacing w:line="240" w:lineRule="auto"/>
        <w:ind w:right="-380"/>
        <w:rPr>
          <w:sz w:val="18"/>
          <w:szCs w:val="18"/>
        </w:rPr>
      </w:pPr>
      <w:r>
        <w:rPr>
          <w:sz w:val="18"/>
          <w:szCs w:val="18"/>
        </w:rPr>
        <w:t xml:space="preserve">SNC – Swimming Natation Canada </w:t>
      </w:r>
    </w:p>
    <w:p w14:paraId="3E0A990F" w14:textId="77777777" w:rsidR="00687D5C" w:rsidRDefault="00000000" w:rsidP="003F1C84">
      <w:pPr>
        <w:adjustRightInd w:val="0"/>
        <w:snapToGrid w:val="0"/>
        <w:spacing w:line="240" w:lineRule="auto"/>
        <w:ind w:right="-380"/>
        <w:rPr>
          <w:sz w:val="18"/>
          <w:szCs w:val="18"/>
        </w:rPr>
      </w:pPr>
      <w:r>
        <w:rPr>
          <w:sz w:val="18"/>
          <w:szCs w:val="18"/>
        </w:rPr>
        <w:t xml:space="preserve">PSO – Provincial Swim Organization </w:t>
      </w:r>
    </w:p>
    <w:p w14:paraId="379EB183" w14:textId="77777777" w:rsidR="00687D5C" w:rsidRDefault="00000000" w:rsidP="003F1C84">
      <w:pPr>
        <w:adjustRightInd w:val="0"/>
        <w:snapToGrid w:val="0"/>
        <w:spacing w:line="240" w:lineRule="auto"/>
        <w:ind w:right="-380"/>
        <w:rPr>
          <w:sz w:val="18"/>
          <w:szCs w:val="18"/>
        </w:rPr>
      </w:pPr>
      <w:r>
        <w:rPr>
          <w:sz w:val="18"/>
          <w:szCs w:val="18"/>
        </w:rPr>
        <w:t xml:space="preserve">SNS – Swim Nova Scotia </w:t>
      </w:r>
    </w:p>
    <w:p w14:paraId="5E0CB8FE" w14:textId="77777777" w:rsidR="00687D5C" w:rsidRDefault="00000000" w:rsidP="003F1C84">
      <w:pPr>
        <w:adjustRightInd w:val="0"/>
        <w:snapToGrid w:val="0"/>
        <w:spacing w:line="240" w:lineRule="auto"/>
        <w:ind w:right="-380"/>
        <w:rPr>
          <w:sz w:val="18"/>
          <w:szCs w:val="18"/>
        </w:rPr>
      </w:pPr>
      <w:r>
        <w:rPr>
          <w:sz w:val="18"/>
          <w:szCs w:val="18"/>
        </w:rPr>
        <w:t xml:space="preserve">MFC – Mandatory Fundraising Commitment </w:t>
      </w:r>
    </w:p>
    <w:p w14:paraId="2921D047" w14:textId="77777777" w:rsidR="00687D5C" w:rsidRDefault="00000000" w:rsidP="003F1C84">
      <w:pPr>
        <w:adjustRightInd w:val="0"/>
        <w:snapToGrid w:val="0"/>
        <w:spacing w:line="240" w:lineRule="auto"/>
        <w:ind w:right="-380"/>
        <w:rPr>
          <w:sz w:val="18"/>
          <w:szCs w:val="18"/>
        </w:rPr>
      </w:pPr>
      <w:r>
        <w:rPr>
          <w:sz w:val="18"/>
          <w:szCs w:val="18"/>
        </w:rPr>
        <w:t xml:space="preserve">CRA – Canada Revenue Agency </w:t>
      </w:r>
    </w:p>
    <w:p w14:paraId="113FEBC5" w14:textId="07A42F8B" w:rsidR="00687D5C" w:rsidRDefault="00AE550F" w:rsidP="003F1C84">
      <w:pPr>
        <w:adjustRightInd w:val="0"/>
        <w:snapToGrid w:val="0"/>
        <w:spacing w:line="240" w:lineRule="auto"/>
        <w:ind w:right="-380"/>
        <w:rPr>
          <w:sz w:val="18"/>
          <w:szCs w:val="18"/>
        </w:rPr>
      </w:pPr>
      <w:r>
        <w:rPr>
          <w:sz w:val="18"/>
          <w:szCs w:val="18"/>
        </w:rPr>
        <w:t>WA – World Aquatics</w:t>
      </w:r>
    </w:p>
    <w:p w14:paraId="5C448BFA" w14:textId="77777777" w:rsidR="00687D5C" w:rsidRDefault="00000000" w:rsidP="003F1C84">
      <w:pPr>
        <w:adjustRightInd w:val="0"/>
        <w:snapToGrid w:val="0"/>
        <w:spacing w:line="240" w:lineRule="auto"/>
        <w:ind w:right="-380"/>
        <w:rPr>
          <w:sz w:val="18"/>
          <w:szCs w:val="18"/>
        </w:rPr>
      </w:pPr>
      <w:r>
        <w:rPr>
          <w:sz w:val="18"/>
          <w:szCs w:val="18"/>
        </w:rPr>
        <w:t xml:space="preserve">IOC – International Olympic Committee </w:t>
      </w:r>
    </w:p>
    <w:p w14:paraId="4CBAE47D" w14:textId="77777777" w:rsidR="00687D5C" w:rsidRDefault="00000000" w:rsidP="003F1C84">
      <w:pPr>
        <w:adjustRightInd w:val="0"/>
        <w:snapToGrid w:val="0"/>
        <w:spacing w:line="240" w:lineRule="auto"/>
        <w:ind w:right="-380"/>
        <w:rPr>
          <w:sz w:val="18"/>
          <w:szCs w:val="18"/>
        </w:rPr>
      </w:pPr>
      <w:r>
        <w:rPr>
          <w:sz w:val="18"/>
          <w:szCs w:val="18"/>
        </w:rPr>
        <w:t xml:space="preserve">AGM – Annual General Meeting </w:t>
      </w:r>
    </w:p>
    <w:p w14:paraId="38DC741D" w14:textId="77777777" w:rsidR="00687D5C" w:rsidRDefault="00000000" w:rsidP="003F1C84">
      <w:pPr>
        <w:adjustRightInd w:val="0"/>
        <w:snapToGrid w:val="0"/>
        <w:spacing w:line="240" w:lineRule="auto"/>
        <w:ind w:right="-380"/>
        <w:rPr>
          <w:sz w:val="18"/>
          <w:szCs w:val="18"/>
        </w:rPr>
      </w:pPr>
      <w:r>
        <w:rPr>
          <w:sz w:val="18"/>
          <w:szCs w:val="18"/>
        </w:rPr>
        <w:t xml:space="preserve">SGM – Special General Meeting </w:t>
      </w:r>
    </w:p>
    <w:p w14:paraId="7C5F5B2B" w14:textId="5B012FD3" w:rsidR="00687D5C" w:rsidRDefault="00000000" w:rsidP="003F1C84">
      <w:pPr>
        <w:adjustRightInd w:val="0"/>
        <w:snapToGrid w:val="0"/>
        <w:spacing w:line="240" w:lineRule="auto"/>
        <w:ind w:right="-380"/>
        <w:rPr>
          <w:sz w:val="18"/>
          <w:szCs w:val="18"/>
        </w:rPr>
      </w:pPr>
      <w:r>
        <w:rPr>
          <w:sz w:val="18"/>
          <w:szCs w:val="18"/>
        </w:rPr>
        <w:t>NCCP – National Coaching Certification Program</w:t>
      </w:r>
    </w:p>
    <w:p w14:paraId="5794A74A" w14:textId="66A059D3" w:rsidR="00C32B19" w:rsidRPr="002457BC" w:rsidRDefault="00C32B19" w:rsidP="003F1C84">
      <w:pPr>
        <w:adjustRightInd w:val="0"/>
        <w:snapToGrid w:val="0"/>
        <w:spacing w:line="240" w:lineRule="auto"/>
        <w:ind w:right="-380"/>
        <w:rPr>
          <w:color w:val="000000" w:themeColor="text1"/>
          <w:sz w:val="18"/>
          <w:szCs w:val="18"/>
        </w:rPr>
      </w:pPr>
      <w:r w:rsidRPr="002457BC">
        <w:rPr>
          <w:color w:val="000000" w:themeColor="text1"/>
          <w:sz w:val="18"/>
          <w:szCs w:val="18"/>
        </w:rPr>
        <w:t>UCCMS – Universal Code of Conduct to Prevent and Address Maltreatment in Sport</w:t>
      </w:r>
    </w:p>
    <w:p w14:paraId="30A2EE29" w14:textId="148FCF43" w:rsidR="006D6793" w:rsidRPr="002457BC" w:rsidRDefault="006D6793" w:rsidP="003F1C84">
      <w:pPr>
        <w:adjustRightInd w:val="0"/>
        <w:snapToGrid w:val="0"/>
        <w:spacing w:line="240" w:lineRule="auto"/>
        <w:ind w:right="-380"/>
        <w:rPr>
          <w:color w:val="000000" w:themeColor="text1"/>
          <w:sz w:val="18"/>
          <w:szCs w:val="18"/>
        </w:rPr>
      </w:pPr>
      <w:r w:rsidRPr="002457BC">
        <w:rPr>
          <w:color w:val="000000" w:themeColor="text1"/>
          <w:sz w:val="18"/>
          <w:szCs w:val="18"/>
        </w:rPr>
        <w:t>CSCA – Canadian Swim Coaches Association</w:t>
      </w:r>
    </w:p>
    <w:p w14:paraId="33C103D6" w14:textId="77777777" w:rsidR="009A007A" w:rsidRPr="002457BC" w:rsidRDefault="009A007A" w:rsidP="009A007A">
      <w:pPr>
        <w:adjustRightInd w:val="0"/>
        <w:snapToGrid w:val="0"/>
        <w:spacing w:line="240" w:lineRule="auto"/>
        <w:ind w:right="-380"/>
        <w:rPr>
          <w:color w:val="000000" w:themeColor="text1"/>
          <w:sz w:val="18"/>
          <w:szCs w:val="18"/>
        </w:rPr>
      </w:pPr>
      <w:r>
        <w:rPr>
          <w:color w:val="000000" w:themeColor="text1"/>
          <w:sz w:val="18"/>
          <w:szCs w:val="18"/>
        </w:rPr>
        <w:t xml:space="preserve">International Swimmer- Means a Swimmer Member of the Club who also happens to be international student currently studying in Nova Scotia. </w:t>
      </w:r>
    </w:p>
    <w:p w14:paraId="71396A44" w14:textId="77777777" w:rsidR="00687D5C" w:rsidRDefault="00687D5C" w:rsidP="003F1C84">
      <w:pPr>
        <w:adjustRightInd w:val="0"/>
        <w:snapToGrid w:val="0"/>
        <w:spacing w:line="240" w:lineRule="auto"/>
        <w:ind w:right="-380"/>
        <w:rPr>
          <w:sz w:val="18"/>
          <w:szCs w:val="18"/>
        </w:rPr>
      </w:pPr>
    </w:p>
    <w:p w14:paraId="7B078F2A" w14:textId="77777777" w:rsidR="00644687" w:rsidRDefault="00644687" w:rsidP="003F1C84">
      <w:pPr>
        <w:adjustRightInd w:val="0"/>
        <w:snapToGrid w:val="0"/>
        <w:spacing w:line="240" w:lineRule="auto"/>
        <w:ind w:right="-380"/>
        <w:rPr>
          <w:sz w:val="18"/>
          <w:szCs w:val="18"/>
        </w:rPr>
      </w:pPr>
    </w:p>
    <w:p w14:paraId="30678F92" w14:textId="79926432" w:rsidR="00687D5C" w:rsidRPr="00E4633F" w:rsidRDefault="00000000" w:rsidP="003F1C84">
      <w:pPr>
        <w:adjustRightInd w:val="0"/>
        <w:snapToGrid w:val="0"/>
        <w:spacing w:line="240" w:lineRule="auto"/>
        <w:ind w:right="-380"/>
        <w:rPr>
          <w:sz w:val="18"/>
          <w:szCs w:val="18"/>
        </w:rPr>
      </w:pPr>
      <w:r>
        <w:rPr>
          <w:b/>
          <w:sz w:val="36"/>
          <w:szCs w:val="36"/>
        </w:rPr>
        <w:t xml:space="preserve">2. Organization and Election of Directors </w:t>
      </w:r>
    </w:p>
    <w:p w14:paraId="644A3869" w14:textId="77777777" w:rsidR="00B40028" w:rsidRDefault="00000000" w:rsidP="003F1C84">
      <w:pPr>
        <w:adjustRightInd w:val="0"/>
        <w:snapToGrid w:val="0"/>
        <w:spacing w:line="240" w:lineRule="auto"/>
        <w:ind w:right="-380"/>
        <w:rPr>
          <w:b/>
          <w:bCs/>
          <w:sz w:val="18"/>
          <w:szCs w:val="18"/>
        </w:rPr>
      </w:pPr>
      <w:r w:rsidRPr="00644687">
        <w:rPr>
          <w:b/>
          <w:bCs/>
          <w:sz w:val="18"/>
          <w:szCs w:val="18"/>
        </w:rPr>
        <w:t>2.</w:t>
      </w:r>
      <w:r w:rsidR="003F1C84" w:rsidRPr="00644687">
        <w:rPr>
          <w:b/>
          <w:bCs/>
          <w:sz w:val="18"/>
          <w:szCs w:val="18"/>
        </w:rPr>
        <w:t>1. Organization</w:t>
      </w:r>
    </w:p>
    <w:p w14:paraId="0FFBA26B" w14:textId="5213FFD4" w:rsidR="00687D5C" w:rsidRDefault="00E4633F" w:rsidP="003F1C84">
      <w:pPr>
        <w:adjustRightInd w:val="0"/>
        <w:snapToGrid w:val="0"/>
        <w:spacing w:line="240" w:lineRule="auto"/>
        <w:ind w:right="-380"/>
        <w:rPr>
          <w:sz w:val="18"/>
          <w:szCs w:val="18"/>
        </w:rPr>
      </w:pPr>
      <w:r>
        <w:rPr>
          <w:noProof/>
          <w:sz w:val="18"/>
          <w:szCs w:val="18"/>
        </w:rPr>
        <w:drawing>
          <wp:inline distT="114300" distB="114300" distL="114300" distR="114300" wp14:anchorId="0AA17C61" wp14:editId="35170D81">
            <wp:extent cx="6289040" cy="3149600"/>
            <wp:effectExtent l="0" t="0" r="0" b="0"/>
            <wp:docPr id="2" name="image2.png" descr="A diagram of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A diagram of a company&#10;&#10;Description automatically generated"/>
                    <pic:cNvPicPr preferRelativeResize="0"/>
                  </pic:nvPicPr>
                  <pic:blipFill>
                    <a:blip r:embed="rId5"/>
                    <a:srcRect/>
                    <a:stretch>
                      <a:fillRect/>
                    </a:stretch>
                  </pic:blipFill>
                  <pic:spPr>
                    <a:xfrm>
                      <a:off x="0" y="0"/>
                      <a:ext cx="6289040" cy="3149600"/>
                    </a:xfrm>
                    <a:prstGeom prst="rect">
                      <a:avLst/>
                    </a:prstGeom>
                    <a:ln/>
                  </pic:spPr>
                </pic:pic>
              </a:graphicData>
            </a:graphic>
          </wp:inline>
        </w:drawing>
      </w:r>
    </w:p>
    <w:p w14:paraId="3C9FCF7D" w14:textId="77777777" w:rsidR="00E4633F" w:rsidRDefault="00E4633F" w:rsidP="003F1C84">
      <w:pPr>
        <w:adjustRightInd w:val="0"/>
        <w:snapToGrid w:val="0"/>
        <w:spacing w:line="240" w:lineRule="auto"/>
        <w:ind w:right="-380"/>
        <w:rPr>
          <w:b/>
          <w:bCs/>
          <w:sz w:val="18"/>
          <w:szCs w:val="18"/>
        </w:rPr>
      </w:pPr>
    </w:p>
    <w:p w14:paraId="07DD2DA0" w14:textId="5B7F45A6" w:rsidR="00687D5C" w:rsidRPr="00644687" w:rsidRDefault="00000000" w:rsidP="003F1C84">
      <w:pPr>
        <w:adjustRightInd w:val="0"/>
        <w:snapToGrid w:val="0"/>
        <w:spacing w:line="240" w:lineRule="auto"/>
        <w:ind w:right="-380"/>
        <w:rPr>
          <w:b/>
          <w:bCs/>
          <w:sz w:val="18"/>
          <w:szCs w:val="18"/>
        </w:rPr>
      </w:pPr>
      <w:r w:rsidRPr="00644687">
        <w:rPr>
          <w:b/>
          <w:bCs/>
          <w:sz w:val="18"/>
          <w:szCs w:val="18"/>
        </w:rPr>
        <w:t>2.2. Election of Directors</w:t>
      </w:r>
    </w:p>
    <w:p w14:paraId="4B2BFB96" w14:textId="77777777" w:rsidR="00687D5C" w:rsidRDefault="00000000" w:rsidP="003F1C84">
      <w:pPr>
        <w:adjustRightInd w:val="0"/>
        <w:snapToGrid w:val="0"/>
        <w:spacing w:line="240" w:lineRule="auto"/>
        <w:ind w:right="-380"/>
        <w:rPr>
          <w:sz w:val="18"/>
          <w:szCs w:val="18"/>
        </w:rPr>
      </w:pPr>
      <w:r>
        <w:rPr>
          <w:sz w:val="18"/>
          <w:szCs w:val="18"/>
        </w:rPr>
        <w:t xml:space="preserve"> </w:t>
      </w:r>
    </w:p>
    <w:p w14:paraId="78BC9FDB" w14:textId="3753896C" w:rsidR="00687D5C" w:rsidRPr="00644687" w:rsidRDefault="00000000" w:rsidP="00644687">
      <w:pPr>
        <w:pStyle w:val="ListParagraph"/>
        <w:numPr>
          <w:ilvl w:val="0"/>
          <w:numId w:val="6"/>
        </w:numPr>
        <w:adjustRightInd w:val="0"/>
        <w:snapToGrid w:val="0"/>
        <w:spacing w:line="240" w:lineRule="auto"/>
        <w:ind w:right="-380"/>
        <w:contextualSpacing w:val="0"/>
        <w:rPr>
          <w:sz w:val="18"/>
          <w:szCs w:val="18"/>
        </w:rPr>
      </w:pPr>
      <w:r w:rsidRPr="008967CC">
        <w:rPr>
          <w:rFonts w:ascii="Arial Unicode MS" w:eastAsia="Arial Unicode MS" w:hAnsi="Arial Unicode MS" w:cs="Arial Unicode MS"/>
          <w:sz w:val="18"/>
          <w:szCs w:val="18"/>
        </w:rPr>
        <w:t xml:space="preserve">2.2.1. Directors are elected by the membership at the annual general </w:t>
      </w:r>
      <w:r w:rsidR="003F1C84" w:rsidRPr="008967CC">
        <w:rPr>
          <w:rFonts w:ascii="Arial Unicode MS" w:eastAsia="Arial Unicode MS" w:hAnsi="Arial Unicode MS" w:cs="Arial Unicode MS"/>
          <w:sz w:val="18"/>
          <w:szCs w:val="18"/>
        </w:rPr>
        <w:t>meeting.</w:t>
      </w:r>
      <w:r w:rsidRPr="008967CC">
        <w:rPr>
          <w:rFonts w:ascii="Arial Unicode MS" w:eastAsia="Arial Unicode MS" w:hAnsi="Arial Unicode MS" w:cs="Arial Unicode MS"/>
          <w:sz w:val="18"/>
          <w:szCs w:val="18"/>
        </w:rPr>
        <w:t xml:space="preserve"> </w:t>
      </w:r>
    </w:p>
    <w:p w14:paraId="77D7BCFF" w14:textId="69A6ABEE" w:rsidR="00687D5C" w:rsidRPr="00644687" w:rsidRDefault="00000000" w:rsidP="00644687">
      <w:pPr>
        <w:pStyle w:val="ListParagraph"/>
        <w:numPr>
          <w:ilvl w:val="0"/>
          <w:numId w:val="6"/>
        </w:numPr>
        <w:adjustRightInd w:val="0"/>
        <w:snapToGrid w:val="0"/>
        <w:spacing w:line="240" w:lineRule="auto"/>
        <w:ind w:right="-380"/>
        <w:contextualSpacing w:val="0"/>
        <w:rPr>
          <w:sz w:val="18"/>
          <w:szCs w:val="18"/>
        </w:rPr>
      </w:pPr>
      <w:r w:rsidRPr="008967CC">
        <w:rPr>
          <w:rFonts w:ascii="Arial Unicode MS" w:eastAsia="Arial Unicode MS" w:hAnsi="Arial Unicode MS" w:cs="Arial Unicode MS"/>
          <w:sz w:val="18"/>
          <w:szCs w:val="18"/>
        </w:rPr>
        <w:t xml:space="preserve">2.2.2. There shall be nine directors on the </w:t>
      </w:r>
      <w:r w:rsidR="003F1C84" w:rsidRPr="008967CC">
        <w:rPr>
          <w:rFonts w:ascii="Arial Unicode MS" w:eastAsia="Arial Unicode MS" w:hAnsi="Arial Unicode MS" w:cs="Arial Unicode MS"/>
          <w:sz w:val="18"/>
          <w:szCs w:val="18"/>
        </w:rPr>
        <w:t>Board.</w:t>
      </w:r>
      <w:r w:rsidRPr="008967CC">
        <w:rPr>
          <w:rFonts w:ascii="Arial Unicode MS" w:eastAsia="Arial Unicode MS" w:hAnsi="Arial Unicode MS" w:cs="Arial Unicode MS"/>
          <w:sz w:val="18"/>
          <w:szCs w:val="18"/>
        </w:rPr>
        <w:t xml:space="preserve"> </w:t>
      </w:r>
    </w:p>
    <w:p w14:paraId="2A7A720F" w14:textId="0E9B1C5D" w:rsidR="00687D5C" w:rsidRPr="008967CC" w:rsidRDefault="00000000" w:rsidP="003F1C84">
      <w:pPr>
        <w:pStyle w:val="ListParagraph"/>
        <w:numPr>
          <w:ilvl w:val="0"/>
          <w:numId w:val="6"/>
        </w:numPr>
        <w:adjustRightInd w:val="0"/>
        <w:snapToGrid w:val="0"/>
        <w:spacing w:line="240" w:lineRule="auto"/>
        <w:ind w:right="-380"/>
        <w:contextualSpacing w:val="0"/>
        <w:rPr>
          <w:sz w:val="18"/>
          <w:szCs w:val="18"/>
        </w:rPr>
      </w:pPr>
      <w:r w:rsidRPr="008967CC">
        <w:rPr>
          <w:rFonts w:ascii="Arial Unicode MS" w:eastAsia="Arial Unicode MS" w:hAnsi="Arial Unicode MS" w:cs="Arial Unicode MS"/>
          <w:sz w:val="18"/>
          <w:szCs w:val="18"/>
        </w:rPr>
        <w:lastRenderedPageBreak/>
        <w:t xml:space="preserve">2.2.3. A minimum of 80% attendance is required by Board members at monthly Board meetings to remain on the </w:t>
      </w:r>
      <w:r w:rsidR="003F1C84" w:rsidRPr="008967CC">
        <w:rPr>
          <w:rFonts w:ascii="Arial Unicode MS" w:eastAsia="Arial Unicode MS" w:hAnsi="Arial Unicode MS" w:cs="Arial Unicode MS"/>
          <w:sz w:val="18"/>
          <w:szCs w:val="18"/>
        </w:rPr>
        <w:t>Board.</w:t>
      </w:r>
      <w:r w:rsidRPr="008967CC">
        <w:rPr>
          <w:rFonts w:ascii="Arial Unicode MS" w:eastAsia="Arial Unicode MS" w:hAnsi="Arial Unicode MS" w:cs="Arial Unicode MS"/>
          <w:sz w:val="18"/>
          <w:szCs w:val="18"/>
        </w:rPr>
        <w:t xml:space="preserve"> </w:t>
      </w:r>
    </w:p>
    <w:p w14:paraId="367660D2" w14:textId="77777777" w:rsidR="00687D5C" w:rsidRDefault="00000000" w:rsidP="003F1C84">
      <w:pPr>
        <w:adjustRightInd w:val="0"/>
        <w:snapToGrid w:val="0"/>
        <w:spacing w:line="240" w:lineRule="auto"/>
        <w:ind w:right="-380"/>
        <w:rPr>
          <w:sz w:val="18"/>
          <w:szCs w:val="18"/>
        </w:rPr>
      </w:pPr>
      <w:r>
        <w:rPr>
          <w:sz w:val="18"/>
          <w:szCs w:val="18"/>
        </w:rPr>
        <w:t xml:space="preserve"> </w:t>
      </w:r>
    </w:p>
    <w:p w14:paraId="766D3B0B" w14:textId="77777777" w:rsidR="00687D5C" w:rsidRDefault="00000000" w:rsidP="003F1C84">
      <w:pPr>
        <w:adjustRightInd w:val="0"/>
        <w:snapToGrid w:val="0"/>
        <w:spacing w:line="240" w:lineRule="auto"/>
        <w:ind w:right="-380"/>
        <w:rPr>
          <w:sz w:val="18"/>
          <w:szCs w:val="18"/>
        </w:rPr>
      </w:pPr>
      <w:r>
        <w:rPr>
          <w:sz w:val="18"/>
          <w:szCs w:val="18"/>
        </w:rPr>
        <w:t xml:space="preserve"> </w:t>
      </w:r>
    </w:p>
    <w:p w14:paraId="577EFE45" w14:textId="073BD323" w:rsidR="00687D5C" w:rsidRDefault="006D6793" w:rsidP="003F1C84">
      <w:pPr>
        <w:adjustRightInd w:val="0"/>
        <w:snapToGrid w:val="0"/>
        <w:spacing w:line="240" w:lineRule="auto"/>
        <w:ind w:right="-380"/>
        <w:rPr>
          <w:b/>
          <w:bCs/>
          <w:color w:val="000000" w:themeColor="text1"/>
          <w:sz w:val="18"/>
          <w:szCs w:val="18"/>
        </w:rPr>
      </w:pPr>
      <w:r w:rsidRPr="008967CC">
        <w:rPr>
          <w:b/>
          <w:bCs/>
          <w:color w:val="000000" w:themeColor="text1"/>
          <w:sz w:val="18"/>
          <w:szCs w:val="18"/>
        </w:rPr>
        <w:t>2.3 Conflict of Interest Policy</w:t>
      </w:r>
    </w:p>
    <w:p w14:paraId="36FC4C3A" w14:textId="77777777" w:rsidR="008967CC" w:rsidRPr="008967CC" w:rsidRDefault="008967CC" w:rsidP="003F1C84">
      <w:pPr>
        <w:adjustRightInd w:val="0"/>
        <w:snapToGrid w:val="0"/>
        <w:spacing w:line="240" w:lineRule="auto"/>
        <w:ind w:right="-380"/>
        <w:rPr>
          <w:b/>
          <w:bCs/>
          <w:color w:val="000000" w:themeColor="text1"/>
          <w:sz w:val="18"/>
          <w:szCs w:val="18"/>
        </w:rPr>
      </w:pPr>
    </w:p>
    <w:p w14:paraId="7991E19D" w14:textId="23DF9D57" w:rsidR="0056530F" w:rsidRDefault="0056530F" w:rsidP="00644687">
      <w:pPr>
        <w:adjustRightInd w:val="0"/>
        <w:snapToGrid w:val="0"/>
        <w:ind w:right="-380"/>
        <w:rPr>
          <w:color w:val="000000" w:themeColor="text1"/>
          <w:sz w:val="18"/>
          <w:szCs w:val="18"/>
        </w:rPr>
      </w:pPr>
      <w:r w:rsidRPr="002457BC">
        <w:rPr>
          <w:color w:val="000000" w:themeColor="text1"/>
          <w:sz w:val="18"/>
          <w:szCs w:val="18"/>
        </w:rPr>
        <w:t>Conflict of interest is a potential when a situation arises in which a Board member, coach, or individual member of DCSC is involved in multiple interests</w:t>
      </w:r>
      <w:r w:rsidR="001B5EED" w:rsidRPr="002457BC">
        <w:rPr>
          <w:color w:val="000000" w:themeColor="text1"/>
          <w:sz w:val="18"/>
          <w:szCs w:val="18"/>
        </w:rPr>
        <w:t xml:space="preserve"> on behalf of the Club</w:t>
      </w:r>
      <w:r w:rsidRPr="002457BC">
        <w:rPr>
          <w:color w:val="000000" w:themeColor="text1"/>
          <w:sz w:val="18"/>
          <w:szCs w:val="18"/>
        </w:rPr>
        <w:t xml:space="preserve">, financial or otherwise, and serving one interest has a real or perceived impact against another interest. </w:t>
      </w:r>
      <w:r w:rsidR="001B5EED" w:rsidRPr="002457BC">
        <w:rPr>
          <w:color w:val="000000" w:themeColor="text1"/>
          <w:sz w:val="18"/>
          <w:szCs w:val="18"/>
        </w:rPr>
        <w:t xml:space="preserve"> Resulting decisions or actions will or may result in a real or perceived imbalance of benefits to specific members or member groups.</w:t>
      </w:r>
    </w:p>
    <w:p w14:paraId="09F3D61C" w14:textId="77777777" w:rsidR="00644687" w:rsidRPr="002457BC" w:rsidRDefault="00644687" w:rsidP="00644687">
      <w:pPr>
        <w:adjustRightInd w:val="0"/>
        <w:snapToGrid w:val="0"/>
        <w:ind w:right="-380"/>
        <w:rPr>
          <w:color w:val="000000" w:themeColor="text1"/>
          <w:sz w:val="18"/>
          <w:szCs w:val="18"/>
        </w:rPr>
      </w:pPr>
    </w:p>
    <w:p w14:paraId="12E5A38A" w14:textId="202C8E33" w:rsidR="00F050B0" w:rsidRPr="002457BC" w:rsidRDefault="00F050B0" w:rsidP="00644687">
      <w:pPr>
        <w:pStyle w:val="ListParagraph"/>
        <w:numPr>
          <w:ilvl w:val="0"/>
          <w:numId w:val="7"/>
        </w:numPr>
        <w:adjustRightInd w:val="0"/>
        <w:snapToGrid w:val="0"/>
        <w:ind w:left="714" w:right="-380" w:hanging="357"/>
        <w:contextualSpacing w:val="0"/>
        <w:rPr>
          <w:color w:val="000000" w:themeColor="text1"/>
          <w:sz w:val="18"/>
          <w:szCs w:val="18"/>
        </w:rPr>
      </w:pPr>
      <w:r w:rsidRPr="002457BC">
        <w:rPr>
          <w:color w:val="000000" w:themeColor="text1"/>
          <w:sz w:val="18"/>
          <w:szCs w:val="18"/>
        </w:rPr>
        <w:t xml:space="preserve">2.3.1 </w:t>
      </w:r>
      <w:r w:rsidR="00D07A1A" w:rsidRPr="002457BC">
        <w:rPr>
          <w:color w:val="000000" w:themeColor="text1"/>
          <w:sz w:val="18"/>
          <w:szCs w:val="18"/>
        </w:rPr>
        <w:t>Members will not use their position within DCSC</w:t>
      </w:r>
      <w:r w:rsidR="00A1419F" w:rsidRPr="002457BC">
        <w:rPr>
          <w:color w:val="000000" w:themeColor="text1"/>
          <w:sz w:val="18"/>
          <w:szCs w:val="18"/>
        </w:rPr>
        <w:t xml:space="preserve"> for personal </w:t>
      </w:r>
      <w:r w:rsidR="003F1C84" w:rsidRPr="002457BC">
        <w:rPr>
          <w:color w:val="000000" w:themeColor="text1"/>
          <w:sz w:val="18"/>
          <w:szCs w:val="18"/>
        </w:rPr>
        <w:t>advantage:</w:t>
      </w:r>
      <w:r w:rsidR="00A1419F" w:rsidRPr="002457BC">
        <w:rPr>
          <w:color w:val="000000" w:themeColor="text1"/>
          <w:sz w:val="18"/>
          <w:szCs w:val="18"/>
        </w:rPr>
        <w:t xml:space="preserve"> </w:t>
      </w:r>
      <w:r w:rsidR="00644687" w:rsidRPr="002457BC">
        <w:rPr>
          <w:color w:val="000000" w:themeColor="text1"/>
          <w:sz w:val="18"/>
          <w:szCs w:val="18"/>
        </w:rPr>
        <w:t>Board</w:t>
      </w:r>
      <w:r w:rsidR="00A1419F" w:rsidRPr="002457BC">
        <w:rPr>
          <w:color w:val="000000" w:themeColor="text1"/>
          <w:sz w:val="18"/>
          <w:szCs w:val="18"/>
        </w:rPr>
        <w:t xml:space="preserve"> of Directors, Coaching staff, Committee members, or individual members.</w:t>
      </w:r>
    </w:p>
    <w:p w14:paraId="68739D26" w14:textId="36456B96" w:rsidR="00F050B0" w:rsidRPr="008967CC" w:rsidRDefault="00F050B0" w:rsidP="00644687">
      <w:pPr>
        <w:pStyle w:val="ListParagraph"/>
        <w:numPr>
          <w:ilvl w:val="0"/>
          <w:numId w:val="8"/>
        </w:numPr>
        <w:adjustRightInd w:val="0"/>
        <w:snapToGrid w:val="0"/>
        <w:ind w:left="714" w:right="-380" w:hanging="357"/>
        <w:contextualSpacing w:val="0"/>
        <w:rPr>
          <w:color w:val="000000" w:themeColor="text1"/>
          <w:sz w:val="18"/>
          <w:szCs w:val="18"/>
        </w:rPr>
      </w:pPr>
      <w:r w:rsidRPr="008967CC">
        <w:rPr>
          <w:color w:val="000000" w:themeColor="text1"/>
          <w:sz w:val="18"/>
          <w:szCs w:val="18"/>
        </w:rPr>
        <w:t xml:space="preserve">2.3.2 </w:t>
      </w:r>
      <w:r w:rsidR="00A1419F" w:rsidRPr="008967CC">
        <w:rPr>
          <w:color w:val="000000" w:themeColor="text1"/>
          <w:sz w:val="18"/>
          <w:szCs w:val="18"/>
        </w:rPr>
        <w:t>Members will not use connections or information obtained through their association with DCSC for private purposes.</w:t>
      </w:r>
    </w:p>
    <w:p w14:paraId="2A1F491E" w14:textId="39C971DD" w:rsidR="005256EA" w:rsidRPr="008967CC" w:rsidRDefault="00F050B0" w:rsidP="00644687">
      <w:pPr>
        <w:pStyle w:val="ListParagraph"/>
        <w:numPr>
          <w:ilvl w:val="0"/>
          <w:numId w:val="8"/>
        </w:numPr>
        <w:adjustRightInd w:val="0"/>
        <w:snapToGrid w:val="0"/>
        <w:ind w:left="714" w:right="-380" w:hanging="357"/>
        <w:contextualSpacing w:val="0"/>
        <w:rPr>
          <w:color w:val="000000" w:themeColor="text1"/>
          <w:sz w:val="18"/>
          <w:szCs w:val="18"/>
        </w:rPr>
      </w:pPr>
      <w:r w:rsidRPr="008967CC">
        <w:rPr>
          <w:color w:val="000000" w:themeColor="text1"/>
          <w:sz w:val="18"/>
          <w:szCs w:val="18"/>
        </w:rPr>
        <w:t xml:space="preserve">2.3.4 </w:t>
      </w:r>
      <w:r w:rsidR="005256EA" w:rsidRPr="008967CC">
        <w:rPr>
          <w:color w:val="000000" w:themeColor="text1"/>
          <w:sz w:val="18"/>
          <w:szCs w:val="18"/>
        </w:rPr>
        <w:t>A Member who understands or suspects that a conflict of interest exists will bring that to the attention of the Club President or designate so that corrective actions can be considered.</w:t>
      </w:r>
    </w:p>
    <w:p w14:paraId="2D95B115" w14:textId="42F188AF" w:rsidR="00F050B0" w:rsidRPr="008967CC" w:rsidRDefault="00F050B0" w:rsidP="00644687">
      <w:pPr>
        <w:pStyle w:val="ListParagraph"/>
        <w:numPr>
          <w:ilvl w:val="0"/>
          <w:numId w:val="8"/>
        </w:numPr>
        <w:adjustRightInd w:val="0"/>
        <w:snapToGrid w:val="0"/>
        <w:ind w:left="714" w:right="-380" w:hanging="357"/>
        <w:contextualSpacing w:val="0"/>
        <w:rPr>
          <w:color w:val="000000" w:themeColor="text1"/>
          <w:sz w:val="18"/>
          <w:szCs w:val="18"/>
        </w:rPr>
      </w:pPr>
      <w:r w:rsidRPr="008967CC">
        <w:rPr>
          <w:color w:val="000000" w:themeColor="text1"/>
          <w:sz w:val="18"/>
          <w:szCs w:val="18"/>
        </w:rPr>
        <w:t xml:space="preserve">2.3.5 Board member receiving a </w:t>
      </w:r>
      <w:r w:rsidR="003F1C84" w:rsidRPr="008967CC">
        <w:rPr>
          <w:color w:val="000000" w:themeColor="text1"/>
          <w:sz w:val="18"/>
          <w:szCs w:val="18"/>
        </w:rPr>
        <w:t>conflict-of-interest</w:t>
      </w:r>
      <w:r w:rsidRPr="008967CC">
        <w:rPr>
          <w:color w:val="000000" w:themeColor="text1"/>
          <w:sz w:val="18"/>
          <w:szCs w:val="18"/>
        </w:rPr>
        <w:t xml:space="preserve"> claim with bring it to the attention of the Board and the Board will follow the Issue Resolution policy.</w:t>
      </w:r>
    </w:p>
    <w:p w14:paraId="58CD55BC" w14:textId="33FD705E" w:rsidR="005256EA" w:rsidRPr="008967CC" w:rsidRDefault="00F050B0" w:rsidP="00644687">
      <w:pPr>
        <w:pStyle w:val="ListParagraph"/>
        <w:numPr>
          <w:ilvl w:val="0"/>
          <w:numId w:val="8"/>
        </w:numPr>
        <w:adjustRightInd w:val="0"/>
        <w:snapToGrid w:val="0"/>
        <w:ind w:left="714" w:right="-380" w:hanging="357"/>
        <w:contextualSpacing w:val="0"/>
        <w:rPr>
          <w:color w:val="000000" w:themeColor="text1"/>
          <w:sz w:val="18"/>
          <w:szCs w:val="18"/>
        </w:rPr>
      </w:pPr>
      <w:r w:rsidRPr="008967CC">
        <w:rPr>
          <w:color w:val="000000" w:themeColor="text1"/>
          <w:sz w:val="18"/>
          <w:szCs w:val="18"/>
        </w:rPr>
        <w:t xml:space="preserve">2.3.6 </w:t>
      </w:r>
      <w:r w:rsidR="005256EA" w:rsidRPr="008967CC">
        <w:rPr>
          <w:color w:val="000000" w:themeColor="text1"/>
          <w:sz w:val="18"/>
          <w:szCs w:val="18"/>
        </w:rPr>
        <w:t xml:space="preserve">Disclosure of Conflict of Interest – Board Members and Lead Coaching staff </w:t>
      </w:r>
      <w:r w:rsidRPr="008967CC">
        <w:rPr>
          <w:color w:val="000000" w:themeColor="text1"/>
          <w:sz w:val="18"/>
          <w:szCs w:val="18"/>
        </w:rPr>
        <w:t>will complete a disclosure form following the AGM for any real or perceived interests from which a conflict of interest may arise.</w:t>
      </w:r>
    </w:p>
    <w:p w14:paraId="45E9E239" w14:textId="77777777" w:rsidR="00644687" w:rsidRDefault="00644687" w:rsidP="00644687">
      <w:pPr>
        <w:adjustRightInd w:val="0"/>
        <w:snapToGrid w:val="0"/>
        <w:ind w:right="-380"/>
        <w:rPr>
          <w:sz w:val="18"/>
          <w:szCs w:val="18"/>
        </w:rPr>
      </w:pPr>
    </w:p>
    <w:p w14:paraId="4A7B0FDF" w14:textId="3EE0820C" w:rsidR="00687D5C" w:rsidRPr="00644687" w:rsidRDefault="00000000" w:rsidP="00644687">
      <w:pPr>
        <w:adjustRightInd w:val="0"/>
        <w:snapToGrid w:val="0"/>
        <w:ind w:right="-380"/>
        <w:rPr>
          <w:sz w:val="18"/>
          <w:szCs w:val="18"/>
        </w:rPr>
      </w:pPr>
      <w:r>
        <w:rPr>
          <w:sz w:val="18"/>
          <w:szCs w:val="18"/>
        </w:rPr>
        <w:t xml:space="preserve"> </w:t>
      </w:r>
      <w:r w:rsidR="00FB1062">
        <w:rPr>
          <w:b/>
          <w:sz w:val="36"/>
          <w:szCs w:val="36"/>
        </w:rPr>
        <w:t>3</w:t>
      </w:r>
      <w:r>
        <w:rPr>
          <w:b/>
          <w:sz w:val="36"/>
          <w:szCs w:val="36"/>
        </w:rPr>
        <w:t xml:space="preserve">. Membership </w:t>
      </w:r>
    </w:p>
    <w:p w14:paraId="6E1CC782" w14:textId="77777777" w:rsidR="00687D5C" w:rsidRDefault="00000000" w:rsidP="00644687">
      <w:pPr>
        <w:adjustRightInd w:val="0"/>
        <w:snapToGrid w:val="0"/>
        <w:ind w:right="-380"/>
        <w:rPr>
          <w:sz w:val="18"/>
          <w:szCs w:val="18"/>
        </w:rPr>
      </w:pPr>
      <w:r>
        <w:rPr>
          <w:sz w:val="18"/>
          <w:szCs w:val="18"/>
        </w:rPr>
        <w:t xml:space="preserve"> </w:t>
      </w:r>
    </w:p>
    <w:p w14:paraId="611EBCD6" w14:textId="77777777" w:rsidR="00687D5C" w:rsidRDefault="00000000" w:rsidP="00644687">
      <w:pPr>
        <w:adjustRightInd w:val="0"/>
        <w:snapToGrid w:val="0"/>
        <w:ind w:right="-380"/>
        <w:rPr>
          <w:b/>
          <w:bCs/>
          <w:sz w:val="18"/>
          <w:szCs w:val="18"/>
        </w:rPr>
      </w:pPr>
      <w:r w:rsidRPr="008967CC">
        <w:rPr>
          <w:b/>
          <w:bCs/>
          <w:sz w:val="18"/>
          <w:szCs w:val="18"/>
        </w:rPr>
        <w:t xml:space="preserve">3.1. Qualification </w:t>
      </w:r>
    </w:p>
    <w:p w14:paraId="5E5D7D1B" w14:textId="6D8EC215" w:rsidR="00687D5C" w:rsidRPr="00644687" w:rsidRDefault="00000000" w:rsidP="00644687">
      <w:pPr>
        <w:pStyle w:val="ListParagraph"/>
        <w:numPr>
          <w:ilvl w:val="0"/>
          <w:numId w:val="68"/>
        </w:numPr>
        <w:adjustRightInd w:val="0"/>
        <w:snapToGrid w:val="0"/>
        <w:ind w:right="-380"/>
        <w:rPr>
          <w:sz w:val="18"/>
          <w:szCs w:val="18"/>
        </w:rPr>
      </w:pPr>
      <w:r w:rsidRPr="00644687">
        <w:rPr>
          <w:rFonts w:ascii="Arial Unicode MS" w:eastAsia="Arial Unicode MS" w:hAnsi="Arial Unicode MS" w:cs="Arial Unicode MS"/>
          <w:sz w:val="18"/>
          <w:szCs w:val="18"/>
        </w:rPr>
        <w:t xml:space="preserve">3.1.1. The terms of admittance to membership are provided for by the Bylaws of DCSC. Continued membership is subject to compliance with all application formalities, payment of fees, dues and assessments, and compliance with all requirements and Standing Orders as determined by the Directors from time to time. </w:t>
      </w:r>
    </w:p>
    <w:p w14:paraId="43955BD6" w14:textId="0A1AD7B8" w:rsidR="00687D5C" w:rsidRPr="00AC5EF8" w:rsidRDefault="00000000" w:rsidP="00644687">
      <w:pPr>
        <w:pStyle w:val="ListParagraph"/>
        <w:numPr>
          <w:ilvl w:val="0"/>
          <w:numId w:val="68"/>
        </w:numPr>
        <w:adjustRightInd w:val="0"/>
        <w:snapToGrid w:val="0"/>
        <w:ind w:right="-380"/>
        <w:rPr>
          <w:sz w:val="18"/>
          <w:szCs w:val="18"/>
        </w:rPr>
      </w:pPr>
      <w:r w:rsidRPr="00644687">
        <w:rPr>
          <w:rFonts w:ascii="Arial Unicode MS" w:eastAsia="Arial Unicode MS" w:hAnsi="Arial Unicode MS" w:cs="Arial Unicode MS"/>
          <w:sz w:val="18"/>
          <w:szCs w:val="18"/>
        </w:rPr>
        <w:t xml:space="preserve">3.1.2. To be eligible to be a member of the Board of Directors, an individual must be a member in good standing. </w:t>
      </w:r>
    </w:p>
    <w:p w14:paraId="5304DF36" w14:textId="0B0087EE" w:rsidR="00AC5EF8" w:rsidRPr="002A2982" w:rsidRDefault="00AC5EF8" w:rsidP="002A2982">
      <w:pPr>
        <w:pStyle w:val="ListParagraph"/>
        <w:numPr>
          <w:ilvl w:val="0"/>
          <w:numId w:val="14"/>
        </w:numPr>
        <w:adjustRightInd w:val="0"/>
        <w:snapToGrid w:val="0"/>
        <w:ind w:right="-380"/>
        <w:contextualSpacing w:val="0"/>
        <w:rPr>
          <w:sz w:val="18"/>
          <w:szCs w:val="18"/>
        </w:rPr>
      </w:pPr>
      <w:r w:rsidRPr="002A2982">
        <w:rPr>
          <w:rFonts w:ascii="Arial Unicode MS" w:eastAsia="Arial Unicode MS" w:hAnsi="Arial Unicode MS" w:cs="Arial Unicode MS"/>
          <w:sz w:val="18"/>
          <w:szCs w:val="18"/>
        </w:rPr>
        <w:t xml:space="preserve">3.1.3. All prospective new Senior-AAA squad level swimmers wishing to transfer from another club must have an interview with the Head Coach and be approved by the Head Coach for entry into DCSC. </w:t>
      </w:r>
    </w:p>
    <w:p w14:paraId="7CF402FD" w14:textId="33FEB7EE" w:rsidR="00AC5EF8" w:rsidRPr="002A2982" w:rsidRDefault="00AC5EF8" w:rsidP="002A2982">
      <w:pPr>
        <w:pStyle w:val="ListParagraph"/>
        <w:numPr>
          <w:ilvl w:val="1"/>
          <w:numId w:val="14"/>
        </w:numPr>
        <w:adjustRightInd w:val="0"/>
        <w:snapToGrid w:val="0"/>
        <w:ind w:right="-380"/>
        <w:contextualSpacing w:val="0"/>
        <w:rPr>
          <w:sz w:val="18"/>
          <w:szCs w:val="18"/>
        </w:rPr>
      </w:pPr>
      <w:r w:rsidRPr="002A2982">
        <w:rPr>
          <w:rFonts w:ascii="Arial Unicode MS" w:eastAsia="Arial Unicode MS" w:hAnsi="Arial Unicode MS" w:cs="Arial Unicode MS"/>
          <w:sz w:val="18"/>
          <w:szCs w:val="18"/>
        </w:rPr>
        <w:t xml:space="preserve">Where a new Senior-AAA squad swimmer is permitted membership in DCSC, a 30-day probationary period exists where a `no notice termination policy’ is in effect, both for the coach and for the new swimmer. </w:t>
      </w:r>
    </w:p>
    <w:p w14:paraId="3823A516" w14:textId="1B57AEA6" w:rsidR="00AC5EF8" w:rsidRPr="002A2982" w:rsidRDefault="00AC5EF8" w:rsidP="002A2982">
      <w:pPr>
        <w:pStyle w:val="ListParagraph"/>
        <w:numPr>
          <w:ilvl w:val="0"/>
          <w:numId w:val="14"/>
        </w:numPr>
        <w:adjustRightInd w:val="0"/>
        <w:snapToGrid w:val="0"/>
        <w:ind w:right="-380"/>
        <w:contextualSpacing w:val="0"/>
        <w:rPr>
          <w:sz w:val="18"/>
          <w:szCs w:val="18"/>
        </w:rPr>
      </w:pPr>
      <w:r w:rsidRPr="002A2982">
        <w:rPr>
          <w:rFonts w:ascii="Arial Unicode MS" w:eastAsia="Arial Unicode MS" w:hAnsi="Arial Unicode MS" w:cs="Arial Unicode MS"/>
          <w:sz w:val="18"/>
          <w:szCs w:val="18"/>
        </w:rPr>
        <w:t>3.1.4. Swimmers Joining After December 15th:</w:t>
      </w:r>
    </w:p>
    <w:p w14:paraId="4A811C87" w14:textId="77777777" w:rsidR="00AC5EF8" w:rsidRPr="002A2982" w:rsidRDefault="00AC5EF8" w:rsidP="002A2982">
      <w:pPr>
        <w:pStyle w:val="ListParagraph"/>
        <w:numPr>
          <w:ilvl w:val="0"/>
          <w:numId w:val="80"/>
        </w:numPr>
        <w:adjustRightInd w:val="0"/>
        <w:snapToGrid w:val="0"/>
        <w:rPr>
          <w:sz w:val="18"/>
          <w:szCs w:val="18"/>
        </w:rPr>
      </w:pPr>
      <w:r w:rsidRPr="002A2982">
        <w:rPr>
          <w:sz w:val="18"/>
          <w:szCs w:val="18"/>
        </w:rPr>
        <w:t>Competitive swimmers: shall pay a non-refundable flat sum (total of SNR Registration fee and swim caps in addition to the annual fee chargeable based on the DCSC fee schedule for the remainder of the season.</w:t>
      </w:r>
    </w:p>
    <w:p w14:paraId="56303139" w14:textId="77777777" w:rsidR="00AC5EF8" w:rsidRPr="002A2982" w:rsidRDefault="00AC5EF8" w:rsidP="002A2982">
      <w:pPr>
        <w:pStyle w:val="ListParagraph"/>
        <w:numPr>
          <w:ilvl w:val="0"/>
          <w:numId w:val="80"/>
        </w:numPr>
        <w:adjustRightInd w:val="0"/>
        <w:snapToGrid w:val="0"/>
        <w:rPr>
          <w:sz w:val="18"/>
          <w:szCs w:val="18"/>
        </w:rPr>
      </w:pPr>
      <w:r w:rsidRPr="002A2982">
        <w:rPr>
          <w:sz w:val="18"/>
          <w:szCs w:val="18"/>
        </w:rPr>
        <w:t>Non-competitive swimmers: where space permits training with the team, non-competitive members shall pay a non-refundable flat sum (such as SNS registration fee and swim cap) in addition to the annual fee chargeable based on the DCSC fee schedule for the remainder of the season.</w:t>
      </w:r>
    </w:p>
    <w:p w14:paraId="11DD2ACE" w14:textId="6809BD9C" w:rsidR="00AC5EF8" w:rsidRPr="009A007A" w:rsidRDefault="00AC5EF8" w:rsidP="002A2982">
      <w:pPr>
        <w:pStyle w:val="ListParagraph"/>
        <w:numPr>
          <w:ilvl w:val="0"/>
          <w:numId w:val="17"/>
        </w:numPr>
        <w:adjustRightInd w:val="0"/>
        <w:snapToGrid w:val="0"/>
        <w:ind w:right="-380"/>
        <w:contextualSpacing w:val="0"/>
        <w:rPr>
          <w:sz w:val="18"/>
          <w:szCs w:val="18"/>
        </w:rPr>
      </w:pPr>
      <w:r w:rsidRPr="002A2982">
        <w:rPr>
          <w:rFonts w:ascii="Arial Unicode MS" w:eastAsia="Arial Unicode MS" w:hAnsi="Arial Unicode MS" w:cs="Arial Unicode MS"/>
          <w:sz w:val="18"/>
          <w:szCs w:val="18"/>
        </w:rPr>
        <w:t xml:space="preserve">3.1.5. Early Registration - once per year registration in advance of Open Registration will be held for members only. After the Early Registration date for members, registrations will be accepted from either new or returning members from the Fall screening forward until member spaces are filled. </w:t>
      </w:r>
    </w:p>
    <w:p w14:paraId="3B9B0226" w14:textId="77777777" w:rsidR="009A007A" w:rsidRPr="00BB42D0" w:rsidRDefault="009A007A" w:rsidP="009A007A">
      <w:pPr>
        <w:pStyle w:val="ListParagraph"/>
        <w:numPr>
          <w:ilvl w:val="0"/>
          <w:numId w:val="17"/>
        </w:numPr>
        <w:adjustRightInd w:val="0"/>
        <w:snapToGrid w:val="0"/>
        <w:ind w:right="-380"/>
        <w:contextualSpacing w:val="0"/>
        <w:rPr>
          <w:sz w:val="18"/>
          <w:szCs w:val="18"/>
        </w:rPr>
      </w:pPr>
      <w:r w:rsidRPr="00BB42D0">
        <w:rPr>
          <w:rFonts w:ascii="Arial Unicode MS" w:eastAsia="Arial Unicode MS" w:hAnsi="Arial Unicode MS" w:cs="Arial Unicode MS"/>
          <w:sz w:val="18"/>
          <w:szCs w:val="18"/>
        </w:rPr>
        <w:t xml:space="preserve">3.1.6. </w:t>
      </w:r>
      <w:r>
        <w:rPr>
          <w:rFonts w:ascii="Arial Unicode MS" w:eastAsia="Arial Unicode MS" w:hAnsi="Arial Unicode MS" w:cs="Arial Unicode MS"/>
          <w:sz w:val="18"/>
          <w:szCs w:val="18"/>
        </w:rPr>
        <w:t>All Swimmers</w:t>
      </w:r>
      <w:r w:rsidRPr="00BB42D0">
        <w:rPr>
          <w:rFonts w:ascii="Arial Unicode MS" w:eastAsia="Arial Unicode MS" w:hAnsi="Arial Unicode MS" w:cs="Arial Unicode MS"/>
          <w:sz w:val="18"/>
          <w:szCs w:val="18"/>
        </w:rPr>
        <w:t xml:space="preserve"> </w:t>
      </w:r>
      <w:r>
        <w:rPr>
          <w:rFonts w:ascii="Arial Unicode MS" w:eastAsia="Arial Unicode MS" w:hAnsi="Arial Unicode MS" w:cs="Arial Unicode MS"/>
          <w:sz w:val="18"/>
          <w:szCs w:val="18"/>
        </w:rPr>
        <w:t xml:space="preserve">are generally expected to fully participate with all practices and </w:t>
      </w:r>
      <w:r w:rsidRPr="00BB42D0">
        <w:rPr>
          <w:rFonts w:ascii="Arial Unicode MS" w:eastAsia="Arial Unicode MS" w:hAnsi="Arial Unicode MS" w:cs="Arial Unicode MS"/>
          <w:sz w:val="18"/>
          <w:szCs w:val="18"/>
        </w:rPr>
        <w:t>will be charged the regular membership fees applicable to their squad</w:t>
      </w:r>
      <w:r>
        <w:rPr>
          <w:rFonts w:ascii="Arial Unicode MS" w:eastAsia="Arial Unicode MS" w:hAnsi="Arial Unicode MS" w:cs="Arial Unicode MS"/>
          <w:sz w:val="18"/>
          <w:szCs w:val="18"/>
        </w:rPr>
        <w:t>,</w:t>
      </w:r>
      <w:r w:rsidRPr="00BB42D0">
        <w:rPr>
          <w:rFonts w:ascii="Arial Unicode MS" w:eastAsia="Arial Unicode MS" w:hAnsi="Arial Unicode MS" w:cs="Arial Unicode MS"/>
          <w:sz w:val="18"/>
          <w:szCs w:val="18"/>
        </w:rPr>
        <w:t xml:space="preserve"> however</w:t>
      </w:r>
      <w:r>
        <w:rPr>
          <w:rFonts w:ascii="Arial Unicode MS" w:eastAsia="Arial Unicode MS" w:hAnsi="Arial Unicode MS" w:cs="Arial Unicode MS"/>
          <w:sz w:val="18"/>
          <w:szCs w:val="18"/>
        </w:rPr>
        <w:t>; in extraordinary circumstances where a swimmer in unable to attend some portion of their training the club m</w:t>
      </w:r>
      <w:r w:rsidRPr="00BB42D0">
        <w:rPr>
          <w:rFonts w:ascii="Arial Unicode MS" w:eastAsia="Arial Unicode MS" w:hAnsi="Arial Unicode MS" w:cs="Arial Unicode MS"/>
          <w:sz w:val="18"/>
          <w:szCs w:val="18"/>
        </w:rPr>
        <w:t xml:space="preserve">ay prorate their membership fees proportional to </w:t>
      </w:r>
      <w:proofErr w:type="gramStart"/>
      <w:r w:rsidRPr="00BB42D0">
        <w:rPr>
          <w:rFonts w:ascii="Arial Unicode MS" w:eastAsia="Arial Unicode MS" w:hAnsi="Arial Unicode MS" w:cs="Arial Unicode MS"/>
          <w:sz w:val="18"/>
          <w:szCs w:val="18"/>
        </w:rPr>
        <w:t>amount</w:t>
      </w:r>
      <w:proofErr w:type="gramEnd"/>
      <w:r w:rsidRPr="00BB42D0">
        <w:rPr>
          <w:rFonts w:ascii="Arial Unicode MS" w:eastAsia="Arial Unicode MS" w:hAnsi="Arial Unicode MS" w:cs="Arial Unicode MS"/>
          <w:sz w:val="18"/>
          <w:szCs w:val="18"/>
        </w:rPr>
        <w:t xml:space="preserve"> they are able to attend practices. Any proration agreement must be documented, signed by both the head coach and the </w:t>
      </w:r>
      <w:r>
        <w:rPr>
          <w:rFonts w:ascii="Arial Unicode MS" w:eastAsia="Arial Unicode MS" w:hAnsi="Arial Unicode MS" w:cs="Arial Unicode MS"/>
          <w:sz w:val="18"/>
          <w:szCs w:val="18"/>
        </w:rPr>
        <w:t>S</w:t>
      </w:r>
      <w:r w:rsidRPr="00BB42D0">
        <w:rPr>
          <w:rFonts w:ascii="Arial Unicode MS" w:eastAsia="Arial Unicode MS" w:hAnsi="Arial Unicode MS" w:cs="Arial Unicode MS"/>
          <w:sz w:val="18"/>
          <w:szCs w:val="18"/>
        </w:rPr>
        <w:t xml:space="preserve">wimmer, and </w:t>
      </w:r>
      <w:r>
        <w:rPr>
          <w:rFonts w:ascii="Arial Unicode MS" w:eastAsia="Arial Unicode MS" w:hAnsi="Arial Unicode MS" w:cs="Arial Unicode MS"/>
          <w:sz w:val="18"/>
          <w:szCs w:val="18"/>
        </w:rPr>
        <w:t>is subject to Board Approval</w:t>
      </w:r>
      <w:r w:rsidRPr="00BB42D0">
        <w:rPr>
          <w:rFonts w:ascii="Arial Unicode MS" w:eastAsia="Arial Unicode MS" w:hAnsi="Arial Unicode MS" w:cs="Arial Unicode MS"/>
          <w:sz w:val="18"/>
          <w:szCs w:val="18"/>
        </w:rPr>
        <w:t xml:space="preserve">.  </w:t>
      </w:r>
    </w:p>
    <w:p w14:paraId="4F1389D1" w14:textId="77777777" w:rsidR="009A007A" w:rsidRPr="002A2982" w:rsidRDefault="009A007A" w:rsidP="009A007A">
      <w:pPr>
        <w:pStyle w:val="ListParagraph"/>
        <w:adjustRightInd w:val="0"/>
        <w:snapToGrid w:val="0"/>
        <w:ind w:right="-380"/>
        <w:contextualSpacing w:val="0"/>
        <w:rPr>
          <w:sz w:val="18"/>
          <w:szCs w:val="18"/>
        </w:rPr>
      </w:pPr>
    </w:p>
    <w:p w14:paraId="512351C5" w14:textId="3F5E197F" w:rsidR="00AC5EF8" w:rsidRPr="00AC5EF8" w:rsidRDefault="00AC5EF8" w:rsidP="00AC5EF8">
      <w:pPr>
        <w:adjustRightInd w:val="0"/>
        <w:snapToGrid w:val="0"/>
        <w:ind w:left="540" w:right="-380"/>
        <w:rPr>
          <w:sz w:val="18"/>
          <w:szCs w:val="18"/>
        </w:rPr>
      </w:pPr>
      <w:r>
        <w:rPr>
          <w:sz w:val="18"/>
          <w:szCs w:val="18"/>
        </w:rPr>
        <w:lastRenderedPageBreak/>
        <w:t xml:space="preserve"> </w:t>
      </w:r>
    </w:p>
    <w:p w14:paraId="53F0F137" w14:textId="32F275D7" w:rsidR="00687D5C" w:rsidRDefault="00687D5C" w:rsidP="00644687">
      <w:pPr>
        <w:adjustRightInd w:val="0"/>
        <w:snapToGrid w:val="0"/>
        <w:spacing w:line="360" w:lineRule="auto"/>
        <w:ind w:right="-380" w:hanging="720"/>
        <w:rPr>
          <w:sz w:val="18"/>
          <w:szCs w:val="18"/>
        </w:rPr>
      </w:pPr>
    </w:p>
    <w:p w14:paraId="5D62A7F7" w14:textId="77777777" w:rsidR="00687D5C" w:rsidRPr="008967CC" w:rsidRDefault="00000000" w:rsidP="00644687">
      <w:pPr>
        <w:adjustRightInd w:val="0"/>
        <w:snapToGrid w:val="0"/>
        <w:ind w:right="-380"/>
        <w:rPr>
          <w:b/>
          <w:bCs/>
          <w:sz w:val="18"/>
          <w:szCs w:val="18"/>
        </w:rPr>
      </w:pPr>
      <w:r w:rsidRPr="008967CC">
        <w:rPr>
          <w:b/>
          <w:bCs/>
          <w:sz w:val="18"/>
          <w:szCs w:val="18"/>
        </w:rPr>
        <w:t xml:space="preserve">3.2. Requirements </w:t>
      </w:r>
    </w:p>
    <w:p w14:paraId="2CD29888" w14:textId="1E1CDF3F" w:rsidR="00687D5C" w:rsidRPr="008967CC" w:rsidRDefault="00000000" w:rsidP="00644687">
      <w:pPr>
        <w:pStyle w:val="ListParagraph"/>
        <w:numPr>
          <w:ilvl w:val="0"/>
          <w:numId w:val="9"/>
        </w:numPr>
        <w:adjustRightInd w:val="0"/>
        <w:snapToGrid w:val="0"/>
        <w:ind w:right="-380"/>
        <w:contextualSpacing w:val="0"/>
        <w:rPr>
          <w:sz w:val="18"/>
          <w:szCs w:val="18"/>
        </w:rPr>
      </w:pPr>
      <w:r w:rsidRPr="008967CC">
        <w:rPr>
          <w:rFonts w:ascii="Arial Unicode MS" w:eastAsia="Arial Unicode MS" w:hAnsi="Arial Unicode MS" w:cs="Arial Unicode MS"/>
          <w:sz w:val="18"/>
          <w:szCs w:val="18"/>
        </w:rPr>
        <w:t>3.2.1. Membership Refund: Full refund before start of swim season: A swimmer shall be entitled to a full refund of all fees paid, exclusive of administration fee, for a swim season if the Registrar receives written notice of intention to withdraw before the current swim session begins which is held to be September 1st. subject to payment in full of any outstanding fees owing from any previous year, and exclusive of any non-refundable payments already made by DCSC (SNS registration fees, equipment orders, or similar).</w:t>
      </w:r>
    </w:p>
    <w:p w14:paraId="26325F2B" w14:textId="77777777" w:rsidR="00687D5C" w:rsidRPr="008967CC" w:rsidRDefault="00000000" w:rsidP="00644687">
      <w:pPr>
        <w:adjustRightInd w:val="0"/>
        <w:snapToGrid w:val="0"/>
        <w:ind w:left="360" w:right="-380"/>
        <w:rPr>
          <w:sz w:val="18"/>
          <w:szCs w:val="18"/>
        </w:rPr>
      </w:pPr>
      <w:r w:rsidRPr="00644687">
        <w:rPr>
          <w:b/>
          <w:bCs/>
          <w:sz w:val="18"/>
          <w:szCs w:val="18"/>
          <w:u w:val="single"/>
        </w:rPr>
        <w:t>Note</w:t>
      </w:r>
      <w:r w:rsidRPr="00644687">
        <w:rPr>
          <w:b/>
          <w:bCs/>
          <w:sz w:val="18"/>
          <w:szCs w:val="18"/>
        </w:rPr>
        <w:t>:</w:t>
      </w:r>
      <w:r w:rsidRPr="008967CC">
        <w:rPr>
          <w:sz w:val="18"/>
          <w:szCs w:val="18"/>
        </w:rPr>
        <w:t xml:space="preserve"> Administrative fee will be determined based on incurred bank fees.</w:t>
      </w:r>
    </w:p>
    <w:p w14:paraId="7579AC37" w14:textId="1961FEA1" w:rsidR="00687D5C" w:rsidRPr="008967CC" w:rsidRDefault="00000000" w:rsidP="00644687">
      <w:pPr>
        <w:pStyle w:val="ListParagraph"/>
        <w:numPr>
          <w:ilvl w:val="0"/>
          <w:numId w:val="9"/>
        </w:numPr>
        <w:adjustRightInd w:val="0"/>
        <w:snapToGrid w:val="0"/>
        <w:ind w:right="-380"/>
        <w:contextualSpacing w:val="0"/>
        <w:rPr>
          <w:sz w:val="18"/>
          <w:szCs w:val="18"/>
        </w:rPr>
      </w:pPr>
      <w:r w:rsidRPr="008967CC">
        <w:rPr>
          <w:rFonts w:ascii="Arial Unicode MS" w:eastAsia="Arial Unicode MS" w:hAnsi="Arial Unicode MS" w:cs="Arial Unicode MS"/>
          <w:sz w:val="18"/>
          <w:szCs w:val="18"/>
        </w:rPr>
        <w:t>3.2.2. Late Registration Fee: A late registration fee of $40 will be charged to returning swimmers who do not register before 30</w:t>
      </w:r>
      <w:r w:rsidRPr="008967CC">
        <w:rPr>
          <w:sz w:val="18"/>
          <w:szCs w:val="18"/>
          <w:vertAlign w:val="superscript"/>
        </w:rPr>
        <w:t xml:space="preserve">th </w:t>
      </w:r>
      <w:r w:rsidRPr="008967CC">
        <w:rPr>
          <w:sz w:val="18"/>
          <w:szCs w:val="18"/>
        </w:rPr>
        <w:t>September.</w:t>
      </w:r>
    </w:p>
    <w:p w14:paraId="57D0B1A4" w14:textId="77777777" w:rsidR="00687D5C" w:rsidRPr="008967CC" w:rsidRDefault="00000000" w:rsidP="00644687">
      <w:pPr>
        <w:adjustRightInd w:val="0"/>
        <w:snapToGrid w:val="0"/>
        <w:ind w:left="360" w:right="-380"/>
        <w:rPr>
          <w:sz w:val="18"/>
          <w:szCs w:val="18"/>
        </w:rPr>
      </w:pPr>
      <w:r w:rsidRPr="00644687">
        <w:rPr>
          <w:b/>
          <w:bCs/>
          <w:sz w:val="18"/>
          <w:szCs w:val="18"/>
          <w:u w:val="single"/>
        </w:rPr>
        <w:t>Note</w:t>
      </w:r>
      <w:r w:rsidRPr="00644687">
        <w:rPr>
          <w:b/>
          <w:bCs/>
          <w:sz w:val="18"/>
          <w:szCs w:val="18"/>
        </w:rPr>
        <w:t>:</w:t>
      </w:r>
      <w:r w:rsidRPr="008967CC">
        <w:rPr>
          <w:sz w:val="18"/>
          <w:szCs w:val="18"/>
        </w:rPr>
        <w:t xml:space="preserve"> this is necessary for recruitment and new swimmer registration purposes.</w:t>
      </w:r>
    </w:p>
    <w:p w14:paraId="1AE4271D" w14:textId="67A05E67" w:rsidR="00687D5C" w:rsidRPr="008967CC" w:rsidRDefault="00000000" w:rsidP="00644687">
      <w:pPr>
        <w:pStyle w:val="ListParagraph"/>
        <w:numPr>
          <w:ilvl w:val="0"/>
          <w:numId w:val="9"/>
        </w:numPr>
        <w:adjustRightInd w:val="0"/>
        <w:snapToGrid w:val="0"/>
        <w:ind w:right="-380"/>
        <w:contextualSpacing w:val="0"/>
        <w:rPr>
          <w:sz w:val="18"/>
          <w:szCs w:val="18"/>
        </w:rPr>
      </w:pPr>
      <w:r w:rsidRPr="008967CC">
        <w:rPr>
          <w:rFonts w:ascii="Arial Unicode MS" w:eastAsia="Arial Unicode MS" w:hAnsi="Arial Unicode MS" w:cs="Arial Unicode MS"/>
          <w:sz w:val="18"/>
          <w:szCs w:val="18"/>
        </w:rPr>
        <w:t xml:space="preserve">3.2.3. Outstanding Fees: Fees owing for any reason from previous years must be paid in full at registration before a swimmer will be allowed to register for the current swim season or receive a refund of any kind as set out herein. </w:t>
      </w:r>
    </w:p>
    <w:p w14:paraId="21B1A035" w14:textId="0ECD42C2" w:rsidR="00687D5C" w:rsidRPr="008967CC" w:rsidRDefault="00000000" w:rsidP="00644687">
      <w:pPr>
        <w:pStyle w:val="ListParagraph"/>
        <w:numPr>
          <w:ilvl w:val="0"/>
          <w:numId w:val="9"/>
        </w:numPr>
        <w:adjustRightInd w:val="0"/>
        <w:snapToGrid w:val="0"/>
        <w:ind w:right="-380"/>
        <w:contextualSpacing w:val="0"/>
        <w:rPr>
          <w:sz w:val="18"/>
          <w:szCs w:val="18"/>
        </w:rPr>
      </w:pPr>
      <w:r w:rsidRPr="008967CC">
        <w:rPr>
          <w:rFonts w:ascii="Arial Unicode MS" w:eastAsia="Arial Unicode MS" w:hAnsi="Arial Unicode MS" w:cs="Arial Unicode MS"/>
          <w:sz w:val="18"/>
          <w:szCs w:val="18"/>
        </w:rPr>
        <w:t>3.2.4. Introductory Program Fees: Fees paid for an Introductory Program shall not be refundable under any circumstances. Both the Try 6/8 and the Playground are classified as Introductory Programs.</w:t>
      </w:r>
    </w:p>
    <w:p w14:paraId="365BE28D" w14:textId="1672C34D" w:rsidR="00687D5C" w:rsidRPr="008967CC" w:rsidRDefault="00000000" w:rsidP="00644687">
      <w:pPr>
        <w:pStyle w:val="ListParagraph"/>
        <w:numPr>
          <w:ilvl w:val="0"/>
          <w:numId w:val="9"/>
        </w:numPr>
        <w:adjustRightInd w:val="0"/>
        <w:snapToGrid w:val="0"/>
        <w:ind w:right="-380"/>
        <w:contextualSpacing w:val="0"/>
        <w:rPr>
          <w:sz w:val="18"/>
          <w:szCs w:val="18"/>
        </w:rPr>
      </w:pPr>
      <w:r w:rsidRPr="008967CC">
        <w:rPr>
          <w:rFonts w:ascii="Arial Unicode MS" w:eastAsia="Arial Unicode MS" w:hAnsi="Arial Unicode MS" w:cs="Arial Unicode MS"/>
          <w:sz w:val="18"/>
          <w:szCs w:val="18"/>
        </w:rPr>
        <w:t xml:space="preserve">3.2.5. Fees paid to PSO and NSO: Fees paid to SNS and SNC by DCSC on behalf of a swimmer shall not be refundable under any circumstances. </w:t>
      </w:r>
    </w:p>
    <w:p w14:paraId="241DB32F" w14:textId="006BDE09" w:rsidR="00687D5C" w:rsidRDefault="00000000" w:rsidP="00644687">
      <w:pPr>
        <w:adjustRightInd w:val="0"/>
        <w:snapToGrid w:val="0"/>
        <w:ind w:left="360" w:right="-380"/>
        <w:rPr>
          <w:sz w:val="18"/>
          <w:szCs w:val="18"/>
        </w:rPr>
      </w:pPr>
      <w:r w:rsidRPr="00644687">
        <w:rPr>
          <w:b/>
          <w:bCs/>
          <w:sz w:val="18"/>
          <w:szCs w:val="18"/>
          <w:u w:val="single"/>
        </w:rPr>
        <w:t>Note</w:t>
      </w:r>
      <w:r w:rsidRPr="00644687">
        <w:rPr>
          <w:b/>
          <w:bCs/>
          <w:sz w:val="18"/>
          <w:szCs w:val="18"/>
        </w:rPr>
        <w:t>:</w:t>
      </w:r>
      <w:r w:rsidRPr="008967CC">
        <w:rPr>
          <w:sz w:val="18"/>
          <w:szCs w:val="18"/>
        </w:rPr>
        <w:t xml:space="preserve"> Neither SNS </w:t>
      </w:r>
      <w:r w:rsidR="003F1C84" w:rsidRPr="008967CC">
        <w:rPr>
          <w:sz w:val="18"/>
          <w:szCs w:val="18"/>
        </w:rPr>
        <w:t>nor</w:t>
      </w:r>
      <w:r w:rsidRPr="008967CC">
        <w:rPr>
          <w:sz w:val="18"/>
          <w:szCs w:val="18"/>
        </w:rPr>
        <w:t xml:space="preserve"> SNC provide refunds to swim clubs.</w:t>
      </w:r>
    </w:p>
    <w:p w14:paraId="226FDC08" w14:textId="59D10CEA" w:rsidR="00687D5C" w:rsidRPr="008967CC" w:rsidRDefault="00000000" w:rsidP="00644687">
      <w:pPr>
        <w:pStyle w:val="ListParagraph"/>
        <w:numPr>
          <w:ilvl w:val="0"/>
          <w:numId w:val="9"/>
        </w:numPr>
        <w:adjustRightInd w:val="0"/>
        <w:snapToGrid w:val="0"/>
        <w:ind w:right="-380"/>
        <w:contextualSpacing w:val="0"/>
        <w:rPr>
          <w:sz w:val="18"/>
          <w:szCs w:val="18"/>
        </w:rPr>
      </w:pPr>
      <w:r w:rsidRPr="008967CC">
        <w:rPr>
          <w:rFonts w:ascii="Arial Unicode MS" w:eastAsia="Arial Unicode MS" w:hAnsi="Arial Unicode MS" w:cs="Arial Unicode MS"/>
          <w:sz w:val="18"/>
          <w:szCs w:val="18"/>
        </w:rPr>
        <w:t>3.2.6. Swimmer Status Changes in Season:</w:t>
      </w:r>
    </w:p>
    <w:p w14:paraId="3858DD19" w14:textId="5AEC6EED" w:rsidR="00687D5C" w:rsidRPr="008967CC" w:rsidRDefault="00000000" w:rsidP="00644687">
      <w:pPr>
        <w:pStyle w:val="ListParagraph"/>
        <w:numPr>
          <w:ilvl w:val="0"/>
          <w:numId w:val="69"/>
        </w:numPr>
        <w:adjustRightInd w:val="0"/>
        <w:snapToGrid w:val="0"/>
        <w:ind w:right="-380"/>
        <w:contextualSpacing w:val="0"/>
        <w:rPr>
          <w:sz w:val="18"/>
          <w:szCs w:val="18"/>
        </w:rPr>
      </w:pPr>
      <w:r w:rsidRPr="008967CC">
        <w:rPr>
          <w:sz w:val="18"/>
          <w:szCs w:val="18"/>
        </w:rPr>
        <w:t>If a swimmer moves to another squad during the swim season, the member will begin paying the fees associated with that squad on the 15</w:t>
      </w:r>
      <w:r w:rsidRPr="008967CC">
        <w:rPr>
          <w:sz w:val="18"/>
          <w:szCs w:val="18"/>
          <w:vertAlign w:val="superscript"/>
        </w:rPr>
        <w:t>th</w:t>
      </w:r>
      <w:r w:rsidRPr="008967CC">
        <w:rPr>
          <w:sz w:val="18"/>
          <w:szCs w:val="18"/>
        </w:rPr>
        <w:t xml:space="preserve"> of the month (next monthly payment. If the member has paid for the year, they will be required to pay a prorated difference between the squad fees. </w:t>
      </w:r>
    </w:p>
    <w:p w14:paraId="21573C30" w14:textId="77777777" w:rsidR="00687D5C" w:rsidRDefault="00000000" w:rsidP="00644687">
      <w:pPr>
        <w:adjustRightInd w:val="0"/>
        <w:snapToGrid w:val="0"/>
        <w:ind w:right="-380"/>
        <w:rPr>
          <w:sz w:val="18"/>
          <w:szCs w:val="18"/>
        </w:rPr>
      </w:pPr>
      <w:r w:rsidRPr="00644687">
        <w:rPr>
          <w:b/>
          <w:bCs/>
          <w:sz w:val="18"/>
          <w:szCs w:val="18"/>
          <w:u w:val="single"/>
        </w:rPr>
        <w:t>Note:</w:t>
      </w:r>
      <w:r>
        <w:rPr>
          <w:sz w:val="18"/>
          <w:szCs w:val="18"/>
          <w:u w:val="single"/>
        </w:rPr>
        <w:t xml:space="preserve"> </w:t>
      </w:r>
      <w:r>
        <w:rPr>
          <w:sz w:val="18"/>
          <w:szCs w:val="18"/>
        </w:rPr>
        <w:t xml:space="preserve">Movement and method of movement between groups is strictly a coaching decision. Member families will be consulted prior to a final decision. </w:t>
      </w:r>
    </w:p>
    <w:p w14:paraId="2AACB483" w14:textId="7BF4BE3D" w:rsidR="00687D5C" w:rsidRPr="00644687" w:rsidRDefault="00000000" w:rsidP="00644687">
      <w:pPr>
        <w:pStyle w:val="ListParagraph"/>
        <w:numPr>
          <w:ilvl w:val="0"/>
          <w:numId w:val="69"/>
        </w:numPr>
        <w:adjustRightInd w:val="0"/>
        <w:snapToGrid w:val="0"/>
        <w:ind w:right="-380"/>
        <w:rPr>
          <w:sz w:val="18"/>
          <w:szCs w:val="18"/>
        </w:rPr>
      </w:pPr>
      <w:r w:rsidRPr="00644687">
        <w:rPr>
          <w:sz w:val="18"/>
          <w:szCs w:val="18"/>
        </w:rPr>
        <w:t xml:space="preserve">With a change of status in SNS or SNC, fees are payable </w:t>
      </w:r>
      <w:r w:rsidR="00644687" w:rsidRPr="00644687">
        <w:rPr>
          <w:sz w:val="18"/>
          <w:szCs w:val="18"/>
        </w:rPr>
        <w:t>because of</w:t>
      </w:r>
      <w:r w:rsidRPr="00644687">
        <w:rPr>
          <w:sz w:val="18"/>
          <w:szCs w:val="18"/>
        </w:rPr>
        <w:t xml:space="preserve"> movement from</w:t>
      </w:r>
      <w:r w:rsidR="008967CC" w:rsidRPr="00644687">
        <w:rPr>
          <w:sz w:val="18"/>
          <w:szCs w:val="18"/>
        </w:rPr>
        <w:t xml:space="preserve"> </w:t>
      </w:r>
      <w:r w:rsidRPr="00644687">
        <w:rPr>
          <w:sz w:val="18"/>
          <w:szCs w:val="18"/>
        </w:rPr>
        <w:t>noncompetitive to competitive categories and shall be paid by the swimmer before any change of status will be initiated. There shall be no refund for a swimmer changing from competitive to non-competitive status.</w:t>
      </w:r>
    </w:p>
    <w:p w14:paraId="3E95CC79" w14:textId="77777777" w:rsidR="00687D5C" w:rsidRDefault="00000000" w:rsidP="00644687">
      <w:pPr>
        <w:adjustRightInd w:val="0"/>
        <w:snapToGrid w:val="0"/>
        <w:ind w:left="1620" w:right="-380"/>
        <w:rPr>
          <w:sz w:val="18"/>
          <w:szCs w:val="18"/>
        </w:rPr>
      </w:pPr>
      <w:r>
        <w:rPr>
          <w:sz w:val="18"/>
          <w:szCs w:val="18"/>
        </w:rPr>
        <w:t xml:space="preserve"> </w:t>
      </w:r>
    </w:p>
    <w:p w14:paraId="7CF089E6" w14:textId="66B64DB5" w:rsidR="00687D5C" w:rsidRPr="008967CC" w:rsidRDefault="00000000" w:rsidP="00644687">
      <w:pPr>
        <w:pStyle w:val="ListParagraph"/>
        <w:numPr>
          <w:ilvl w:val="0"/>
          <w:numId w:val="70"/>
        </w:numPr>
        <w:adjustRightInd w:val="0"/>
        <w:snapToGrid w:val="0"/>
        <w:ind w:right="-380"/>
        <w:contextualSpacing w:val="0"/>
        <w:rPr>
          <w:sz w:val="18"/>
          <w:szCs w:val="18"/>
        </w:rPr>
      </w:pPr>
      <w:r w:rsidRPr="008967CC">
        <w:rPr>
          <w:rFonts w:ascii="Arial Unicode MS" w:eastAsia="Arial Unicode MS" w:hAnsi="Arial Unicode MS" w:cs="Arial Unicode MS"/>
          <w:sz w:val="18"/>
          <w:szCs w:val="18"/>
        </w:rPr>
        <w:t>3.2.7. Equipment purchases must be made online through the Headline and Team Aquatic portals.</w:t>
      </w:r>
    </w:p>
    <w:p w14:paraId="6D602138" w14:textId="1A26DA07" w:rsidR="00687D5C" w:rsidRPr="008967CC" w:rsidRDefault="00000000" w:rsidP="00644687">
      <w:pPr>
        <w:pStyle w:val="ListParagraph"/>
        <w:numPr>
          <w:ilvl w:val="0"/>
          <w:numId w:val="70"/>
        </w:numPr>
        <w:adjustRightInd w:val="0"/>
        <w:snapToGrid w:val="0"/>
        <w:ind w:right="-380"/>
        <w:contextualSpacing w:val="0"/>
        <w:rPr>
          <w:sz w:val="18"/>
          <w:szCs w:val="18"/>
        </w:rPr>
      </w:pPr>
      <w:r w:rsidRPr="008967CC">
        <w:rPr>
          <w:rFonts w:ascii="Arial Unicode MS" w:eastAsia="Arial Unicode MS" w:hAnsi="Arial Unicode MS" w:cs="Arial Unicode MS"/>
          <w:sz w:val="18"/>
          <w:szCs w:val="18"/>
        </w:rPr>
        <w:t xml:space="preserve">3.2.8. Delinquent Accounts - A member in arrears for thirty days will be considered in violation of DCSC policy. If the account is not paid within fifteen days of notification the member will no longer be in good standing and all swimming privileges will be suspended until the account is brought up to date. </w:t>
      </w:r>
    </w:p>
    <w:p w14:paraId="7AE4F42E" w14:textId="77777777" w:rsidR="00644687" w:rsidRDefault="00000000" w:rsidP="00644687">
      <w:pPr>
        <w:pStyle w:val="ListParagraph"/>
        <w:numPr>
          <w:ilvl w:val="0"/>
          <w:numId w:val="70"/>
        </w:numPr>
        <w:adjustRightInd w:val="0"/>
        <w:snapToGrid w:val="0"/>
        <w:ind w:right="-380"/>
        <w:contextualSpacing w:val="0"/>
        <w:rPr>
          <w:sz w:val="18"/>
          <w:szCs w:val="18"/>
        </w:rPr>
      </w:pPr>
      <w:r w:rsidRPr="008967CC">
        <w:rPr>
          <w:rFonts w:ascii="Arial Unicode MS" w:eastAsia="Arial Unicode MS" w:hAnsi="Arial Unicode MS" w:cs="Arial Unicode MS"/>
          <w:sz w:val="18"/>
          <w:szCs w:val="18"/>
        </w:rPr>
        <w:t xml:space="preserve">3.2.9. Training as an Official – DCSC is required to provide officials at all swim competitions in which our swimmers compete, exclusive of SNC designated meets. A parent of a competitive swimmer is encouraged to assist whenever their swimmer participates in a swim meet. </w:t>
      </w:r>
      <w:r w:rsidRPr="00644687">
        <w:rPr>
          <w:sz w:val="18"/>
          <w:szCs w:val="18"/>
        </w:rPr>
        <w:t xml:space="preserve"> </w:t>
      </w:r>
    </w:p>
    <w:p w14:paraId="14E9BCF4" w14:textId="7015442A" w:rsidR="00687D5C" w:rsidRPr="00644687" w:rsidRDefault="00000000" w:rsidP="00644687">
      <w:pPr>
        <w:pStyle w:val="ListParagraph"/>
        <w:numPr>
          <w:ilvl w:val="1"/>
          <w:numId w:val="11"/>
        </w:numPr>
        <w:adjustRightInd w:val="0"/>
        <w:snapToGrid w:val="0"/>
        <w:ind w:right="-380"/>
        <w:contextualSpacing w:val="0"/>
        <w:rPr>
          <w:sz w:val="18"/>
          <w:szCs w:val="18"/>
        </w:rPr>
      </w:pPr>
      <w:r w:rsidRPr="00644687">
        <w:rPr>
          <w:sz w:val="18"/>
          <w:szCs w:val="18"/>
        </w:rPr>
        <w:t xml:space="preserve">Recommended </w:t>
      </w:r>
      <w:r w:rsidR="003F1C84" w:rsidRPr="00644687">
        <w:rPr>
          <w:sz w:val="18"/>
          <w:szCs w:val="18"/>
        </w:rPr>
        <w:t>officials’</w:t>
      </w:r>
      <w:r w:rsidRPr="00644687">
        <w:rPr>
          <w:sz w:val="18"/>
          <w:szCs w:val="18"/>
        </w:rPr>
        <w:t xml:space="preserve"> development: </w:t>
      </w:r>
    </w:p>
    <w:p w14:paraId="66029DD4" w14:textId="47210010" w:rsidR="00687D5C" w:rsidRPr="00321EA6" w:rsidRDefault="00000000" w:rsidP="00321EA6">
      <w:pPr>
        <w:pStyle w:val="ListParagraph"/>
        <w:numPr>
          <w:ilvl w:val="0"/>
          <w:numId w:val="76"/>
        </w:numPr>
        <w:adjustRightInd w:val="0"/>
        <w:snapToGrid w:val="0"/>
        <w:ind w:right="-380"/>
        <w:rPr>
          <w:color w:val="000000" w:themeColor="text1"/>
          <w:sz w:val="18"/>
          <w:szCs w:val="18"/>
        </w:rPr>
      </w:pPr>
      <w:r w:rsidRPr="00321EA6">
        <w:rPr>
          <w:b/>
          <w:color w:val="000000" w:themeColor="text1"/>
          <w:sz w:val="18"/>
          <w:szCs w:val="18"/>
        </w:rPr>
        <w:t xml:space="preserve">Novatech </w:t>
      </w:r>
      <w:r w:rsidRPr="00321EA6">
        <w:rPr>
          <w:color w:val="000000" w:themeColor="text1"/>
          <w:sz w:val="18"/>
          <w:szCs w:val="18"/>
        </w:rPr>
        <w:t xml:space="preserve">– complete a </w:t>
      </w:r>
      <w:r w:rsidR="003F1C84" w:rsidRPr="00321EA6">
        <w:rPr>
          <w:color w:val="000000" w:themeColor="text1"/>
          <w:sz w:val="18"/>
          <w:szCs w:val="18"/>
        </w:rPr>
        <w:t>timer’s</w:t>
      </w:r>
      <w:r w:rsidRPr="00321EA6">
        <w:rPr>
          <w:color w:val="000000" w:themeColor="text1"/>
          <w:sz w:val="18"/>
          <w:szCs w:val="18"/>
        </w:rPr>
        <w:t xml:space="preserve"> clinic and time at </w:t>
      </w:r>
      <w:r w:rsidR="003F1C84" w:rsidRPr="00321EA6">
        <w:rPr>
          <w:color w:val="000000" w:themeColor="text1"/>
          <w:sz w:val="18"/>
          <w:szCs w:val="18"/>
        </w:rPr>
        <w:t>meets.</w:t>
      </w:r>
      <w:r w:rsidRPr="00321EA6">
        <w:rPr>
          <w:color w:val="000000" w:themeColor="text1"/>
          <w:sz w:val="18"/>
          <w:szCs w:val="18"/>
        </w:rPr>
        <w:t xml:space="preserve"> </w:t>
      </w:r>
    </w:p>
    <w:p w14:paraId="0D6DA8E8" w14:textId="7DAD064C" w:rsidR="00687D5C" w:rsidRPr="00321EA6" w:rsidRDefault="00000000" w:rsidP="00321EA6">
      <w:pPr>
        <w:pStyle w:val="ListParagraph"/>
        <w:numPr>
          <w:ilvl w:val="0"/>
          <w:numId w:val="76"/>
        </w:numPr>
        <w:adjustRightInd w:val="0"/>
        <w:snapToGrid w:val="0"/>
        <w:ind w:right="-380"/>
        <w:rPr>
          <w:color w:val="000000" w:themeColor="text1"/>
          <w:sz w:val="18"/>
          <w:szCs w:val="18"/>
        </w:rPr>
      </w:pPr>
      <w:r w:rsidRPr="00321EA6">
        <w:rPr>
          <w:b/>
          <w:color w:val="000000" w:themeColor="text1"/>
          <w:sz w:val="18"/>
          <w:szCs w:val="18"/>
        </w:rPr>
        <w:t>Blue</w:t>
      </w:r>
      <w:r w:rsidRPr="00321EA6">
        <w:rPr>
          <w:color w:val="000000" w:themeColor="text1"/>
          <w:sz w:val="18"/>
          <w:szCs w:val="18"/>
        </w:rPr>
        <w:t xml:space="preserve"> – complete a </w:t>
      </w:r>
      <w:r w:rsidR="003F1C84" w:rsidRPr="00321EA6">
        <w:rPr>
          <w:color w:val="000000" w:themeColor="text1"/>
          <w:sz w:val="18"/>
          <w:szCs w:val="18"/>
        </w:rPr>
        <w:t>timer’s</w:t>
      </w:r>
      <w:r w:rsidRPr="00321EA6">
        <w:rPr>
          <w:color w:val="000000" w:themeColor="text1"/>
          <w:sz w:val="18"/>
          <w:szCs w:val="18"/>
        </w:rPr>
        <w:t xml:space="preserve"> clinic and time at </w:t>
      </w:r>
      <w:r w:rsidR="003F1C84" w:rsidRPr="00321EA6">
        <w:rPr>
          <w:color w:val="000000" w:themeColor="text1"/>
          <w:sz w:val="18"/>
          <w:szCs w:val="18"/>
        </w:rPr>
        <w:t>meets.</w:t>
      </w:r>
      <w:r w:rsidRPr="00321EA6">
        <w:rPr>
          <w:color w:val="000000" w:themeColor="text1"/>
          <w:sz w:val="18"/>
          <w:szCs w:val="18"/>
        </w:rPr>
        <w:t xml:space="preserve"> </w:t>
      </w:r>
    </w:p>
    <w:p w14:paraId="42F58C6C" w14:textId="651D8E18" w:rsidR="00687D5C" w:rsidRPr="00321EA6" w:rsidRDefault="00000000" w:rsidP="00321EA6">
      <w:pPr>
        <w:pStyle w:val="ListParagraph"/>
        <w:numPr>
          <w:ilvl w:val="0"/>
          <w:numId w:val="76"/>
        </w:numPr>
        <w:adjustRightInd w:val="0"/>
        <w:snapToGrid w:val="0"/>
        <w:ind w:right="-380"/>
        <w:rPr>
          <w:color w:val="000000" w:themeColor="text1"/>
          <w:sz w:val="18"/>
          <w:szCs w:val="18"/>
        </w:rPr>
      </w:pPr>
      <w:r w:rsidRPr="00321EA6">
        <w:rPr>
          <w:b/>
          <w:color w:val="000000" w:themeColor="text1"/>
          <w:sz w:val="18"/>
          <w:szCs w:val="18"/>
        </w:rPr>
        <w:t>Gold</w:t>
      </w:r>
      <w:r w:rsidRPr="00321EA6">
        <w:rPr>
          <w:color w:val="000000" w:themeColor="text1"/>
          <w:sz w:val="18"/>
          <w:szCs w:val="18"/>
        </w:rPr>
        <w:t xml:space="preserve"> – complete a </w:t>
      </w:r>
      <w:r w:rsidR="003F1C84" w:rsidRPr="00321EA6">
        <w:rPr>
          <w:color w:val="000000" w:themeColor="text1"/>
          <w:sz w:val="18"/>
          <w:szCs w:val="18"/>
        </w:rPr>
        <w:t>timer’s</w:t>
      </w:r>
      <w:r w:rsidRPr="00321EA6">
        <w:rPr>
          <w:color w:val="000000" w:themeColor="text1"/>
          <w:sz w:val="18"/>
          <w:szCs w:val="18"/>
        </w:rPr>
        <w:t xml:space="preserve"> clinic, </w:t>
      </w:r>
      <w:r w:rsidR="00644687" w:rsidRPr="00321EA6">
        <w:rPr>
          <w:color w:val="000000" w:themeColor="text1"/>
          <w:sz w:val="18"/>
          <w:szCs w:val="18"/>
        </w:rPr>
        <w:t>stroke,</w:t>
      </w:r>
      <w:r w:rsidRPr="00321EA6">
        <w:rPr>
          <w:color w:val="000000" w:themeColor="text1"/>
          <w:sz w:val="18"/>
          <w:szCs w:val="18"/>
        </w:rPr>
        <w:t xml:space="preserve"> and turn clinic, and officiate at </w:t>
      </w:r>
      <w:r w:rsidR="003F1C84" w:rsidRPr="00321EA6">
        <w:rPr>
          <w:color w:val="000000" w:themeColor="text1"/>
          <w:sz w:val="18"/>
          <w:szCs w:val="18"/>
        </w:rPr>
        <w:t>meets.</w:t>
      </w:r>
      <w:r w:rsidRPr="00321EA6">
        <w:rPr>
          <w:color w:val="000000" w:themeColor="text1"/>
          <w:sz w:val="18"/>
          <w:szCs w:val="18"/>
        </w:rPr>
        <w:t xml:space="preserve"> </w:t>
      </w:r>
    </w:p>
    <w:p w14:paraId="6118D14A" w14:textId="5EF0BC29" w:rsidR="00687D5C" w:rsidRPr="00321EA6" w:rsidRDefault="00000000" w:rsidP="00321EA6">
      <w:pPr>
        <w:pStyle w:val="ListParagraph"/>
        <w:numPr>
          <w:ilvl w:val="0"/>
          <w:numId w:val="76"/>
        </w:numPr>
        <w:adjustRightInd w:val="0"/>
        <w:snapToGrid w:val="0"/>
        <w:ind w:right="-380"/>
        <w:rPr>
          <w:color w:val="000000" w:themeColor="text1"/>
          <w:sz w:val="18"/>
          <w:szCs w:val="18"/>
        </w:rPr>
      </w:pPr>
      <w:r w:rsidRPr="00321EA6">
        <w:rPr>
          <w:b/>
          <w:color w:val="000000" w:themeColor="text1"/>
          <w:sz w:val="18"/>
          <w:szCs w:val="18"/>
        </w:rPr>
        <w:t xml:space="preserve">Junior- </w:t>
      </w:r>
      <w:r w:rsidRPr="00321EA6">
        <w:rPr>
          <w:color w:val="000000" w:themeColor="text1"/>
          <w:sz w:val="18"/>
          <w:szCs w:val="18"/>
        </w:rPr>
        <w:t xml:space="preserve">– complete a </w:t>
      </w:r>
      <w:r w:rsidR="003F1C84" w:rsidRPr="00321EA6">
        <w:rPr>
          <w:color w:val="000000" w:themeColor="text1"/>
          <w:sz w:val="18"/>
          <w:szCs w:val="18"/>
        </w:rPr>
        <w:t>timer’s</w:t>
      </w:r>
      <w:r w:rsidRPr="00321EA6">
        <w:rPr>
          <w:color w:val="000000" w:themeColor="text1"/>
          <w:sz w:val="18"/>
          <w:szCs w:val="18"/>
        </w:rPr>
        <w:t xml:space="preserve"> clinic, </w:t>
      </w:r>
      <w:r w:rsidR="00644687" w:rsidRPr="00321EA6">
        <w:rPr>
          <w:color w:val="000000" w:themeColor="text1"/>
          <w:sz w:val="18"/>
          <w:szCs w:val="18"/>
        </w:rPr>
        <w:t>stroke,</w:t>
      </w:r>
      <w:r w:rsidRPr="00321EA6">
        <w:rPr>
          <w:color w:val="000000" w:themeColor="text1"/>
          <w:sz w:val="18"/>
          <w:szCs w:val="18"/>
        </w:rPr>
        <w:t xml:space="preserve"> and turn clinic, complete two additional Level 2 clinics or provide an alternate supporting role for </w:t>
      </w:r>
      <w:r w:rsidR="003F1C84" w:rsidRPr="00321EA6">
        <w:rPr>
          <w:color w:val="000000" w:themeColor="text1"/>
          <w:sz w:val="18"/>
          <w:szCs w:val="18"/>
        </w:rPr>
        <w:t>competitions.</w:t>
      </w:r>
      <w:r w:rsidRPr="00321EA6">
        <w:rPr>
          <w:color w:val="000000" w:themeColor="text1"/>
          <w:sz w:val="18"/>
          <w:szCs w:val="18"/>
        </w:rPr>
        <w:t xml:space="preserve"> </w:t>
      </w:r>
    </w:p>
    <w:p w14:paraId="030F3CA9" w14:textId="35DC5415" w:rsidR="00687D5C" w:rsidRPr="00321EA6" w:rsidRDefault="00000000" w:rsidP="00321EA6">
      <w:pPr>
        <w:pStyle w:val="ListParagraph"/>
        <w:numPr>
          <w:ilvl w:val="0"/>
          <w:numId w:val="76"/>
        </w:numPr>
        <w:adjustRightInd w:val="0"/>
        <w:snapToGrid w:val="0"/>
        <w:ind w:right="-380"/>
        <w:rPr>
          <w:sz w:val="18"/>
          <w:szCs w:val="18"/>
        </w:rPr>
      </w:pPr>
      <w:r w:rsidRPr="00321EA6">
        <w:rPr>
          <w:b/>
          <w:color w:val="000000" w:themeColor="text1"/>
          <w:sz w:val="18"/>
          <w:szCs w:val="18"/>
        </w:rPr>
        <w:t xml:space="preserve">Senior </w:t>
      </w:r>
      <w:r w:rsidRPr="00321EA6">
        <w:rPr>
          <w:sz w:val="18"/>
          <w:szCs w:val="18"/>
        </w:rPr>
        <w:t xml:space="preserve">– complete the timers, </w:t>
      </w:r>
      <w:r w:rsidR="00644687" w:rsidRPr="00321EA6">
        <w:rPr>
          <w:sz w:val="18"/>
          <w:szCs w:val="18"/>
        </w:rPr>
        <w:t>stroke,</w:t>
      </w:r>
      <w:r w:rsidRPr="00321EA6">
        <w:rPr>
          <w:sz w:val="18"/>
          <w:szCs w:val="18"/>
        </w:rPr>
        <w:t xml:space="preserve"> and turn, level 2 clinics, and support the succession plan for senior officials by completing Level 3 clinics, or provide alternate supporting role for </w:t>
      </w:r>
      <w:r w:rsidR="003F1C84" w:rsidRPr="00321EA6">
        <w:rPr>
          <w:sz w:val="18"/>
          <w:szCs w:val="18"/>
        </w:rPr>
        <w:t>competitions.</w:t>
      </w:r>
      <w:r w:rsidRPr="00321EA6">
        <w:rPr>
          <w:sz w:val="18"/>
          <w:szCs w:val="18"/>
        </w:rPr>
        <w:t xml:space="preserve"> </w:t>
      </w:r>
    </w:p>
    <w:p w14:paraId="6617134C" w14:textId="2E3476C0" w:rsidR="00687D5C" w:rsidRPr="008967CC" w:rsidRDefault="00000000" w:rsidP="00321EA6">
      <w:pPr>
        <w:pStyle w:val="ListParagraph"/>
        <w:numPr>
          <w:ilvl w:val="0"/>
          <w:numId w:val="74"/>
        </w:numPr>
        <w:adjustRightInd w:val="0"/>
        <w:snapToGrid w:val="0"/>
        <w:ind w:right="-380"/>
        <w:contextualSpacing w:val="0"/>
        <w:rPr>
          <w:sz w:val="18"/>
          <w:szCs w:val="18"/>
        </w:rPr>
      </w:pPr>
      <w:r w:rsidRPr="008967CC">
        <w:rPr>
          <w:rFonts w:ascii="Arial Unicode MS" w:eastAsia="Arial Unicode MS" w:hAnsi="Arial Unicode MS" w:cs="Arial Unicode MS"/>
          <w:sz w:val="18"/>
          <w:szCs w:val="18"/>
        </w:rPr>
        <w:lastRenderedPageBreak/>
        <w:t>3.2.1</w:t>
      </w:r>
      <w:r w:rsidR="00851F23">
        <w:rPr>
          <w:rFonts w:ascii="Arial Unicode MS" w:eastAsia="Arial Unicode MS" w:hAnsi="Arial Unicode MS" w:cs="Arial Unicode MS"/>
          <w:sz w:val="18"/>
          <w:szCs w:val="18"/>
        </w:rPr>
        <w:t>0</w:t>
      </w:r>
      <w:r w:rsidRPr="008967CC">
        <w:rPr>
          <w:rFonts w:ascii="Arial Unicode MS" w:eastAsia="Arial Unicode MS" w:hAnsi="Arial Unicode MS" w:cs="Arial Unicode MS"/>
          <w:sz w:val="18"/>
          <w:szCs w:val="18"/>
        </w:rPr>
        <w:t>. Accounts Receivable/NSF Cheques or Payments: Cheques or payments returned by, or email notices from, the Bank for insufficient funds shall be subject to the applicable bank fee in addition to the missed payment.</w:t>
      </w:r>
    </w:p>
    <w:p w14:paraId="1E4C26A0" w14:textId="0C251772" w:rsidR="00687D5C" w:rsidRPr="008967CC" w:rsidRDefault="00000000" w:rsidP="00321EA6">
      <w:pPr>
        <w:pStyle w:val="ListParagraph"/>
        <w:numPr>
          <w:ilvl w:val="1"/>
          <w:numId w:val="11"/>
        </w:numPr>
        <w:adjustRightInd w:val="0"/>
        <w:snapToGrid w:val="0"/>
        <w:ind w:right="-380"/>
        <w:contextualSpacing w:val="0"/>
        <w:rPr>
          <w:sz w:val="18"/>
          <w:szCs w:val="18"/>
        </w:rPr>
      </w:pPr>
      <w:r w:rsidRPr="008967CC">
        <w:rPr>
          <w:sz w:val="18"/>
          <w:szCs w:val="18"/>
        </w:rPr>
        <w:t>The missed payment amount must be replaced within two weeks of the missed payment along with the NSF charge.</w:t>
      </w:r>
    </w:p>
    <w:p w14:paraId="6A727DB2" w14:textId="2989A9F8" w:rsidR="00687D5C" w:rsidRPr="008967CC" w:rsidRDefault="00000000" w:rsidP="00321EA6">
      <w:pPr>
        <w:pStyle w:val="ListParagraph"/>
        <w:numPr>
          <w:ilvl w:val="1"/>
          <w:numId w:val="11"/>
        </w:numPr>
        <w:adjustRightInd w:val="0"/>
        <w:snapToGrid w:val="0"/>
        <w:ind w:right="-380"/>
        <w:contextualSpacing w:val="0"/>
        <w:rPr>
          <w:sz w:val="18"/>
          <w:szCs w:val="18"/>
        </w:rPr>
      </w:pPr>
      <w:r w:rsidRPr="008967CC">
        <w:rPr>
          <w:sz w:val="18"/>
          <w:szCs w:val="18"/>
        </w:rPr>
        <w:t>If payment is not received within 15 days, the swimmer(s) participation will be stopped from all DCSC activities until the account is balanced.</w:t>
      </w:r>
    </w:p>
    <w:p w14:paraId="454D10FF" w14:textId="2C08EDDC" w:rsidR="00687D5C" w:rsidRPr="008967CC" w:rsidRDefault="00644687" w:rsidP="00321EA6">
      <w:pPr>
        <w:pStyle w:val="ListParagraph"/>
        <w:numPr>
          <w:ilvl w:val="0"/>
          <w:numId w:val="77"/>
        </w:numPr>
        <w:adjustRightInd w:val="0"/>
        <w:snapToGrid w:val="0"/>
        <w:ind w:right="-380"/>
        <w:contextualSpacing w:val="0"/>
        <w:rPr>
          <w:sz w:val="18"/>
          <w:szCs w:val="18"/>
        </w:rPr>
      </w:pPr>
      <w:r w:rsidRPr="008967CC">
        <w:rPr>
          <w:sz w:val="18"/>
          <w:szCs w:val="18"/>
        </w:rPr>
        <w:t>If a member provides two (2) NSF cheques to DCSC in one season, then all future payments from that member must be in the form of certified cheques.</w:t>
      </w:r>
    </w:p>
    <w:p w14:paraId="4F40BB49" w14:textId="71477B5E" w:rsidR="00687D5C" w:rsidRPr="00321EA6" w:rsidRDefault="00000000" w:rsidP="00321EA6">
      <w:pPr>
        <w:pStyle w:val="ListParagraph"/>
        <w:numPr>
          <w:ilvl w:val="0"/>
          <w:numId w:val="77"/>
        </w:numPr>
        <w:adjustRightInd w:val="0"/>
        <w:snapToGrid w:val="0"/>
        <w:ind w:right="-380"/>
        <w:contextualSpacing w:val="0"/>
        <w:rPr>
          <w:sz w:val="18"/>
          <w:szCs w:val="18"/>
        </w:rPr>
      </w:pPr>
      <w:r w:rsidRPr="008967CC">
        <w:rPr>
          <w:sz w:val="18"/>
          <w:szCs w:val="18"/>
        </w:rPr>
        <w:t>A member’s financial obligation to DCSC continues in the event of non-payment, except in accordance with the terms of this Policy.</w:t>
      </w:r>
    </w:p>
    <w:p w14:paraId="015DBBC3" w14:textId="32420601" w:rsidR="00687D5C" w:rsidRPr="00321EA6" w:rsidRDefault="00000000" w:rsidP="00321EA6">
      <w:pPr>
        <w:pStyle w:val="ListParagraph"/>
        <w:numPr>
          <w:ilvl w:val="0"/>
          <w:numId w:val="78"/>
        </w:numPr>
        <w:adjustRightInd w:val="0"/>
        <w:snapToGrid w:val="0"/>
        <w:ind w:right="-380"/>
        <w:rPr>
          <w:sz w:val="18"/>
          <w:szCs w:val="18"/>
        </w:rPr>
      </w:pPr>
      <w:r w:rsidRPr="00321EA6">
        <w:rPr>
          <w:rFonts w:ascii="Arial Unicode MS" w:eastAsia="Arial Unicode MS" w:hAnsi="Arial Unicode MS" w:cs="Arial Unicode MS"/>
          <w:sz w:val="18"/>
          <w:szCs w:val="18"/>
        </w:rPr>
        <w:t>3.2.1</w:t>
      </w:r>
      <w:r w:rsidR="00851F23">
        <w:rPr>
          <w:rFonts w:ascii="Arial Unicode MS" w:eastAsia="Arial Unicode MS" w:hAnsi="Arial Unicode MS" w:cs="Arial Unicode MS"/>
          <w:sz w:val="18"/>
          <w:szCs w:val="18"/>
        </w:rPr>
        <w:t>1</w:t>
      </w:r>
      <w:r w:rsidRPr="00321EA6">
        <w:rPr>
          <w:rFonts w:ascii="Arial Unicode MS" w:eastAsia="Arial Unicode MS" w:hAnsi="Arial Unicode MS" w:cs="Arial Unicode MS"/>
          <w:sz w:val="18"/>
          <w:szCs w:val="18"/>
        </w:rPr>
        <w:t>. Annual Fee Returning Varsity Athletes (or other post-secondary institute) - Swimmers competing on varsity, or respective post-secondary teams and who return to train with DCSC at the conclusion of the academic year will have annual fees waived. SNS, SNC and other assessments will be levied as per all other members.</w:t>
      </w:r>
    </w:p>
    <w:p w14:paraId="03F8CBF6" w14:textId="77777777" w:rsidR="00687D5C" w:rsidRDefault="00000000" w:rsidP="00644687">
      <w:pPr>
        <w:adjustRightInd w:val="0"/>
        <w:snapToGrid w:val="0"/>
        <w:ind w:right="-380"/>
        <w:rPr>
          <w:sz w:val="18"/>
          <w:szCs w:val="18"/>
        </w:rPr>
      </w:pPr>
      <w:r w:rsidRPr="00321EA6">
        <w:rPr>
          <w:b/>
          <w:bCs/>
          <w:sz w:val="18"/>
          <w:szCs w:val="18"/>
          <w:u w:val="single"/>
        </w:rPr>
        <w:t>Note</w:t>
      </w:r>
      <w:r w:rsidRPr="00321EA6">
        <w:rPr>
          <w:b/>
          <w:bCs/>
          <w:sz w:val="18"/>
          <w:szCs w:val="18"/>
        </w:rPr>
        <w:t>:</w:t>
      </w:r>
      <w:r>
        <w:rPr>
          <w:sz w:val="18"/>
          <w:szCs w:val="18"/>
        </w:rPr>
        <w:t xml:space="preserve"> Policy implementation subject to annual financial review. </w:t>
      </w:r>
    </w:p>
    <w:p w14:paraId="7AB53E9B" w14:textId="77777777" w:rsidR="00687D5C" w:rsidRDefault="00000000" w:rsidP="00644687">
      <w:pPr>
        <w:adjustRightInd w:val="0"/>
        <w:snapToGrid w:val="0"/>
        <w:ind w:right="-380"/>
        <w:rPr>
          <w:sz w:val="18"/>
          <w:szCs w:val="18"/>
        </w:rPr>
      </w:pPr>
      <w:r>
        <w:rPr>
          <w:sz w:val="18"/>
          <w:szCs w:val="18"/>
        </w:rPr>
        <w:t xml:space="preserve"> </w:t>
      </w:r>
    </w:p>
    <w:p w14:paraId="162FCC63" w14:textId="77777777" w:rsidR="00687D5C" w:rsidRPr="008967CC" w:rsidRDefault="00000000" w:rsidP="00644687">
      <w:pPr>
        <w:adjustRightInd w:val="0"/>
        <w:snapToGrid w:val="0"/>
        <w:ind w:right="-380"/>
        <w:rPr>
          <w:b/>
          <w:bCs/>
          <w:sz w:val="18"/>
          <w:szCs w:val="18"/>
        </w:rPr>
      </w:pPr>
      <w:r w:rsidRPr="008967CC">
        <w:rPr>
          <w:b/>
          <w:bCs/>
          <w:sz w:val="18"/>
          <w:szCs w:val="18"/>
        </w:rPr>
        <w:t xml:space="preserve">3.3. Refund Policy </w:t>
      </w:r>
    </w:p>
    <w:p w14:paraId="42C0A0CC" w14:textId="68CF04AF" w:rsidR="00687D5C" w:rsidRPr="00321EA6" w:rsidRDefault="00000000" w:rsidP="00321EA6">
      <w:pPr>
        <w:pStyle w:val="ListParagraph"/>
        <w:numPr>
          <w:ilvl w:val="0"/>
          <w:numId w:val="79"/>
        </w:numPr>
        <w:adjustRightInd w:val="0"/>
        <w:snapToGrid w:val="0"/>
        <w:ind w:right="-380"/>
        <w:rPr>
          <w:sz w:val="18"/>
          <w:szCs w:val="18"/>
        </w:rPr>
      </w:pPr>
      <w:r w:rsidRPr="00321EA6">
        <w:rPr>
          <w:rFonts w:ascii="Arial Unicode MS" w:eastAsia="Arial Unicode MS" w:hAnsi="Arial Unicode MS" w:cs="Arial Unicode MS"/>
          <w:sz w:val="18"/>
          <w:szCs w:val="18"/>
        </w:rPr>
        <w:t>3.3.1. No Refunds for non-attendance at practices. Swim fees are not prorated based on the number of practices attended and are not refundable.</w:t>
      </w:r>
    </w:p>
    <w:p w14:paraId="72E579BD" w14:textId="749091D4" w:rsidR="00687D5C" w:rsidRPr="00321EA6" w:rsidRDefault="00000000" w:rsidP="00321EA6">
      <w:pPr>
        <w:pStyle w:val="ListParagraph"/>
        <w:numPr>
          <w:ilvl w:val="0"/>
          <w:numId w:val="79"/>
        </w:numPr>
        <w:adjustRightInd w:val="0"/>
        <w:snapToGrid w:val="0"/>
        <w:ind w:right="-380"/>
        <w:rPr>
          <w:sz w:val="18"/>
          <w:szCs w:val="18"/>
        </w:rPr>
      </w:pPr>
      <w:r w:rsidRPr="00321EA6">
        <w:rPr>
          <w:rFonts w:ascii="Arial Unicode MS" w:eastAsia="Arial Unicode MS" w:hAnsi="Arial Unicode MS" w:cs="Arial Unicode MS"/>
          <w:sz w:val="18"/>
          <w:szCs w:val="18"/>
        </w:rPr>
        <w:t xml:space="preserve">3.3.2. Swim practices cancelled by the Head Coach or Directors are not subject for </w:t>
      </w:r>
      <w:r w:rsidR="003F1C84" w:rsidRPr="00321EA6">
        <w:rPr>
          <w:rFonts w:ascii="Arial Unicode MS" w:eastAsia="Arial Unicode MS" w:hAnsi="Arial Unicode MS" w:cs="Arial Unicode MS"/>
          <w:sz w:val="18"/>
          <w:szCs w:val="18"/>
        </w:rPr>
        <w:t>refund.</w:t>
      </w:r>
    </w:p>
    <w:p w14:paraId="00D85251" w14:textId="08100923" w:rsidR="00687D5C" w:rsidRDefault="00000000" w:rsidP="00321EA6">
      <w:pPr>
        <w:adjustRightInd w:val="0"/>
        <w:snapToGrid w:val="0"/>
        <w:ind w:right="-380"/>
        <w:rPr>
          <w:sz w:val="18"/>
          <w:szCs w:val="18"/>
        </w:rPr>
      </w:pPr>
      <w:r w:rsidRPr="00321EA6">
        <w:rPr>
          <w:b/>
          <w:bCs/>
          <w:sz w:val="18"/>
          <w:szCs w:val="18"/>
          <w:u w:val="single"/>
        </w:rPr>
        <w:t>Note</w:t>
      </w:r>
      <w:r w:rsidRPr="00321EA6">
        <w:rPr>
          <w:b/>
          <w:bCs/>
          <w:sz w:val="18"/>
          <w:szCs w:val="18"/>
        </w:rPr>
        <w:t>:</w:t>
      </w:r>
      <w:r>
        <w:rPr>
          <w:sz w:val="18"/>
          <w:szCs w:val="18"/>
        </w:rPr>
        <w:t xml:space="preserve"> this includes but is not limited to statutory holidays, varying training schedules, swim meets, or </w:t>
      </w:r>
      <w:r w:rsidR="000E58A6">
        <w:rPr>
          <w:sz w:val="18"/>
          <w:szCs w:val="18"/>
        </w:rPr>
        <w:t>weather-related</w:t>
      </w:r>
      <w:r>
        <w:rPr>
          <w:sz w:val="18"/>
          <w:szCs w:val="18"/>
        </w:rPr>
        <w:t xml:space="preserve"> disruptions.  </w:t>
      </w:r>
    </w:p>
    <w:p w14:paraId="2C845050" w14:textId="1B0C87A5" w:rsidR="00687D5C" w:rsidRPr="00321EA6" w:rsidRDefault="00000000" w:rsidP="00321EA6">
      <w:pPr>
        <w:pStyle w:val="ListParagraph"/>
        <w:numPr>
          <w:ilvl w:val="0"/>
          <w:numId w:val="14"/>
        </w:numPr>
        <w:adjustRightInd w:val="0"/>
        <w:snapToGrid w:val="0"/>
        <w:ind w:right="-380"/>
        <w:contextualSpacing w:val="0"/>
        <w:rPr>
          <w:sz w:val="18"/>
          <w:szCs w:val="18"/>
        </w:rPr>
      </w:pPr>
      <w:r w:rsidRPr="008967CC">
        <w:rPr>
          <w:rFonts w:ascii="Arial Unicode MS" w:eastAsia="Arial Unicode MS" w:hAnsi="Arial Unicode MS" w:cs="Arial Unicode MS"/>
          <w:sz w:val="18"/>
          <w:szCs w:val="18"/>
        </w:rPr>
        <w:t xml:space="preserve">3.3.3. Partial Refunds for temporary absences due to extended medical illness or chronic sustained injury may be granted provided that the member submits a written note from a </w:t>
      </w:r>
      <w:r w:rsidR="00AC5EF8">
        <w:rPr>
          <w:rFonts w:ascii="Arial Unicode MS" w:eastAsia="Arial Unicode MS" w:hAnsi="Arial Unicode MS" w:cs="Arial Unicode MS"/>
          <w:sz w:val="18"/>
          <w:szCs w:val="18"/>
        </w:rPr>
        <w:t>clinician</w:t>
      </w:r>
      <w:r w:rsidRPr="008967CC">
        <w:rPr>
          <w:rFonts w:ascii="Arial Unicode MS" w:eastAsia="Arial Unicode MS" w:hAnsi="Arial Unicode MS" w:cs="Arial Unicode MS"/>
          <w:sz w:val="18"/>
          <w:szCs w:val="18"/>
        </w:rPr>
        <w:t xml:space="preserve"> confirming that a medical condition for the affected swimmer exists and confirming the length of the expected absence resulting from it. “Extended” is defined as 30 days continuous. Meet fees only, providing the expense has not been incurred by DCSC, may be reimbursed as part of this policy. Missing singular meets due to illness or coincidental repeated meets due to intermittent illness or injury are not refundable.</w:t>
      </w:r>
    </w:p>
    <w:p w14:paraId="72D9A2F4" w14:textId="6FD66BA5" w:rsidR="00687D5C" w:rsidRPr="00321EA6" w:rsidRDefault="00000000" w:rsidP="00321EA6">
      <w:pPr>
        <w:pStyle w:val="ListParagraph"/>
        <w:numPr>
          <w:ilvl w:val="0"/>
          <w:numId w:val="14"/>
        </w:numPr>
        <w:adjustRightInd w:val="0"/>
        <w:snapToGrid w:val="0"/>
        <w:ind w:right="-380"/>
        <w:contextualSpacing w:val="0"/>
        <w:rPr>
          <w:sz w:val="18"/>
          <w:szCs w:val="18"/>
        </w:rPr>
      </w:pPr>
      <w:r w:rsidRPr="008967CC">
        <w:rPr>
          <w:rFonts w:ascii="Arial Unicode MS" w:eastAsia="Arial Unicode MS" w:hAnsi="Arial Unicode MS" w:cs="Arial Unicode MS"/>
          <w:sz w:val="18"/>
          <w:szCs w:val="18"/>
        </w:rPr>
        <w:t xml:space="preserve">3.3.4. Resignation Refund Policy Following Start of the Swim Season: Any member in good financial standing intending to resign from DCSC must deliver written notice of that intention to the DCSC Treasurer and the Head Coach no later than December 1 for a December 15th withdrawal and no later than March 1 for a March 15th withdrawal. No refunds shall be granted after March 15th in any year, except under the terms of this policy. Only pro-rated training time, unused meet entry amounts and pro-rated volunteer commitment fund amounts (owing to the dates of December 15 or March 15, depending on the notice date given in any year), shall be subject to a refund. </w:t>
      </w:r>
    </w:p>
    <w:p w14:paraId="0B42DDAC" w14:textId="6D1A3F52" w:rsidR="00687D5C" w:rsidRPr="00321EA6" w:rsidRDefault="00000000" w:rsidP="00321EA6">
      <w:pPr>
        <w:pStyle w:val="ListParagraph"/>
        <w:numPr>
          <w:ilvl w:val="0"/>
          <w:numId w:val="14"/>
        </w:numPr>
        <w:adjustRightInd w:val="0"/>
        <w:snapToGrid w:val="0"/>
        <w:ind w:right="-380"/>
        <w:contextualSpacing w:val="0"/>
        <w:rPr>
          <w:sz w:val="18"/>
          <w:szCs w:val="18"/>
        </w:rPr>
      </w:pPr>
      <w:r w:rsidRPr="008967CC">
        <w:rPr>
          <w:rFonts w:ascii="Arial Unicode MS" w:eastAsia="Arial Unicode MS" w:hAnsi="Arial Unicode MS" w:cs="Arial Unicode MS"/>
          <w:sz w:val="18"/>
          <w:szCs w:val="18"/>
        </w:rPr>
        <w:t>3.3.5. Members leaving DCSC will be provided with a statement of their account within 30 days of receipt of written notice of withdrawal from DCSC.</w:t>
      </w:r>
    </w:p>
    <w:p w14:paraId="1FFE5581" w14:textId="77777777" w:rsidR="00AC5EF8" w:rsidRDefault="00AC5EF8" w:rsidP="00644687">
      <w:pPr>
        <w:adjustRightInd w:val="0"/>
        <w:snapToGrid w:val="0"/>
        <w:ind w:right="-380"/>
        <w:rPr>
          <w:b/>
          <w:bCs/>
          <w:sz w:val="18"/>
          <w:szCs w:val="18"/>
        </w:rPr>
      </w:pPr>
    </w:p>
    <w:p w14:paraId="452F5540" w14:textId="02D0D169" w:rsidR="00687D5C" w:rsidRDefault="00000000" w:rsidP="00644687">
      <w:pPr>
        <w:adjustRightInd w:val="0"/>
        <w:snapToGrid w:val="0"/>
        <w:ind w:right="-380"/>
        <w:rPr>
          <w:b/>
          <w:bCs/>
          <w:sz w:val="18"/>
          <w:szCs w:val="18"/>
        </w:rPr>
      </w:pPr>
      <w:r w:rsidRPr="0072206D">
        <w:rPr>
          <w:b/>
          <w:bCs/>
          <w:sz w:val="18"/>
          <w:szCs w:val="18"/>
        </w:rPr>
        <w:t>3.4</w:t>
      </w:r>
      <w:r w:rsidR="002457BC" w:rsidRPr="0072206D">
        <w:rPr>
          <w:b/>
          <w:bCs/>
          <w:sz w:val="18"/>
          <w:szCs w:val="18"/>
        </w:rPr>
        <w:t xml:space="preserve"> </w:t>
      </w:r>
      <w:r w:rsidRPr="0072206D">
        <w:rPr>
          <w:b/>
          <w:bCs/>
          <w:sz w:val="18"/>
          <w:szCs w:val="18"/>
        </w:rPr>
        <w:t>Fundraising</w:t>
      </w:r>
    </w:p>
    <w:p w14:paraId="308CECD5" w14:textId="77777777" w:rsidR="0072206D" w:rsidRPr="0072206D" w:rsidRDefault="0072206D" w:rsidP="00644687">
      <w:pPr>
        <w:adjustRightInd w:val="0"/>
        <w:snapToGrid w:val="0"/>
        <w:ind w:right="-380"/>
        <w:rPr>
          <w:b/>
          <w:bCs/>
          <w:sz w:val="18"/>
          <w:szCs w:val="18"/>
        </w:rPr>
      </w:pPr>
    </w:p>
    <w:p w14:paraId="43E64128" w14:textId="77777777" w:rsidR="00687D5C" w:rsidRDefault="00000000" w:rsidP="00644687">
      <w:pPr>
        <w:adjustRightInd w:val="0"/>
        <w:snapToGrid w:val="0"/>
        <w:ind w:right="-380"/>
        <w:rPr>
          <w:sz w:val="18"/>
          <w:szCs w:val="18"/>
        </w:rPr>
      </w:pPr>
      <w:r>
        <w:rPr>
          <w:sz w:val="18"/>
          <w:szCs w:val="18"/>
        </w:rPr>
        <w:t xml:space="preserve">Fundraising is required by all member families. These funds are used to supplement the annual fees covering general operating expenses of DCSC. A fundraising assessment is incorporated into the annual fee and credits may be earned by participating in fundraising activities. To secure financial stability of DCSC, fundraising initiatives are implemented throughout the season. </w:t>
      </w:r>
    </w:p>
    <w:p w14:paraId="735E6B41" w14:textId="63B78946" w:rsidR="00687D5C" w:rsidRPr="0072206D" w:rsidRDefault="00000000" w:rsidP="00644687">
      <w:pPr>
        <w:pStyle w:val="ListParagraph"/>
        <w:numPr>
          <w:ilvl w:val="0"/>
          <w:numId w:val="17"/>
        </w:numPr>
        <w:adjustRightInd w:val="0"/>
        <w:snapToGrid w:val="0"/>
        <w:ind w:right="-380"/>
        <w:contextualSpacing w:val="0"/>
        <w:rPr>
          <w:sz w:val="18"/>
          <w:szCs w:val="18"/>
        </w:rPr>
      </w:pPr>
      <w:r w:rsidRPr="0072206D">
        <w:rPr>
          <w:rFonts w:ascii="Arial Unicode MS" w:eastAsia="Arial Unicode MS" w:hAnsi="Arial Unicode MS" w:cs="Arial Unicode MS"/>
          <w:sz w:val="18"/>
          <w:szCs w:val="18"/>
        </w:rPr>
        <w:t>3.4.1. Each swimmer is assigned a Mandatory Fundraising Commitment (MFC) each swim year.</w:t>
      </w:r>
    </w:p>
    <w:p w14:paraId="084580A5" w14:textId="1A4E4A80" w:rsidR="00687D5C" w:rsidRPr="00321EA6" w:rsidRDefault="00000000" w:rsidP="00321EA6">
      <w:pPr>
        <w:pStyle w:val="ListParagraph"/>
        <w:numPr>
          <w:ilvl w:val="0"/>
          <w:numId w:val="81"/>
        </w:numPr>
        <w:adjustRightInd w:val="0"/>
        <w:snapToGrid w:val="0"/>
        <w:ind w:right="-380"/>
        <w:rPr>
          <w:sz w:val="18"/>
          <w:szCs w:val="18"/>
        </w:rPr>
      </w:pPr>
      <w:r w:rsidRPr="00321EA6">
        <w:rPr>
          <w:sz w:val="18"/>
          <w:szCs w:val="18"/>
        </w:rPr>
        <w:t xml:space="preserve">Individual amounts are determined on a per squad </w:t>
      </w:r>
      <w:r w:rsidR="003F1C84" w:rsidRPr="00321EA6">
        <w:rPr>
          <w:sz w:val="18"/>
          <w:szCs w:val="18"/>
        </w:rPr>
        <w:t>basis.</w:t>
      </w:r>
      <w:r w:rsidRPr="00321EA6">
        <w:rPr>
          <w:sz w:val="18"/>
          <w:szCs w:val="18"/>
        </w:rPr>
        <w:t xml:space="preserve"> </w:t>
      </w:r>
    </w:p>
    <w:p w14:paraId="6D65004C" w14:textId="5E3790C2" w:rsidR="00687D5C" w:rsidRPr="00321EA6" w:rsidRDefault="00000000" w:rsidP="00321EA6">
      <w:pPr>
        <w:pStyle w:val="ListParagraph"/>
        <w:numPr>
          <w:ilvl w:val="0"/>
          <w:numId w:val="81"/>
        </w:numPr>
        <w:adjustRightInd w:val="0"/>
        <w:snapToGrid w:val="0"/>
        <w:ind w:right="-380"/>
        <w:rPr>
          <w:sz w:val="18"/>
          <w:szCs w:val="18"/>
        </w:rPr>
      </w:pPr>
      <w:r w:rsidRPr="00321EA6">
        <w:rPr>
          <w:sz w:val="18"/>
          <w:szCs w:val="18"/>
        </w:rPr>
        <w:t xml:space="preserve">MFC commitments are in addition to swim registration </w:t>
      </w:r>
      <w:r w:rsidR="003F1C84" w:rsidRPr="00321EA6">
        <w:rPr>
          <w:sz w:val="18"/>
          <w:szCs w:val="18"/>
        </w:rPr>
        <w:t>fees.</w:t>
      </w:r>
    </w:p>
    <w:p w14:paraId="56C952F4" w14:textId="31DBE6B5" w:rsidR="00687D5C" w:rsidRPr="00321EA6" w:rsidRDefault="00000000" w:rsidP="00321EA6">
      <w:pPr>
        <w:pStyle w:val="ListParagraph"/>
        <w:numPr>
          <w:ilvl w:val="0"/>
          <w:numId w:val="81"/>
        </w:numPr>
        <w:adjustRightInd w:val="0"/>
        <w:snapToGrid w:val="0"/>
        <w:ind w:right="-380"/>
        <w:rPr>
          <w:sz w:val="18"/>
          <w:szCs w:val="18"/>
        </w:rPr>
      </w:pPr>
      <w:r w:rsidRPr="00321EA6">
        <w:rPr>
          <w:sz w:val="18"/>
          <w:szCs w:val="18"/>
        </w:rPr>
        <w:t xml:space="preserve">MFC shall be set annually by the Board. MFC cannot be changed once set and approved for the swim year. </w:t>
      </w:r>
    </w:p>
    <w:p w14:paraId="0480317D" w14:textId="063358A5" w:rsidR="00687D5C" w:rsidRPr="00321EA6" w:rsidRDefault="00000000" w:rsidP="00321EA6">
      <w:pPr>
        <w:pStyle w:val="ListParagraph"/>
        <w:numPr>
          <w:ilvl w:val="0"/>
          <w:numId w:val="81"/>
        </w:numPr>
        <w:adjustRightInd w:val="0"/>
        <w:snapToGrid w:val="0"/>
        <w:ind w:right="-380"/>
        <w:rPr>
          <w:sz w:val="18"/>
          <w:szCs w:val="18"/>
        </w:rPr>
      </w:pPr>
      <w:r w:rsidRPr="00321EA6">
        <w:rPr>
          <w:sz w:val="18"/>
          <w:szCs w:val="18"/>
        </w:rPr>
        <w:t xml:space="preserve">The Board shall facilitate MFC eligible fundraising opportunities. </w:t>
      </w:r>
    </w:p>
    <w:p w14:paraId="590104D2" w14:textId="67DF7567" w:rsidR="00687D5C" w:rsidRDefault="00000000" w:rsidP="00321EA6">
      <w:pPr>
        <w:pStyle w:val="ListParagraph"/>
        <w:numPr>
          <w:ilvl w:val="0"/>
          <w:numId w:val="81"/>
        </w:numPr>
        <w:adjustRightInd w:val="0"/>
        <w:snapToGrid w:val="0"/>
        <w:ind w:right="-380"/>
        <w:rPr>
          <w:sz w:val="18"/>
          <w:szCs w:val="18"/>
        </w:rPr>
      </w:pPr>
      <w:r w:rsidRPr="00321EA6">
        <w:rPr>
          <w:sz w:val="18"/>
          <w:szCs w:val="18"/>
        </w:rPr>
        <w:lastRenderedPageBreak/>
        <w:t xml:space="preserve">MFC shall be divided up and collected monthly during the swim year: at the end of the </w:t>
      </w:r>
      <w:r w:rsidR="003F1C84" w:rsidRPr="00321EA6">
        <w:rPr>
          <w:sz w:val="18"/>
          <w:szCs w:val="18"/>
        </w:rPr>
        <w:t>year,</w:t>
      </w:r>
      <w:r w:rsidRPr="00321EA6">
        <w:rPr>
          <w:sz w:val="18"/>
          <w:szCs w:val="18"/>
        </w:rPr>
        <w:t xml:space="preserve"> you will receive a refund for your fundraising efforts of no greater than your yearly MFC commitment.</w:t>
      </w:r>
    </w:p>
    <w:p w14:paraId="0E50AE2C" w14:textId="48F15338" w:rsidR="002544B6" w:rsidRPr="002A2982" w:rsidRDefault="002544B6" w:rsidP="002A2982">
      <w:pPr>
        <w:pStyle w:val="ListParagraph"/>
        <w:numPr>
          <w:ilvl w:val="0"/>
          <w:numId w:val="81"/>
        </w:numPr>
        <w:adjustRightInd w:val="0"/>
        <w:snapToGrid w:val="0"/>
        <w:ind w:right="-380"/>
        <w:rPr>
          <w:sz w:val="18"/>
          <w:szCs w:val="18"/>
        </w:rPr>
      </w:pPr>
      <w:r w:rsidRPr="002A2982">
        <w:rPr>
          <w:sz w:val="18"/>
          <w:szCs w:val="18"/>
        </w:rPr>
        <w:t>For families with more than one athlete registered in the competitive program, there is a 15% MFC discount applied to younger siblings.</w:t>
      </w:r>
    </w:p>
    <w:p w14:paraId="2DDAFD5B" w14:textId="3B7240FA" w:rsidR="00687D5C" w:rsidRPr="0072206D" w:rsidRDefault="00000000" w:rsidP="00644687">
      <w:pPr>
        <w:pStyle w:val="ListParagraph"/>
        <w:numPr>
          <w:ilvl w:val="0"/>
          <w:numId w:val="17"/>
        </w:numPr>
        <w:adjustRightInd w:val="0"/>
        <w:snapToGrid w:val="0"/>
        <w:ind w:right="-380"/>
        <w:contextualSpacing w:val="0"/>
        <w:rPr>
          <w:sz w:val="18"/>
          <w:szCs w:val="18"/>
        </w:rPr>
      </w:pPr>
      <w:r w:rsidRPr="0072206D">
        <w:rPr>
          <w:rFonts w:ascii="Arial Unicode MS" w:eastAsia="Arial Unicode MS" w:hAnsi="Arial Unicode MS" w:cs="Arial Unicode MS"/>
          <w:sz w:val="18"/>
          <w:szCs w:val="18"/>
        </w:rPr>
        <w:t xml:space="preserve">3.4.2. Swim-A-Thon proceeds are </w:t>
      </w:r>
      <w:r w:rsidR="0072206D">
        <w:rPr>
          <w:rFonts w:ascii="Arial Unicode MS" w:eastAsia="Arial Unicode MS" w:hAnsi="Arial Unicode MS" w:cs="Arial Unicode MS"/>
          <w:sz w:val="18"/>
          <w:szCs w:val="18"/>
        </w:rPr>
        <w:t xml:space="preserve">partially </w:t>
      </w:r>
      <w:r w:rsidRPr="0072206D">
        <w:rPr>
          <w:rFonts w:ascii="Arial Unicode MS" w:eastAsia="Arial Unicode MS" w:hAnsi="Arial Unicode MS" w:cs="Arial Unicode MS"/>
          <w:sz w:val="18"/>
          <w:szCs w:val="18"/>
        </w:rPr>
        <w:t>included as part of your MFC, furthermore due to CRA rules regarding charities, we are not permitted to provide tax receipts for the event. (​Nov 2020)</w:t>
      </w:r>
    </w:p>
    <w:p w14:paraId="45366A9E" w14:textId="6AE9B172" w:rsidR="00687D5C" w:rsidRPr="0072206D" w:rsidRDefault="00000000" w:rsidP="00644687">
      <w:pPr>
        <w:pStyle w:val="ListParagraph"/>
        <w:numPr>
          <w:ilvl w:val="0"/>
          <w:numId w:val="17"/>
        </w:numPr>
        <w:adjustRightInd w:val="0"/>
        <w:snapToGrid w:val="0"/>
        <w:ind w:right="-380"/>
        <w:contextualSpacing w:val="0"/>
        <w:rPr>
          <w:sz w:val="18"/>
          <w:szCs w:val="18"/>
        </w:rPr>
      </w:pPr>
      <w:r w:rsidRPr="0072206D">
        <w:rPr>
          <w:rFonts w:ascii="Arial Unicode MS" w:eastAsia="Arial Unicode MS" w:hAnsi="Arial Unicode MS" w:cs="Arial Unicode MS"/>
          <w:sz w:val="18"/>
          <w:szCs w:val="18"/>
        </w:rPr>
        <w:t xml:space="preserve">3.4.3. Fundraising opportunities: </w:t>
      </w:r>
    </w:p>
    <w:p w14:paraId="53A51214" w14:textId="67CE86F6" w:rsidR="00687D5C" w:rsidRPr="0072206D" w:rsidRDefault="00000000" w:rsidP="00644687">
      <w:pPr>
        <w:pStyle w:val="ListParagraph"/>
        <w:numPr>
          <w:ilvl w:val="0"/>
          <w:numId w:val="21"/>
        </w:numPr>
        <w:adjustRightInd w:val="0"/>
        <w:snapToGrid w:val="0"/>
        <w:ind w:right="-380"/>
        <w:contextualSpacing w:val="0"/>
        <w:rPr>
          <w:i/>
          <w:sz w:val="18"/>
          <w:szCs w:val="18"/>
        </w:rPr>
      </w:pPr>
      <w:r w:rsidRPr="0072206D">
        <w:rPr>
          <w:b/>
          <w:i/>
          <w:sz w:val="18"/>
          <w:szCs w:val="18"/>
        </w:rPr>
        <w:t>Team fundraiser</w:t>
      </w:r>
      <w:r w:rsidRPr="0072206D">
        <w:rPr>
          <w:sz w:val="18"/>
          <w:szCs w:val="18"/>
        </w:rPr>
        <w:t xml:space="preserve"> – the Board will designate at the beginning of each swim year activities that are to be team fundraisers (example – support / sponsorships). (</w:t>
      </w:r>
      <w:r w:rsidRPr="0072206D">
        <w:rPr>
          <w:i/>
          <w:sz w:val="18"/>
          <w:szCs w:val="18"/>
        </w:rPr>
        <w:t>Nov 2020)</w:t>
      </w:r>
    </w:p>
    <w:p w14:paraId="7EB36B91" w14:textId="34CDC7C0" w:rsidR="00687D5C" w:rsidRPr="0072206D" w:rsidRDefault="00000000" w:rsidP="00644687">
      <w:pPr>
        <w:pStyle w:val="ListParagraph"/>
        <w:numPr>
          <w:ilvl w:val="2"/>
          <w:numId w:val="22"/>
        </w:numPr>
        <w:adjustRightInd w:val="0"/>
        <w:snapToGrid w:val="0"/>
        <w:ind w:right="-380"/>
        <w:contextualSpacing w:val="0"/>
        <w:rPr>
          <w:sz w:val="18"/>
          <w:szCs w:val="18"/>
        </w:rPr>
      </w:pPr>
      <w:r w:rsidRPr="0072206D">
        <w:rPr>
          <w:sz w:val="18"/>
          <w:szCs w:val="18"/>
        </w:rPr>
        <w:t>Team fundraisers are not applied to a member’s MFC.</w:t>
      </w:r>
    </w:p>
    <w:p w14:paraId="6165F608" w14:textId="196FE93A" w:rsidR="009A007A" w:rsidRPr="009A007A" w:rsidRDefault="00000000" w:rsidP="009A007A">
      <w:pPr>
        <w:pStyle w:val="ListParagraph"/>
        <w:numPr>
          <w:ilvl w:val="2"/>
          <w:numId w:val="22"/>
        </w:numPr>
        <w:adjustRightInd w:val="0"/>
        <w:snapToGrid w:val="0"/>
        <w:ind w:right="-380"/>
        <w:contextualSpacing w:val="0"/>
        <w:rPr>
          <w:sz w:val="18"/>
          <w:szCs w:val="18"/>
        </w:rPr>
      </w:pPr>
      <w:r w:rsidRPr="0072206D">
        <w:rPr>
          <w:sz w:val="18"/>
          <w:szCs w:val="18"/>
        </w:rPr>
        <w:t xml:space="preserve">Any monies that families raise through support from businesses or organizations will be 100% Club unless business or organization is notified that 50% of the money will be used for a swimmer’s personal MFC. In that case 50% would be Club and 50% would go towards the swimmer’s MFC. Letter or email notifying the business or organization must also be sent to the Club President. </w:t>
      </w:r>
    </w:p>
    <w:p w14:paraId="1F9C7397" w14:textId="77777777" w:rsidR="009A007A" w:rsidRPr="0072206D" w:rsidRDefault="009A007A" w:rsidP="009A007A">
      <w:pPr>
        <w:pStyle w:val="ListParagraph"/>
        <w:numPr>
          <w:ilvl w:val="2"/>
          <w:numId w:val="22"/>
        </w:numPr>
        <w:adjustRightInd w:val="0"/>
        <w:snapToGrid w:val="0"/>
        <w:ind w:right="-380"/>
        <w:contextualSpacing w:val="0"/>
        <w:rPr>
          <w:sz w:val="18"/>
          <w:szCs w:val="18"/>
        </w:rPr>
      </w:pPr>
      <w:r>
        <w:rPr>
          <w:sz w:val="18"/>
          <w:szCs w:val="18"/>
        </w:rPr>
        <w:t>The Club reserves the right to seek support from business or organizations to directly support the costs of hosting International Swimmers within the club. In the event business or organization wishes to support any International Swimmer, then 100% of the funding will go to the Club.</w:t>
      </w:r>
    </w:p>
    <w:p w14:paraId="4BBA7D44" w14:textId="77777777" w:rsidR="009A007A" w:rsidRPr="009A007A" w:rsidRDefault="009A007A" w:rsidP="009A007A">
      <w:pPr>
        <w:adjustRightInd w:val="0"/>
        <w:snapToGrid w:val="0"/>
        <w:ind w:left="2340" w:right="-380"/>
        <w:rPr>
          <w:sz w:val="18"/>
          <w:szCs w:val="18"/>
        </w:rPr>
      </w:pPr>
    </w:p>
    <w:p w14:paraId="661209CA" w14:textId="10ACBDC7" w:rsidR="00687D5C" w:rsidRPr="0072206D" w:rsidRDefault="00000000" w:rsidP="00644687">
      <w:pPr>
        <w:pStyle w:val="ListParagraph"/>
        <w:numPr>
          <w:ilvl w:val="0"/>
          <w:numId w:val="21"/>
        </w:numPr>
        <w:adjustRightInd w:val="0"/>
        <w:snapToGrid w:val="0"/>
        <w:ind w:right="-380"/>
        <w:contextualSpacing w:val="0"/>
        <w:rPr>
          <w:sz w:val="18"/>
          <w:szCs w:val="18"/>
        </w:rPr>
      </w:pPr>
      <w:r w:rsidRPr="0072206D">
        <w:rPr>
          <w:b/>
          <w:i/>
          <w:sz w:val="18"/>
          <w:szCs w:val="18"/>
        </w:rPr>
        <w:t xml:space="preserve">Individual fundraiser </w:t>
      </w:r>
      <w:r w:rsidRPr="0072206D">
        <w:rPr>
          <w:sz w:val="18"/>
          <w:szCs w:val="18"/>
        </w:rPr>
        <w:t xml:space="preserve">– the Board will designate at the beginning of each swim year activities that are to be individual fundraisers (example – Sobeys Gift Cards, Citrus Sales, Sport NS raffle, Catalogue sales). </w:t>
      </w:r>
    </w:p>
    <w:p w14:paraId="5D0E89E9" w14:textId="6B0C2744" w:rsidR="00687D5C" w:rsidRPr="0072206D" w:rsidRDefault="00000000" w:rsidP="00644687">
      <w:pPr>
        <w:pStyle w:val="ListParagraph"/>
        <w:numPr>
          <w:ilvl w:val="2"/>
          <w:numId w:val="21"/>
        </w:numPr>
        <w:adjustRightInd w:val="0"/>
        <w:snapToGrid w:val="0"/>
        <w:ind w:right="-380"/>
        <w:contextualSpacing w:val="0"/>
        <w:rPr>
          <w:sz w:val="18"/>
          <w:szCs w:val="18"/>
        </w:rPr>
      </w:pPr>
      <w:r w:rsidRPr="0072206D">
        <w:rPr>
          <w:sz w:val="18"/>
          <w:szCs w:val="18"/>
        </w:rPr>
        <w:t xml:space="preserve">Funds from an individual fundraiser are first applied to the </w:t>
      </w:r>
      <w:r w:rsidR="003F1C84" w:rsidRPr="0072206D">
        <w:rPr>
          <w:sz w:val="18"/>
          <w:szCs w:val="18"/>
        </w:rPr>
        <w:t>MFC.</w:t>
      </w:r>
      <w:r w:rsidRPr="0072206D">
        <w:rPr>
          <w:sz w:val="18"/>
          <w:szCs w:val="18"/>
        </w:rPr>
        <w:t xml:space="preserve"> </w:t>
      </w:r>
    </w:p>
    <w:p w14:paraId="11CD8F55" w14:textId="40A366E6" w:rsidR="00687D5C" w:rsidRPr="0072206D" w:rsidRDefault="00000000" w:rsidP="00644687">
      <w:pPr>
        <w:pStyle w:val="ListParagraph"/>
        <w:numPr>
          <w:ilvl w:val="0"/>
          <w:numId w:val="21"/>
        </w:numPr>
        <w:adjustRightInd w:val="0"/>
        <w:snapToGrid w:val="0"/>
        <w:ind w:right="-380"/>
        <w:contextualSpacing w:val="0"/>
        <w:rPr>
          <w:sz w:val="18"/>
          <w:szCs w:val="18"/>
        </w:rPr>
      </w:pPr>
      <w:r w:rsidRPr="0072206D">
        <w:rPr>
          <w:b/>
          <w:i/>
          <w:sz w:val="18"/>
          <w:szCs w:val="18"/>
        </w:rPr>
        <w:t>Squad fundraiser</w:t>
      </w:r>
      <w:r w:rsidRPr="0072206D">
        <w:rPr>
          <w:sz w:val="18"/>
          <w:szCs w:val="18"/>
        </w:rPr>
        <w:t xml:space="preserve"> - circumstances may occur in which a squad undertakes a fundraising activity.</w:t>
      </w:r>
    </w:p>
    <w:p w14:paraId="160061A2" w14:textId="29E12CC8" w:rsidR="00687D5C" w:rsidRPr="0072206D" w:rsidRDefault="00000000" w:rsidP="00644687">
      <w:pPr>
        <w:pStyle w:val="ListParagraph"/>
        <w:numPr>
          <w:ilvl w:val="2"/>
          <w:numId w:val="21"/>
        </w:numPr>
        <w:adjustRightInd w:val="0"/>
        <w:snapToGrid w:val="0"/>
        <w:ind w:right="-380"/>
        <w:contextualSpacing w:val="0"/>
        <w:rPr>
          <w:sz w:val="18"/>
          <w:szCs w:val="18"/>
        </w:rPr>
      </w:pPr>
      <w:r w:rsidRPr="0072206D">
        <w:rPr>
          <w:sz w:val="18"/>
          <w:szCs w:val="18"/>
        </w:rPr>
        <w:t>Squad fundraiser is applied to the specific event and is not applied to MFC.</w:t>
      </w:r>
    </w:p>
    <w:p w14:paraId="27AE4EB5" w14:textId="7EACE865" w:rsidR="00687D5C" w:rsidRPr="0072206D" w:rsidRDefault="003F1C84" w:rsidP="00644687">
      <w:pPr>
        <w:pStyle w:val="ListParagraph"/>
        <w:numPr>
          <w:ilvl w:val="0"/>
          <w:numId w:val="23"/>
        </w:numPr>
        <w:adjustRightInd w:val="0"/>
        <w:snapToGrid w:val="0"/>
        <w:ind w:right="-380"/>
        <w:contextualSpacing w:val="0"/>
        <w:rPr>
          <w:sz w:val="18"/>
          <w:szCs w:val="18"/>
        </w:rPr>
      </w:pPr>
      <w:r w:rsidRPr="0072206D">
        <w:rPr>
          <w:sz w:val="18"/>
          <w:szCs w:val="18"/>
        </w:rPr>
        <w:t xml:space="preserve">. Squad fundraisers must be approved by the Board. </w:t>
      </w:r>
    </w:p>
    <w:p w14:paraId="650E3AD6" w14:textId="581D5F9B" w:rsidR="00687D5C" w:rsidRPr="0072206D" w:rsidRDefault="00000000" w:rsidP="00644687">
      <w:pPr>
        <w:pStyle w:val="ListParagraph"/>
        <w:numPr>
          <w:ilvl w:val="2"/>
          <w:numId w:val="21"/>
        </w:numPr>
        <w:adjustRightInd w:val="0"/>
        <w:snapToGrid w:val="0"/>
        <w:ind w:right="-380"/>
        <w:contextualSpacing w:val="0"/>
        <w:rPr>
          <w:sz w:val="18"/>
          <w:szCs w:val="18"/>
        </w:rPr>
      </w:pPr>
      <w:r w:rsidRPr="0072206D">
        <w:rPr>
          <w:sz w:val="18"/>
          <w:szCs w:val="18"/>
        </w:rPr>
        <w:t xml:space="preserve">Squad fundraiser shall not conflict with or impact individual or team fundraising </w:t>
      </w:r>
      <w:r w:rsidR="003F1C84" w:rsidRPr="0072206D">
        <w:rPr>
          <w:sz w:val="18"/>
          <w:szCs w:val="18"/>
        </w:rPr>
        <w:t>activities.</w:t>
      </w:r>
      <w:r w:rsidRPr="0072206D">
        <w:rPr>
          <w:sz w:val="18"/>
          <w:szCs w:val="18"/>
        </w:rPr>
        <w:t xml:space="preserve"> </w:t>
      </w:r>
    </w:p>
    <w:p w14:paraId="6DF40FB6" w14:textId="481664B5" w:rsidR="00687D5C" w:rsidRPr="0072206D" w:rsidRDefault="00000000" w:rsidP="00644687">
      <w:pPr>
        <w:pStyle w:val="ListParagraph"/>
        <w:numPr>
          <w:ilvl w:val="2"/>
          <w:numId w:val="21"/>
        </w:numPr>
        <w:adjustRightInd w:val="0"/>
        <w:snapToGrid w:val="0"/>
        <w:ind w:right="-380"/>
        <w:contextualSpacing w:val="0"/>
        <w:rPr>
          <w:sz w:val="18"/>
          <w:szCs w:val="18"/>
        </w:rPr>
      </w:pPr>
      <w:r w:rsidRPr="0072206D">
        <w:rPr>
          <w:sz w:val="18"/>
          <w:szCs w:val="18"/>
        </w:rPr>
        <w:t xml:space="preserve">Any monies raised beyond the squad fundraising needs will be retained by DCSC. </w:t>
      </w:r>
    </w:p>
    <w:p w14:paraId="470BAF81" w14:textId="77777777" w:rsidR="00687D5C" w:rsidRDefault="00000000" w:rsidP="00644687">
      <w:pPr>
        <w:adjustRightInd w:val="0"/>
        <w:snapToGrid w:val="0"/>
        <w:ind w:left="1620" w:right="-380"/>
        <w:rPr>
          <w:sz w:val="18"/>
          <w:szCs w:val="18"/>
        </w:rPr>
      </w:pPr>
      <w:r>
        <w:rPr>
          <w:sz w:val="18"/>
          <w:szCs w:val="18"/>
        </w:rPr>
        <w:t>​</w:t>
      </w:r>
    </w:p>
    <w:p w14:paraId="2658C168" w14:textId="13EB80F6" w:rsidR="00687D5C" w:rsidRDefault="00000000" w:rsidP="00644687">
      <w:pPr>
        <w:pStyle w:val="ListParagraph"/>
        <w:numPr>
          <w:ilvl w:val="0"/>
          <w:numId w:val="24"/>
        </w:numPr>
        <w:adjustRightInd w:val="0"/>
        <w:snapToGrid w:val="0"/>
        <w:ind w:right="-380"/>
        <w:contextualSpacing w:val="0"/>
        <w:rPr>
          <w:sz w:val="18"/>
          <w:szCs w:val="18"/>
        </w:rPr>
      </w:pPr>
      <w:r w:rsidRPr="0072206D">
        <w:rPr>
          <w:rFonts w:ascii="Arial Unicode MS" w:eastAsia="Arial Unicode MS" w:hAnsi="Arial Unicode MS" w:cs="Arial Unicode MS"/>
          <w:sz w:val="18"/>
          <w:szCs w:val="18"/>
        </w:rPr>
        <w:t xml:space="preserve">3.4.4. MFC Administration – swim families will be able to check their MFC account through the </w:t>
      </w:r>
      <w:r w:rsidR="0072206D">
        <w:rPr>
          <w:rFonts w:ascii="Arial Unicode MS" w:eastAsia="Arial Unicode MS" w:hAnsi="Arial Unicode MS" w:cs="Arial Unicode MS"/>
          <w:sz w:val="18"/>
          <w:szCs w:val="18"/>
        </w:rPr>
        <w:t>Pool Q</w:t>
      </w:r>
      <w:r w:rsidRPr="0072206D">
        <w:rPr>
          <w:rFonts w:ascii="Arial Unicode MS" w:eastAsia="Arial Unicode MS" w:hAnsi="Arial Unicode MS" w:cs="Arial Unicode MS"/>
          <w:sz w:val="18"/>
          <w:szCs w:val="18"/>
        </w:rPr>
        <w:t xml:space="preserve"> website throughout the year. Final reconciling of family accounts will be completed by June 15</w:t>
      </w:r>
      <w:r w:rsidRPr="0072206D">
        <w:rPr>
          <w:sz w:val="18"/>
          <w:szCs w:val="18"/>
          <w:vertAlign w:val="superscript"/>
        </w:rPr>
        <w:t xml:space="preserve">th </w:t>
      </w:r>
      <w:r w:rsidRPr="0072206D">
        <w:rPr>
          <w:sz w:val="18"/>
          <w:szCs w:val="18"/>
        </w:rPr>
        <w:t xml:space="preserve">annually. </w:t>
      </w:r>
    </w:p>
    <w:p w14:paraId="317FBFE7" w14:textId="77777777" w:rsidR="009A007A" w:rsidRDefault="009A007A" w:rsidP="009A007A">
      <w:pPr>
        <w:pStyle w:val="ListParagraph"/>
        <w:adjustRightInd w:val="0"/>
        <w:snapToGrid w:val="0"/>
        <w:ind w:right="-380"/>
        <w:contextualSpacing w:val="0"/>
        <w:rPr>
          <w:sz w:val="18"/>
          <w:szCs w:val="18"/>
        </w:rPr>
      </w:pPr>
    </w:p>
    <w:p w14:paraId="5230369C" w14:textId="5967EDEF" w:rsidR="009A007A" w:rsidRPr="009A007A" w:rsidRDefault="009A007A" w:rsidP="009A007A">
      <w:pPr>
        <w:pStyle w:val="ListParagraph"/>
        <w:numPr>
          <w:ilvl w:val="0"/>
          <w:numId w:val="24"/>
        </w:numPr>
        <w:adjustRightInd w:val="0"/>
        <w:snapToGrid w:val="0"/>
        <w:ind w:right="-380"/>
        <w:contextualSpacing w:val="0"/>
        <w:rPr>
          <w:sz w:val="18"/>
          <w:szCs w:val="18"/>
        </w:rPr>
      </w:pPr>
      <w:r>
        <w:rPr>
          <w:sz w:val="18"/>
          <w:szCs w:val="18"/>
        </w:rPr>
        <w:t xml:space="preserve">3.4.5. International Swimmers- The MFC contribution will be waived for International Swimmers. All International Swimmers and their billet families are encouraged to participate with all fundraising opportunities; however, the club will retain all proceeds generated by the International Swimmer’s fundraising efforts.  </w:t>
      </w:r>
    </w:p>
    <w:p w14:paraId="2B63DF71" w14:textId="71900D3E" w:rsidR="009A007A" w:rsidRPr="009A007A" w:rsidRDefault="009A007A" w:rsidP="009A007A">
      <w:pPr>
        <w:pStyle w:val="ListParagraph"/>
        <w:numPr>
          <w:ilvl w:val="1"/>
          <w:numId w:val="24"/>
        </w:numPr>
        <w:adjustRightInd w:val="0"/>
        <w:snapToGrid w:val="0"/>
        <w:ind w:right="-380"/>
        <w:contextualSpacing w:val="0"/>
        <w:rPr>
          <w:sz w:val="18"/>
          <w:szCs w:val="18"/>
        </w:rPr>
      </w:pPr>
      <w:r>
        <w:rPr>
          <w:sz w:val="18"/>
          <w:szCs w:val="18"/>
        </w:rPr>
        <w:t>The exception to 3.4.5 above, will be if an International Swimmer is participating in an out of province meet and there are specific fundraising opportunities to cover the costs. In this event the International Swimmer will be able to benefit equitably (i.e., in the same manner as any other Swimmer Member) in the fundraising opportunity.</w:t>
      </w:r>
    </w:p>
    <w:p w14:paraId="36006895" w14:textId="54D311F7" w:rsidR="00687D5C" w:rsidRDefault="00687D5C" w:rsidP="00644687">
      <w:pPr>
        <w:adjustRightInd w:val="0"/>
        <w:snapToGrid w:val="0"/>
        <w:ind w:left="540" w:right="-380" w:firstLine="600"/>
        <w:rPr>
          <w:sz w:val="18"/>
          <w:szCs w:val="18"/>
        </w:rPr>
      </w:pPr>
    </w:p>
    <w:p w14:paraId="48B8DFA4" w14:textId="77777777" w:rsidR="00687D5C" w:rsidRDefault="00000000" w:rsidP="00644687">
      <w:pPr>
        <w:adjustRightInd w:val="0"/>
        <w:snapToGrid w:val="0"/>
        <w:ind w:left="540" w:right="-380" w:firstLine="540"/>
        <w:rPr>
          <w:sz w:val="18"/>
          <w:szCs w:val="18"/>
        </w:rPr>
      </w:pPr>
      <w:r>
        <w:rPr>
          <w:sz w:val="18"/>
          <w:szCs w:val="18"/>
        </w:rPr>
        <w:t xml:space="preserve"> </w:t>
      </w:r>
    </w:p>
    <w:p w14:paraId="46866D18" w14:textId="6E116886" w:rsidR="00687D5C" w:rsidRPr="00E4633F" w:rsidRDefault="00000000" w:rsidP="00644687">
      <w:pPr>
        <w:adjustRightInd w:val="0"/>
        <w:snapToGrid w:val="0"/>
        <w:ind w:right="-380"/>
        <w:rPr>
          <w:sz w:val="18"/>
          <w:szCs w:val="18"/>
        </w:rPr>
      </w:pPr>
      <w:r>
        <w:rPr>
          <w:b/>
          <w:sz w:val="36"/>
          <w:szCs w:val="36"/>
        </w:rPr>
        <w:t xml:space="preserve">4. Standing Rules </w:t>
      </w:r>
      <w:r w:rsidRPr="002457BC">
        <w:rPr>
          <w:b/>
          <w:color w:val="000000" w:themeColor="text1"/>
          <w:sz w:val="36"/>
          <w:szCs w:val="36"/>
        </w:rPr>
        <w:t xml:space="preserve">– </w:t>
      </w:r>
      <w:r w:rsidR="00B76E90" w:rsidRPr="002457BC">
        <w:rPr>
          <w:b/>
          <w:color w:val="000000" w:themeColor="text1"/>
          <w:sz w:val="36"/>
          <w:szCs w:val="36"/>
        </w:rPr>
        <w:t xml:space="preserve">Safe Sport - </w:t>
      </w:r>
      <w:r w:rsidRPr="002457BC">
        <w:rPr>
          <w:b/>
          <w:color w:val="000000" w:themeColor="text1"/>
          <w:sz w:val="36"/>
          <w:szCs w:val="36"/>
        </w:rPr>
        <w:t xml:space="preserve">Code of Conduct – Communication Protocols </w:t>
      </w:r>
    </w:p>
    <w:p w14:paraId="2E141227" w14:textId="77777777" w:rsidR="00687D5C" w:rsidRPr="002457BC" w:rsidRDefault="00000000" w:rsidP="00644687">
      <w:pPr>
        <w:adjustRightInd w:val="0"/>
        <w:snapToGrid w:val="0"/>
        <w:ind w:right="-380"/>
        <w:rPr>
          <w:color w:val="000000" w:themeColor="text1"/>
          <w:sz w:val="18"/>
          <w:szCs w:val="18"/>
        </w:rPr>
      </w:pPr>
      <w:r w:rsidRPr="002457BC">
        <w:rPr>
          <w:color w:val="000000" w:themeColor="text1"/>
          <w:sz w:val="18"/>
          <w:szCs w:val="18"/>
        </w:rPr>
        <w:t xml:space="preserve"> </w:t>
      </w:r>
    </w:p>
    <w:p w14:paraId="6ABC8E6C" w14:textId="64BEAF17" w:rsidR="0072206D" w:rsidRDefault="00000000" w:rsidP="00644687">
      <w:pPr>
        <w:adjustRightInd w:val="0"/>
        <w:snapToGrid w:val="0"/>
        <w:ind w:right="-380"/>
        <w:rPr>
          <w:color w:val="000000" w:themeColor="text1"/>
          <w:sz w:val="18"/>
          <w:szCs w:val="18"/>
        </w:rPr>
      </w:pPr>
      <w:r w:rsidRPr="002457BC">
        <w:rPr>
          <w:color w:val="000000" w:themeColor="text1"/>
          <w:sz w:val="18"/>
          <w:szCs w:val="18"/>
        </w:rPr>
        <w:t xml:space="preserve">General - The Standing Rules are to clarify the conduct that </w:t>
      </w:r>
      <w:r w:rsidRPr="002A2982">
        <w:rPr>
          <w:color w:val="000000" w:themeColor="text1"/>
          <w:sz w:val="18"/>
          <w:szCs w:val="18"/>
          <w:shd w:val="clear" w:color="auto" w:fill="FFFFFF" w:themeFill="background1"/>
        </w:rPr>
        <w:t xml:space="preserve">is </w:t>
      </w:r>
      <w:r w:rsidR="00AC5EF8" w:rsidRPr="002A2982">
        <w:rPr>
          <w:color w:val="000000" w:themeColor="text1"/>
          <w:sz w:val="18"/>
          <w:szCs w:val="18"/>
          <w:shd w:val="clear" w:color="auto" w:fill="FFFFFF" w:themeFill="background1"/>
        </w:rPr>
        <w:t>expected</w:t>
      </w:r>
      <w:r w:rsidRPr="002A2982">
        <w:rPr>
          <w:color w:val="000000" w:themeColor="text1"/>
          <w:sz w:val="18"/>
          <w:szCs w:val="18"/>
          <w:shd w:val="clear" w:color="auto" w:fill="FFFFFF" w:themeFill="background1"/>
        </w:rPr>
        <w:t xml:space="preserve"> of swimmers</w:t>
      </w:r>
      <w:r w:rsidRPr="002457BC">
        <w:rPr>
          <w:color w:val="000000" w:themeColor="text1"/>
          <w:sz w:val="18"/>
          <w:szCs w:val="18"/>
        </w:rPr>
        <w:t xml:space="preserve">, coaches, and parents during training, </w:t>
      </w:r>
      <w:r w:rsidR="00644687" w:rsidRPr="002457BC">
        <w:rPr>
          <w:color w:val="000000" w:themeColor="text1"/>
          <w:sz w:val="18"/>
          <w:szCs w:val="18"/>
        </w:rPr>
        <w:t>competitions,</w:t>
      </w:r>
      <w:r w:rsidRPr="002457BC">
        <w:rPr>
          <w:color w:val="000000" w:themeColor="text1"/>
          <w:sz w:val="18"/>
          <w:szCs w:val="18"/>
        </w:rPr>
        <w:t xml:space="preserve"> and travel </w:t>
      </w:r>
      <w:r w:rsidR="00644687" w:rsidRPr="002457BC">
        <w:rPr>
          <w:color w:val="000000" w:themeColor="text1"/>
          <w:sz w:val="18"/>
          <w:szCs w:val="18"/>
        </w:rPr>
        <w:t>to</w:t>
      </w:r>
      <w:r w:rsidRPr="002457BC">
        <w:rPr>
          <w:color w:val="000000" w:themeColor="text1"/>
          <w:sz w:val="18"/>
          <w:szCs w:val="18"/>
        </w:rPr>
        <w:t xml:space="preserve"> provide </w:t>
      </w:r>
      <w:r w:rsidR="00955693" w:rsidRPr="002457BC">
        <w:rPr>
          <w:color w:val="000000" w:themeColor="text1"/>
          <w:sz w:val="18"/>
          <w:szCs w:val="18"/>
        </w:rPr>
        <w:t xml:space="preserve">a safe environment for </w:t>
      </w:r>
      <w:r w:rsidRPr="002457BC">
        <w:rPr>
          <w:color w:val="000000" w:themeColor="text1"/>
          <w:sz w:val="18"/>
          <w:szCs w:val="18"/>
        </w:rPr>
        <w:t xml:space="preserve">our swimmers </w:t>
      </w:r>
      <w:r w:rsidR="00955693" w:rsidRPr="002457BC">
        <w:rPr>
          <w:color w:val="000000" w:themeColor="text1"/>
          <w:sz w:val="18"/>
          <w:szCs w:val="18"/>
        </w:rPr>
        <w:t xml:space="preserve">and coaches to enable all participants </w:t>
      </w:r>
      <w:r w:rsidRPr="002457BC">
        <w:rPr>
          <w:color w:val="000000" w:themeColor="text1"/>
          <w:sz w:val="18"/>
          <w:szCs w:val="18"/>
        </w:rPr>
        <w:t xml:space="preserve">to achieve their goals. As well, they clarify measures that may be taken by the Head Coach to address or apply consequences for any misconduct. Concerns, </w:t>
      </w:r>
      <w:r w:rsidR="00644687" w:rsidRPr="002457BC">
        <w:rPr>
          <w:color w:val="000000" w:themeColor="text1"/>
          <w:sz w:val="18"/>
          <w:szCs w:val="18"/>
        </w:rPr>
        <w:t>objections,</w:t>
      </w:r>
      <w:r w:rsidRPr="002457BC">
        <w:rPr>
          <w:color w:val="000000" w:themeColor="text1"/>
          <w:sz w:val="18"/>
          <w:szCs w:val="18"/>
        </w:rPr>
        <w:t xml:space="preserve"> or complaints are to be resolved following the issue resolution process (see Appendix H). Additional resources</w:t>
      </w:r>
      <w:r w:rsidR="00B76E90" w:rsidRPr="002457BC">
        <w:rPr>
          <w:color w:val="000000" w:themeColor="text1"/>
          <w:sz w:val="18"/>
          <w:szCs w:val="18"/>
        </w:rPr>
        <w:t xml:space="preserve">: </w:t>
      </w:r>
    </w:p>
    <w:p w14:paraId="5309333D" w14:textId="77455558" w:rsidR="00687D5C" w:rsidRPr="002457BC" w:rsidRDefault="00000000" w:rsidP="00644687">
      <w:pPr>
        <w:adjustRightInd w:val="0"/>
        <w:snapToGrid w:val="0"/>
        <w:ind w:right="-380"/>
        <w:rPr>
          <w:color w:val="000000" w:themeColor="text1"/>
          <w:sz w:val="18"/>
          <w:szCs w:val="18"/>
        </w:rPr>
      </w:pPr>
      <w:hyperlink r:id="rId6" w:history="1">
        <w:r w:rsidR="0072206D">
          <w:rPr>
            <w:rStyle w:val="Hyperlink"/>
            <w:color w:val="000000" w:themeColor="text1"/>
            <w:sz w:val="18"/>
            <w:szCs w:val="18"/>
          </w:rPr>
          <w:t>True Sport Principles</w:t>
        </w:r>
      </w:hyperlink>
    </w:p>
    <w:p w14:paraId="11005F16" w14:textId="39BC092C" w:rsidR="00B76E90" w:rsidRPr="002457BC" w:rsidRDefault="00000000" w:rsidP="00644687">
      <w:pPr>
        <w:adjustRightInd w:val="0"/>
        <w:snapToGrid w:val="0"/>
        <w:ind w:right="-380"/>
        <w:rPr>
          <w:color w:val="000000" w:themeColor="text1"/>
          <w:sz w:val="18"/>
          <w:szCs w:val="18"/>
          <w:u w:val="single"/>
        </w:rPr>
      </w:pPr>
      <w:hyperlink r:id="rId7" w:history="1">
        <w:r w:rsidR="00E4633F" w:rsidRPr="00E4633F">
          <w:rPr>
            <w:rStyle w:val="Hyperlink"/>
            <w:sz w:val="18"/>
            <w:szCs w:val="18"/>
          </w:rPr>
          <w:t>Universal Code of Conduct to Prevent and Address Maltreatment in Sport</w:t>
        </w:r>
      </w:hyperlink>
    </w:p>
    <w:p w14:paraId="22FF9988" w14:textId="77777777" w:rsidR="00687D5C" w:rsidRPr="002457BC" w:rsidRDefault="00000000" w:rsidP="00644687">
      <w:pPr>
        <w:adjustRightInd w:val="0"/>
        <w:snapToGrid w:val="0"/>
        <w:ind w:right="-380"/>
        <w:rPr>
          <w:color w:val="000000" w:themeColor="text1"/>
          <w:sz w:val="18"/>
          <w:szCs w:val="18"/>
        </w:rPr>
      </w:pPr>
      <w:r w:rsidRPr="002457BC">
        <w:rPr>
          <w:color w:val="000000" w:themeColor="text1"/>
          <w:sz w:val="18"/>
          <w:szCs w:val="18"/>
        </w:rPr>
        <w:t xml:space="preserve"> </w:t>
      </w:r>
    </w:p>
    <w:p w14:paraId="76398C78" w14:textId="77777777" w:rsidR="00E4633F" w:rsidRDefault="00B76E90" w:rsidP="00644687">
      <w:pPr>
        <w:adjustRightInd w:val="0"/>
        <w:snapToGrid w:val="0"/>
        <w:ind w:right="-380"/>
        <w:rPr>
          <w:color w:val="000000" w:themeColor="text1"/>
          <w:sz w:val="18"/>
          <w:szCs w:val="18"/>
        </w:rPr>
      </w:pPr>
      <w:r w:rsidRPr="002457BC">
        <w:rPr>
          <w:color w:val="000000" w:themeColor="text1"/>
          <w:sz w:val="18"/>
          <w:szCs w:val="18"/>
        </w:rPr>
        <w:t>DCSC is a signatory to TRUE SPORT Principles, which are:</w:t>
      </w:r>
    </w:p>
    <w:p w14:paraId="066E9E10" w14:textId="77777777" w:rsidR="009A007A" w:rsidRPr="00E4633F" w:rsidRDefault="009A007A" w:rsidP="009A007A">
      <w:pPr>
        <w:pStyle w:val="ListParagraph"/>
        <w:numPr>
          <w:ilvl w:val="0"/>
          <w:numId w:val="25"/>
        </w:numPr>
        <w:adjustRightInd w:val="0"/>
        <w:snapToGrid w:val="0"/>
        <w:ind w:right="-380"/>
        <w:contextualSpacing w:val="0"/>
        <w:rPr>
          <w:color w:val="000000" w:themeColor="text1"/>
          <w:sz w:val="18"/>
          <w:szCs w:val="18"/>
        </w:rPr>
      </w:pPr>
      <w:r w:rsidRPr="00E4633F">
        <w:rPr>
          <w:b/>
          <w:bCs/>
          <w:color w:val="000000" w:themeColor="text1"/>
          <w:sz w:val="18"/>
          <w:szCs w:val="18"/>
        </w:rPr>
        <w:lastRenderedPageBreak/>
        <w:t>Go For It</w:t>
      </w:r>
      <w:r w:rsidRPr="00E4633F">
        <w:rPr>
          <w:color w:val="000000" w:themeColor="text1"/>
          <w:sz w:val="18"/>
          <w:szCs w:val="18"/>
        </w:rPr>
        <w:t xml:space="preserve"> </w:t>
      </w:r>
      <w:r>
        <w:rPr>
          <w:color w:val="000000" w:themeColor="text1"/>
          <w:sz w:val="18"/>
          <w:szCs w:val="18"/>
        </w:rPr>
        <w:t>–</w:t>
      </w:r>
      <w:r w:rsidRPr="00E4633F">
        <w:rPr>
          <w:color w:val="000000" w:themeColor="text1"/>
          <w:sz w:val="18"/>
          <w:szCs w:val="18"/>
        </w:rPr>
        <w:t xml:space="preserve"> Rise to the challenge – always strive for excellence. Be persistent and discover how good you can be.</w:t>
      </w:r>
    </w:p>
    <w:p w14:paraId="5CB28189" w14:textId="77777777" w:rsidR="009A007A" w:rsidRPr="00E4633F" w:rsidRDefault="009A007A" w:rsidP="009A007A">
      <w:pPr>
        <w:pStyle w:val="ListParagraph"/>
        <w:numPr>
          <w:ilvl w:val="0"/>
          <w:numId w:val="25"/>
        </w:numPr>
        <w:adjustRightInd w:val="0"/>
        <w:snapToGrid w:val="0"/>
        <w:ind w:right="-380"/>
        <w:contextualSpacing w:val="0"/>
        <w:rPr>
          <w:color w:val="000000" w:themeColor="text1"/>
          <w:sz w:val="18"/>
          <w:szCs w:val="18"/>
        </w:rPr>
      </w:pPr>
      <w:r w:rsidRPr="00E4633F">
        <w:rPr>
          <w:b/>
          <w:bCs/>
          <w:color w:val="000000" w:themeColor="text1"/>
          <w:sz w:val="18"/>
          <w:szCs w:val="18"/>
        </w:rPr>
        <w:t>Play Fair</w:t>
      </w:r>
      <w:r w:rsidRPr="00E4633F">
        <w:rPr>
          <w:color w:val="000000" w:themeColor="text1"/>
          <w:sz w:val="18"/>
          <w:szCs w:val="18"/>
        </w:rPr>
        <w:t xml:space="preserve"> </w:t>
      </w:r>
      <w:r>
        <w:rPr>
          <w:color w:val="000000" w:themeColor="text1"/>
          <w:sz w:val="18"/>
          <w:szCs w:val="18"/>
        </w:rPr>
        <w:t>–</w:t>
      </w:r>
      <w:r w:rsidRPr="00E4633F">
        <w:rPr>
          <w:color w:val="000000" w:themeColor="text1"/>
          <w:sz w:val="18"/>
          <w:szCs w:val="18"/>
        </w:rPr>
        <w:t xml:space="preserve"> Understand, respect, and follow the rules. Play with integrity – competition is only meaningful when it is fair.</w:t>
      </w:r>
    </w:p>
    <w:p w14:paraId="472047AD" w14:textId="77777777" w:rsidR="009A007A" w:rsidRPr="00E4633F" w:rsidRDefault="009A007A" w:rsidP="009A007A">
      <w:pPr>
        <w:pStyle w:val="ListParagraph"/>
        <w:numPr>
          <w:ilvl w:val="0"/>
          <w:numId w:val="25"/>
        </w:numPr>
        <w:adjustRightInd w:val="0"/>
        <w:snapToGrid w:val="0"/>
        <w:ind w:right="-380"/>
        <w:contextualSpacing w:val="0"/>
        <w:rPr>
          <w:color w:val="000000" w:themeColor="text1"/>
          <w:sz w:val="18"/>
          <w:szCs w:val="18"/>
        </w:rPr>
      </w:pPr>
      <w:r w:rsidRPr="00E4633F">
        <w:rPr>
          <w:b/>
          <w:bCs/>
          <w:color w:val="000000" w:themeColor="text1"/>
          <w:sz w:val="18"/>
          <w:szCs w:val="18"/>
        </w:rPr>
        <w:t xml:space="preserve">Respect Others </w:t>
      </w:r>
      <w:r>
        <w:rPr>
          <w:b/>
          <w:bCs/>
          <w:color w:val="000000" w:themeColor="text1"/>
          <w:sz w:val="18"/>
          <w:szCs w:val="18"/>
        </w:rPr>
        <w:t>–</w:t>
      </w:r>
      <w:r w:rsidRPr="00E4633F">
        <w:rPr>
          <w:b/>
          <w:bCs/>
          <w:color w:val="000000" w:themeColor="text1"/>
          <w:sz w:val="18"/>
          <w:szCs w:val="18"/>
        </w:rPr>
        <w:t xml:space="preserve"> </w:t>
      </w:r>
      <w:r w:rsidRPr="00E4633F">
        <w:rPr>
          <w:color w:val="000000" w:themeColor="text1"/>
          <w:sz w:val="18"/>
          <w:szCs w:val="18"/>
        </w:rPr>
        <w:t>Show respect for everyone involved in creating your sporting experience, both on and off the field of play. Win with dignity and lose with grace.</w:t>
      </w:r>
    </w:p>
    <w:p w14:paraId="3C6A88B2" w14:textId="77777777" w:rsidR="009A007A" w:rsidRPr="00E4633F" w:rsidRDefault="009A007A" w:rsidP="009A007A">
      <w:pPr>
        <w:pStyle w:val="ListParagraph"/>
        <w:numPr>
          <w:ilvl w:val="0"/>
          <w:numId w:val="25"/>
        </w:numPr>
        <w:adjustRightInd w:val="0"/>
        <w:snapToGrid w:val="0"/>
        <w:ind w:right="-380"/>
        <w:contextualSpacing w:val="0"/>
        <w:rPr>
          <w:color w:val="000000" w:themeColor="text1"/>
          <w:sz w:val="18"/>
          <w:szCs w:val="18"/>
        </w:rPr>
      </w:pPr>
      <w:r w:rsidRPr="00E4633F">
        <w:rPr>
          <w:b/>
          <w:bCs/>
          <w:color w:val="000000" w:themeColor="text1"/>
          <w:sz w:val="18"/>
          <w:szCs w:val="18"/>
        </w:rPr>
        <w:t xml:space="preserve">Keep It Fun </w:t>
      </w:r>
      <w:r>
        <w:rPr>
          <w:b/>
          <w:bCs/>
          <w:color w:val="000000" w:themeColor="text1"/>
          <w:sz w:val="18"/>
          <w:szCs w:val="18"/>
        </w:rPr>
        <w:t>–</w:t>
      </w:r>
      <w:r w:rsidRPr="00E4633F">
        <w:rPr>
          <w:b/>
          <w:bCs/>
          <w:color w:val="000000" w:themeColor="text1"/>
          <w:sz w:val="18"/>
          <w:szCs w:val="18"/>
        </w:rPr>
        <w:t xml:space="preserve"> </w:t>
      </w:r>
      <w:r w:rsidRPr="00E4633F">
        <w:rPr>
          <w:color w:val="000000" w:themeColor="text1"/>
          <w:sz w:val="18"/>
          <w:szCs w:val="18"/>
        </w:rPr>
        <w:t>Find the joy in sport and share it with others. Remember what you love about sport and why you play.</w:t>
      </w:r>
    </w:p>
    <w:p w14:paraId="5E0AEE20" w14:textId="77777777" w:rsidR="009A007A" w:rsidRPr="00E4633F" w:rsidRDefault="009A007A" w:rsidP="009A007A">
      <w:pPr>
        <w:pStyle w:val="ListParagraph"/>
        <w:numPr>
          <w:ilvl w:val="0"/>
          <w:numId w:val="25"/>
        </w:numPr>
        <w:adjustRightInd w:val="0"/>
        <w:snapToGrid w:val="0"/>
        <w:ind w:right="-380"/>
        <w:contextualSpacing w:val="0"/>
        <w:rPr>
          <w:color w:val="000000" w:themeColor="text1"/>
          <w:sz w:val="18"/>
          <w:szCs w:val="18"/>
        </w:rPr>
      </w:pPr>
      <w:r w:rsidRPr="00E4633F">
        <w:rPr>
          <w:b/>
          <w:bCs/>
          <w:color w:val="000000" w:themeColor="text1"/>
          <w:sz w:val="18"/>
          <w:szCs w:val="18"/>
        </w:rPr>
        <w:t xml:space="preserve">Stay Healthy </w:t>
      </w:r>
      <w:r>
        <w:rPr>
          <w:b/>
          <w:bCs/>
          <w:color w:val="000000" w:themeColor="text1"/>
          <w:sz w:val="18"/>
          <w:szCs w:val="18"/>
        </w:rPr>
        <w:t>–</w:t>
      </w:r>
      <w:r w:rsidRPr="00E4633F">
        <w:rPr>
          <w:b/>
          <w:bCs/>
          <w:color w:val="000000" w:themeColor="text1"/>
          <w:sz w:val="18"/>
          <w:szCs w:val="18"/>
        </w:rPr>
        <w:t xml:space="preserve"> </w:t>
      </w:r>
      <w:r w:rsidRPr="00E4633F">
        <w:rPr>
          <w:color w:val="000000" w:themeColor="text1"/>
          <w:sz w:val="18"/>
          <w:szCs w:val="18"/>
        </w:rPr>
        <w:t>Always respect and care for your mind and body. Advocate for the health and safety of yourself and those around you.</w:t>
      </w:r>
    </w:p>
    <w:p w14:paraId="645E3D2E" w14:textId="77777777" w:rsidR="009A007A" w:rsidRPr="00E4633F" w:rsidRDefault="009A007A" w:rsidP="009A007A">
      <w:pPr>
        <w:pStyle w:val="ListParagraph"/>
        <w:numPr>
          <w:ilvl w:val="0"/>
          <w:numId w:val="25"/>
        </w:numPr>
        <w:adjustRightInd w:val="0"/>
        <w:snapToGrid w:val="0"/>
        <w:ind w:right="-380"/>
        <w:contextualSpacing w:val="0"/>
        <w:rPr>
          <w:color w:val="000000" w:themeColor="text1"/>
          <w:sz w:val="18"/>
          <w:szCs w:val="18"/>
        </w:rPr>
      </w:pPr>
      <w:r w:rsidRPr="00E4633F">
        <w:rPr>
          <w:b/>
          <w:bCs/>
          <w:color w:val="000000" w:themeColor="text1"/>
          <w:sz w:val="18"/>
          <w:szCs w:val="18"/>
        </w:rPr>
        <w:t xml:space="preserve">Include Everyone </w:t>
      </w:r>
      <w:r>
        <w:rPr>
          <w:b/>
          <w:bCs/>
          <w:color w:val="000000" w:themeColor="text1"/>
          <w:sz w:val="18"/>
          <w:szCs w:val="18"/>
        </w:rPr>
        <w:t>–</w:t>
      </w:r>
      <w:r w:rsidRPr="00E4633F">
        <w:rPr>
          <w:b/>
          <w:bCs/>
          <w:color w:val="000000" w:themeColor="text1"/>
          <w:sz w:val="18"/>
          <w:szCs w:val="18"/>
        </w:rPr>
        <w:t xml:space="preserve"> </w:t>
      </w:r>
      <w:r w:rsidRPr="00E4633F">
        <w:rPr>
          <w:color w:val="000000" w:themeColor="text1"/>
          <w:sz w:val="18"/>
          <w:szCs w:val="18"/>
        </w:rPr>
        <w:t>Recognize and celebrate strength in diversity. Invite and welcome others into sport.</w:t>
      </w:r>
    </w:p>
    <w:p w14:paraId="0E5DFBB6" w14:textId="77777777" w:rsidR="009A007A" w:rsidRPr="00E4633F" w:rsidRDefault="009A007A" w:rsidP="009A007A">
      <w:pPr>
        <w:pStyle w:val="ListParagraph"/>
        <w:numPr>
          <w:ilvl w:val="0"/>
          <w:numId w:val="25"/>
        </w:numPr>
        <w:adjustRightInd w:val="0"/>
        <w:snapToGrid w:val="0"/>
        <w:ind w:right="-380"/>
        <w:contextualSpacing w:val="0"/>
        <w:rPr>
          <w:color w:val="000000" w:themeColor="text1"/>
          <w:sz w:val="18"/>
          <w:szCs w:val="18"/>
        </w:rPr>
      </w:pPr>
      <w:r w:rsidRPr="00E4633F">
        <w:rPr>
          <w:b/>
          <w:bCs/>
          <w:color w:val="000000" w:themeColor="text1"/>
          <w:sz w:val="18"/>
          <w:szCs w:val="18"/>
        </w:rPr>
        <w:t xml:space="preserve">Give Back </w:t>
      </w:r>
      <w:r>
        <w:rPr>
          <w:b/>
          <w:bCs/>
          <w:color w:val="000000" w:themeColor="text1"/>
          <w:sz w:val="18"/>
          <w:szCs w:val="18"/>
        </w:rPr>
        <w:t>–</w:t>
      </w:r>
      <w:r w:rsidRPr="00E4633F">
        <w:rPr>
          <w:b/>
          <w:bCs/>
          <w:color w:val="000000" w:themeColor="text1"/>
          <w:sz w:val="18"/>
          <w:szCs w:val="18"/>
        </w:rPr>
        <w:t xml:space="preserve"> </w:t>
      </w:r>
      <w:r w:rsidRPr="00E4633F">
        <w:rPr>
          <w:color w:val="000000" w:themeColor="text1"/>
          <w:sz w:val="18"/>
          <w:szCs w:val="18"/>
        </w:rPr>
        <w:t>Say thanks and show gratitude. Encourage your sport group to make a difference in the community.</w:t>
      </w:r>
    </w:p>
    <w:p w14:paraId="4EC7B3EF" w14:textId="3EF2D203" w:rsidR="00B76E90" w:rsidRPr="00E4633F" w:rsidRDefault="002050C2" w:rsidP="00644687">
      <w:pPr>
        <w:pStyle w:val="ListParagraph"/>
        <w:numPr>
          <w:ilvl w:val="0"/>
          <w:numId w:val="25"/>
        </w:numPr>
        <w:adjustRightInd w:val="0"/>
        <w:snapToGrid w:val="0"/>
        <w:ind w:right="-380"/>
        <w:contextualSpacing w:val="0"/>
        <w:rPr>
          <w:color w:val="000000" w:themeColor="text1"/>
          <w:sz w:val="18"/>
          <w:szCs w:val="18"/>
        </w:rPr>
      </w:pPr>
      <w:r w:rsidRPr="00E4633F">
        <w:rPr>
          <w:color w:val="000000" w:themeColor="text1"/>
          <w:sz w:val="18"/>
          <w:szCs w:val="18"/>
        </w:rPr>
        <w:t>and show gratitude. Encourage your sport group to make a difference in the community.</w:t>
      </w:r>
    </w:p>
    <w:p w14:paraId="4A21D669" w14:textId="77777777" w:rsidR="00B76E90" w:rsidRPr="002457BC" w:rsidRDefault="00B76E90" w:rsidP="00644687">
      <w:pPr>
        <w:adjustRightInd w:val="0"/>
        <w:snapToGrid w:val="0"/>
        <w:ind w:right="-380"/>
        <w:rPr>
          <w:color w:val="000000" w:themeColor="text1"/>
          <w:sz w:val="18"/>
          <w:szCs w:val="18"/>
        </w:rPr>
      </w:pPr>
    </w:p>
    <w:p w14:paraId="71FC5D6F" w14:textId="77777777" w:rsidR="00E4633F" w:rsidRDefault="00000000" w:rsidP="00644687">
      <w:pPr>
        <w:adjustRightInd w:val="0"/>
        <w:snapToGrid w:val="0"/>
        <w:ind w:right="-380"/>
        <w:rPr>
          <w:color w:val="000000" w:themeColor="text1"/>
          <w:sz w:val="18"/>
          <w:szCs w:val="18"/>
        </w:rPr>
      </w:pPr>
      <w:r w:rsidRPr="00E4633F">
        <w:rPr>
          <w:b/>
          <w:bCs/>
          <w:color w:val="000000" w:themeColor="text1"/>
          <w:sz w:val="18"/>
          <w:szCs w:val="18"/>
        </w:rPr>
        <w:t>4.1. Rules of Conduct for Swimmers</w:t>
      </w:r>
      <w:r w:rsidRPr="002457BC">
        <w:rPr>
          <w:color w:val="000000" w:themeColor="text1"/>
          <w:sz w:val="18"/>
          <w:szCs w:val="18"/>
        </w:rPr>
        <w:t xml:space="preserve"> </w:t>
      </w:r>
    </w:p>
    <w:p w14:paraId="42B1BF3D" w14:textId="5722ED74" w:rsidR="00687D5C" w:rsidRPr="002457BC" w:rsidRDefault="00000000" w:rsidP="00644687">
      <w:pPr>
        <w:adjustRightInd w:val="0"/>
        <w:snapToGrid w:val="0"/>
        <w:ind w:right="-380"/>
        <w:rPr>
          <w:color w:val="000000" w:themeColor="text1"/>
          <w:sz w:val="18"/>
          <w:szCs w:val="18"/>
        </w:rPr>
      </w:pPr>
      <w:r w:rsidRPr="002457BC">
        <w:rPr>
          <w:color w:val="000000" w:themeColor="text1"/>
          <w:sz w:val="18"/>
          <w:szCs w:val="18"/>
        </w:rPr>
        <w:t xml:space="preserve">The following are Rules of Conduct, the breach of which are subject to consequence or disciplinary action by the Head Coach (or designate) as set down in policy 4.2. </w:t>
      </w:r>
    </w:p>
    <w:p w14:paraId="4BC0AC28" w14:textId="20C32000" w:rsidR="00687D5C" w:rsidRPr="00E4633F" w:rsidRDefault="00000000" w:rsidP="00644687">
      <w:pPr>
        <w:pStyle w:val="ListParagraph"/>
        <w:numPr>
          <w:ilvl w:val="0"/>
          <w:numId w:val="26"/>
        </w:numPr>
        <w:adjustRightInd w:val="0"/>
        <w:snapToGrid w:val="0"/>
        <w:ind w:right="-380"/>
        <w:contextualSpacing w:val="0"/>
        <w:rPr>
          <w:sz w:val="18"/>
          <w:szCs w:val="18"/>
        </w:rPr>
      </w:pPr>
      <w:r w:rsidRPr="00E4633F">
        <w:rPr>
          <w:rFonts w:ascii="Arial Unicode MS" w:eastAsia="Arial Unicode MS" w:hAnsi="Arial Unicode MS" w:cs="Arial Unicode MS"/>
          <w:color w:val="000000" w:themeColor="text1"/>
          <w:sz w:val="18"/>
          <w:szCs w:val="18"/>
        </w:rPr>
        <w:t xml:space="preserve">4.1.1. For safety and liability considerations no swimmer is permitted on the pool deck or in the land training </w:t>
      </w:r>
      <w:r w:rsidRPr="00E4633F">
        <w:rPr>
          <w:rFonts w:ascii="Arial Unicode MS" w:eastAsia="Arial Unicode MS" w:hAnsi="Arial Unicode MS" w:cs="Arial Unicode MS"/>
          <w:sz w:val="18"/>
          <w:szCs w:val="18"/>
        </w:rPr>
        <w:t xml:space="preserve">area for training sessions without a coach in attendance. </w:t>
      </w:r>
    </w:p>
    <w:p w14:paraId="4D09B25E" w14:textId="4FA7D0ED" w:rsidR="00687D5C" w:rsidRPr="00E4633F" w:rsidRDefault="00000000" w:rsidP="00644687">
      <w:pPr>
        <w:pStyle w:val="ListParagraph"/>
        <w:numPr>
          <w:ilvl w:val="0"/>
          <w:numId w:val="26"/>
        </w:numPr>
        <w:adjustRightInd w:val="0"/>
        <w:snapToGrid w:val="0"/>
        <w:ind w:right="-380"/>
        <w:contextualSpacing w:val="0"/>
        <w:rPr>
          <w:sz w:val="18"/>
          <w:szCs w:val="18"/>
        </w:rPr>
      </w:pPr>
      <w:r w:rsidRPr="00E4633F">
        <w:rPr>
          <w:rFonts w:ascii="Arial Unicode MS" w:eastAsia="Arial Unicode MS" w:hAnsi="Arial Unicode MS" w:cs="Arial Unicode MS"/>
          <w:sz w:val="18"/>
          <w:szCs w:val="18"/>
        </w:rPr>
        <w:t xml:space="preserve">4.1.2. For conditioning and injury prevention considerations swimmers are expected to be on deck 15 minutes prior to the beginning of a pool practice and competition warm-up times for activation. </w:t>
      </w:r>
    </w:p>
    <w:p w14:paraId="69B82B55" w14:textId="4C6C591F" w:rsidR="00687D5C" w:rsidRPr="00E4633F" w:rsidRDefault="00000000" w:rsidP="00644687">
      <w:pPr>
        <w:pStyle w:val="ListParagraph"/>
        <w:numPr>
          <w:ilvl w:val="0"/>
          <w:numId w:val="26"/>
        </w:numPr>
        <w:adjustRightInd w:val="0"/>
        <w:snapToGrid w:val="0"/>
        <w:ind w:right="-380"/>
        <w:contextualSpacing w:val="0"/>
        <w:rPr>
          <w:sz w:val="18"/>
          <w:szCs w:val="18"/>
        </w:rPr>
      </w:pPr>
      <w:r w:rsidRPr="00E4633F">
        <w:rPr>
          <w:rFonts w:ascii="Arial Unicode MS" w:eastAsia="Arial Unicode MS" w:hAnsi="Arial Unicode MS" w:cs="Arial Unicode MS"/>
          <w:sz w:val="18"/>
          <w:szCs w:val="18"/>
        </w:rPr>
        <w:t xml:space="preserve">4.1.3. Swimmers are expected to assist coaches when requested with set up or clean-up of any equipment. </w:t>
      </w:r>
    </w:p>
    <w:p w14:paraId="59635E07" w14:textId="6FECF107" w:rsidR="00687D5C" w:rsidRPr="00E4633F" w:rsidRDefault="00000000" w:rsidP="00644687">
      <w:pPr>
        <w:pStyle w:val="ListParagraph"/>
        <w:numPr>
          <w:ilvl w:val="0"/>
          <w:numId w:val="26"/>
        </w:numPr>
        <w:adjustRightInd w:val="0"/>
        <w:snapToGrid w:val="0"/>
        <w:ind w:right="-380"/>
        <w:contextualSpacing w:val="0"/>
        <w:rPr>
          <w:sz w:val="18"/>
          <w:szCs w:val="18"/>
        </w:rPr>
      </w:pPr>
      <w:r w:rsidRPr="00E4633F">
        <w:rPr>
          <w:rFonts w:ascii="Arial Unicode MS" w:eastAsia="Arial Unicode MS" w:hAnsi="Arial Unicode MS" w:cs="Arial Unicode MS"/>
          <w:sz w:val="18"/>
          <w:szCs w:val="18"/>
        </w:rPr>
        <w:t xml:space="preserve">4.1.4. </w:t>
      </w:r>
      <w:bookmarkStart w:id="0" w:name="_Hlk113515676"/>
      <w:r w:rsidRPr="00E4633F">
        <w:rPr>
          <w:rFonts w:ascii="Arial Unicode MS" w:eastAsia="Arial Unicode MS" w:hAnsi="Arial Unicode MS" w:cs="Arial Unicode MS"/>
          <w:sz w:val="18"/>
          <w:szCs w:val="18"/>
        </w:rPr>
        <w:t xml:space="preserve">Swimmers are expected to comply </w:t>
      </w:r>
      <w:r w:rsidRPr="00E4633F">
        <w:rPr>
          <w:rFonts w:ascii="Arial Unicode MS" w:eastAsia="Arial Unicode MS" w:hAnsi="Arial Unicode MS" w:cs="Arial Unicode MS"/>
          <w:color w:val="000000" w:themeColor="text1"/>
          <w:sz w:val="18"/>
          <w:szCs w:val="18"/>
        </w:rPr>
        <w:t xml:space="preserve">with </w:t>
      </w:r>
      <w:r w:rsidR="002050C2" w:rsidRPr="00E4633F">
        <w:rPr>
          <w:rFonts w:ascii="Arial Unicode MS" w:eastAsia="Arial Unicode MS" w:hAnsi="Arial Unicode MS" w:cs="Arial Unicode MS"/>
          <w:color w:val="000000" w:themeColor="text1"/>
          <w:sz w:val="18"/>
          <w:szCs w:val="18"/>
        </w:rPr>
        <w:t xml:space="preserve">True Sport Principles </w:t>
      </w:r>
      <w:r w:rsidR="00E21655" w:rsidRPr="00E4633F">
        <w:rPr>
          <w:rFonts w:ascii="Arial Unicode MS" w:eastAsia="Arial Unicode MS" w:hAnsi="Arial Unicode MS" w:cs="Arial Unicode MS"/>
          <w:color w:val="000000" w:themeColor="text1"/>
          <w:sz w:val="18"/>
          <w:szCs w:val="18"/>
        </w:rPr>
        <w:t xml:space="preserve">and to support an environment free from maltreatment, </w:t>
      </w:r>
      <w:bookmarkEnd w:id="0"/>
      <w:r w:rsidR="00E21655" w:rsidRPr="00E4633F">
        <w:rPr>
          <w:rFonts w:ascii="Arial Unicode MS" w:eastAsia="Arial Unicode MS" w:hAnsi="Arial Unicode MS" w:cs="Arial Unicode MS"/>
          <w:color w:val="000000" w:themeColor="text1"/>
          <w:sz w:val="18"/>
          <w:szCs w:val="18"/>
        </w:rPr>
        <w:t xml:space="preserve">and to comply with </w:t>
      </w:r>
      <w:r w:rsidRPr="00E4633F">
        <w:rPr>
          <w:rFonts w:ascii="Arial Unicode MS" w:eastAsia="Arial Unicode MS" w:hAnsi="Arial Unicode MS" w:cs="Arial Unicode MS"/>
          <w:color w:val="000000" w:themeColor="text1"/>
          <w:sz w:val="18"/>
          <w:szCs w:val="18"/>
        </w:rPr>
        <w:t xml:space="preserve">all instructions and training assignments </w:t>
      </w:r>
      <w:r w:rsidRPr="00E4633F">
        <w:rPr>
          <w:rFonts w:ascii="Arial Unicode MS" w:eastAsia="Arial Unicode MS" w:hAnsi="Arial Unicode MS" w:cs="Arial Unicode MS"/>
          <w:sz w:val="18"/>
          <w:szCs w:val="18"/>
        </w:rPr>
        <w:t xml:space="preserve">of the coaches ensuring that conduct supports the attainment of individual and team goals. Examples of misconduct subject to corrective or disciplinary action by the coach include: </w:t>
      </w:r>
    </w:p>
    <w:p w14:paraId="541B1FF0" w14:textId="3C79380F" w:rsidR="00687D5C" w:rsidRPr="00E4633F" w:rsidRDefault="00000000" w:rsidP="00644687">
      <w:pPr>
        <w:pStyle w:val="ListParagraph"/>
        <w:numPr>
          <w:ilvl w:val="1"/>
          <w:numId w:val="26"/>
        </w:numPr>
        <w:adjustRightInd w:val="0"/>
        <w:snapToGrid w:val="0"/>
        <w:ind w:right="-380"/>
        <w:contextualSpacing w:val="0"/>
        <w:rPr>
          <w:sz w:val="18"/>
          <w:szCs w:val="18"/>
        </w:rPr>
      </w:pPr>
      <w:r w:rsidRPr="00E4633F">
        <w:rPr>
          <w:sz w:val="18"/>
          <w:szCs w:val="18"/>
        </w:rPr>
        <w:t xml:space="preserve">swearing, name calling and /or interference with training of other swimmers </w:t>
      </w:r>
    </w:p>
    <w:p w14:paraId="2FA51B85" w14:textId="089AC735" w:rsidR="00687D5C" w:rsidRPr="00E4633F" w:rsidRDefault="00000000" w:rsidP="00644687">
      <w:pPr>
        <w:pStyle w:val="ListParagraph"/>
        <w:numPr>
          <w:ilvl w:val="1"/>
          <w:numId w:val="26"/>
        </w:numPr>
        <w:adjustRightInd w:val="0"/>
        <w:snapToGrid w:val="0"/>
        <w:ind w:right="-380"/>
        <w:contextualSpacing w:val="0"/>
        <w:rPr>
          <w:sz w:val="18"/>
          <w:szCs w:val="18"/>
        </w:rPr>
      </w:pPr>
      <w:r w:rsidRPr="00E4633F">
        <w:rPr>
          <w:sz w:val="18"/>
          <w:szCs w:val="18"/>
        </w:rPr>
        <w:t xml:space="preserve">disobeying pool regulations </w:t>
      </w:r>
    </w:p>
    <w:p w14:paraId="6C1D9548" w14:textId="1DB1D016" w:rsidR="00687D5C" w:rsidRPr="00E4633F" w:rsidRDefault="00000000" w:rsidP="00644687">
      <w:pPr>
        <w:pStyle w:val="ListParagraph"/>
        <w:numPr>
          <w:ilvl w:val="1"/>
          <w:numId w:val="26"/>
        </w:numPr>
        <w:adjustRightInd w:val="0"/>
        <w:snapToGrid w:val="0"/>
        <w:ind w:right="-380"/>
        <w:contextualSpacing w:val="0"/>
        <w:rPr>
          <w:sz w:val="18"/>
          <w:szCs w:val="18"/>
        </w:rPr>
      </w:pPr>
      <w:r w:rsidRPr="00E4633F">
        <w:rPr>
          <w:sz w:val="18"/>
          <w:szCs w:val="18"/>
        </w:rPr>
        <w:t xml:space="preserve">disobeying any instruction given by any coach </w:t>
      </w:r>
    </w:p>
    <w:p w14:paraId="45F4CE70" w14:textId="41EEF63A" w:rsidR="00687D5C" w:rsidRPr="00E4633F" w:rsidRDefault="00000000" w:rsidP="00644687">
      <w:pPr>
        <w:pStyle w:val="ListParagraph"/>
        <w:numPr>
          <w:ilvl w:val="1"/>
          <w:numId w:val="26"/>
        </w:numPr>
        <w:adjustRightInd w:val="0"/>
        <w:snapToGrid w:val="0"/>
        <w:ind w:right="-380"/>
        <w:contextualSpacing w:val="0"/>
        <w:rPr>
          <w:sz w:val="18"/>
          <w:szCs w:val="18"/>
        </w:rPr>
      </w:pPr>
      <w:r w:rsidRPr="00E4633F">
        <w:rPr>
          <w:sz w:val="18"/>
          <w:szCs w:val="18"/>
        </w:rPr>
        <w:t xml:space="preserve">actions demonstrating disrespect toward coaches, </w:t>
      </w:r>
      <w:r w:rsidR="00644687" w:rsidRPr="00E4633F">
        <w:rPr>
          <w:sz w:val="18"/>
          <w:szCs w:val="18"/>
        </w:rPr>
        <w:t>swimmers,</w:t>
      </w:r>
      <w:r w:rsidRPr="00E4633F">
        <w:rPr>
          <w:sz w:val="18"/>
          <w:szCs w:val="18"/>
        </w:rPr>
        <w:t xml:space="preserve"> or officials; toward </w:t>
      </w:r>
      <w:r w:rsidR="00E4633F" w:rsidRPr="00E4633F">
        <w:rPr>
          <w:sz w:val="18"/>
          <w:szCs w:val="18"/>
        </w:rPr>
        <w:t>Hotel staff</w:t>
      </w:r>
      <w:r w:rsidRPr="00E4633F">
        <w:rPr>
          <w:sz w:val="18"/>
          <w:szCs w:val="18"/>
        </w:rPr>
        <w:t xml:space="preserve"> or guests when </w:t>
      </w:r>
      <w:r w:rsidR="00E4633F" w:rsidRPr="00E4633F">
        <w:rPr>
          <w:sz w:val="18"/>
          <w:szCs w:val="18"/>
        </w:rPr>
        <w:t>traveling.</w:t>
      </w:r>
      <w:r w:rsidRPr="00E4633F">
        <w:rPr>
          <w:sz w:val="18"/>
          <w:szCs w:val="18"/>
        </w:rPr>
        <w:t xml:space="preserve"> </w:t>
      </w:r>
    </w:p>
    <w:p w14:paraId="5BA06C16" w14:textId="000138E6" w:rsidR="00687D5C" w:rsidRPr="00E4633F" w:rsidRDefault="00000000" w:rsidP="00644687">
      <w:pPr>
        <w:pStyle w:val="ListParagraph"/>
        <w:numPr>
          <w:ilvl w:val="1"/>
          <w:numId w:val="26"/>
        </w:numPr>
        <w:adjustRightInd w:val="0"/>
        <w:snapToGrid w:val="0"/>
        <w:ind w:right="-380"/>
        <w:contextualSpacing w:val="0"/>
        <w:rPr>
          <w:sz w:val="18"/>
          <w:szCs w:val="18"/>
        </w:rPr>
      </w:pPr>
      <w:r w:rsidRPr="00E4633F">
        <w:rPr>
          <w:sz w:val="18"/>
          <w:szCs w:val="18"/>
        </w:rPr>
        <w:t xml:space="preserve">intentional damage to training facility or equipment; to hotel rooms or rental </w:t>
      </w:r>
      <w:r w:rsidR="00E4633F" w:rsidRPr="00E4633F">
        <w:rPr>
          <w:sz w:val="18"/>
          <w:szCs w:val="18"/>
        </w:rPr>
        <w:t>vehicles.</w:t>
      </w:r>
    </w:p>
    <w:p w14:paraId="345F7A2F" w14:textId="62D831D7" w:rsidR="00687D5C" w:rsidRPr="00E4633F" w:rsidRDefault="00000000" w:rsidP="00644687">
      <w:pPr>
        <w:pStyle w:val="ListParagraph"/>
        <w:numPr>
          <w:ilvl w:val="1"/>
          <w:numId w:val="26"/>
        </w:numPr>
        <w:adjustRightInd w:val="0"/>
        <w:snapToGrid w:val="0"/>
        <w:ind w:right="-380"/>
        <w:contextualSpacing w:val="0"/>
        <w:rPr>
          <w:sz w:val="18"/>
          <w:szCs w:val="18"/>
        </w:rPr>
      </w:pPr>
      <w:r w:rsidRPr="00E4633F">
        <w:rPr>
          <w:sz w:val="18"/>
          <w:szCs w:val="18"/>
        </w:rPr>
        <w:t xml:space="preserve">intentional injury to another </w:t>
      </w:r>
    </w:p>
    <w:p w14:paraId="4DDF3005" w14:textId="06631E27" w:rsidR="00687D5C" w:rsidRPr="00E4633F" w:rsidRDefault="00000000" w:rsidP="00644687">
      <w:pPr>
        <w:pStyle w:val="ListParagraph"/>
        <w:numPr>
          <w:ilvl w:val="1"/>
          <w:numId w:val="26"/>
        </w:numPr>
        <w:adjustRightInd w:val="0"/>
        <w:snapToGrid w:val="0"/>
        <w:ind w:right="-380"/>
        <w:contextualSpacing w:val="0"/>
        <w:rPr>
          <w:sz w:val="18"/>
          <w:szCs w:val="18"/>
        </w:rPr>
      </w:pPr>
      <w:r w:rsidRPr="00E4633F">
        <w:rPr>
          <w:sz w:val="18"/>
          <w:szCs w:val="18"/>
        </w:rPr>
        <w:t xml:space="preserve">theft from another swimmer, </w:t>
      </w:r>
      <w:r w:rsidR="00E4633F" w:rsidRPr="00E4633F">
        <w:rPr>
          <w:sz w:val="18"/>
          <w:szCs w:val="18"/>
        </w:rPr>
        <w:t>facility,</w:t>
      </w:r>
      <w:r w:rsidRPr="00E4633F">
        <w:rPr>
          <w:sz w:val="18"/>
          <w:szCs w:val="18"/>
        </w:rPr>
        <w:t xml:space="preserve"> or hotel </w:t>
      </w:r>
    </w:p>
    <w:p w14:paraId="06420C95" w14:textId="7AB95E35" w:rsidR="00687D5C" w:rsidRPr="00E4633F" w:rsidRDefault="00000000" w:rsidP="00644687">
      <w:pPr>
        <w:pStyle w:val="ListParagraph"/>
        <w:numPr>
          <w:ilvl w:val="1"/>
          <w:numId w:val="26"/>
        </w:numPr>
        <w:adjustRightInd w:val="0"/>
        <w:snapToGrid w:val="0"/>
        <w:ind w:right="-380"/>
        <w:contextualSpacing w:val="0"/>
        <w:rPr>
          <w:sz w:val="18"/>
          <w:szCs w:val="18"/>
        </w:rPr>
      </w:pPr>
      <w:r w:rsidRPr="00E4633F">
        <w:rPr>
          <w:sz w:val="18"/>
          <w:szCs w:val="18"/>
        </w:rPr>
        <w:t xml:space="preserve">possession or use of tobacco, cannabis, </w:t>
      </w:r>
      <w:r w:rsidR="00E4633F" w:rsidRPr="00E4633F">
        <w:rPr>
          <w:sz w:val="18"/>
          <w:szCs w:val="18"/>
        </w:rPr>
        <w:t>alcohol,</w:t>
      </w:r>
      <w:r w:rsidRPr="00E4633F">
        <w:rPr>
          <w:sz w:val="18"/>
          <w:szCs w:val="18"/>
        </w:rPr>
        <w:t xml:space="preserve"> or illegal substances </w:t>
      </w:r>
    </w:p>
    <w:p w14:paraId="2EE95EA9" w14:textId="5EF1635F" w:rsidR="00687D5C" w:rsidRPr="00E4633F" w:rsidRDefault="00000000" w:rsidP="00644687">
      <w:pPr>
        <w:pStyle w:val="ListParagraph"/>
        <w:numPr>
          <w:ilvl w:val="1"/>
          <w:numId w:val="26"/>
        </w:numPr>
        <w:adjustRightInd w:val="0"/>
        <w:snapToGrid w:val="0"/>
        <w:ind w:right="-380"/>
        <w:contextualSpacing w:val="0"/>
        <w:rPr>
          <w:sz w:val="18"/>
          <w:szCs w:val="18"/>
        </w:rPr>
      </w:pPr>
      <w:r w:rsidRPr="00E4633F">
        <w:rPr>
          <w:sz w:val="18"/>
          <w:szCs w:val="18"/>
        </w:rPr>
        <w:t xml:space="preserve">behaviours deemed rude, mean or bullying in nature (Appendix D) </w:t>
      </w:r>
    </w:p>
    <w:p w14:paraId="49E14B84" w14:textId="40FC1C7A" w:rsidR="00687D5C" w:rsidRDefault="00000000" w:rsidP="00644687">
      <w:pPr>
        <w:pStyle w:val="ListParagraph"/>
        <w:numPr>
          <w:ilvl w:val="1"/>
          <w:numId w:val="26"/>
        </w:numPr>
        <w:adjustRightInd w:val="0"/>
        <w:snapToGrid w:val="0"/>
        <w:ind w:right="-380"/>
        <w:contextualSpacing w:val="0"/>
        <w:rPr>
          <w:sz w:val="18"/>
          <w:szCs w:val="18"/>
        </w:rPr>
      </w:pPr>
      <w:r w:rsidRPr="00E4633F">
        <w:rPr>
          <w:sz w:val="18"/>
          <w:szCs w:val="18"/>
        </w:rPr>
        <w:t>any other behaviours or actions as determined from time to time by the Head Coach, but consistent with the above.</w:t>
      </w:r>
    </w:p>
    <w:p w14:paraId="2CF3874B" w14:textId="0AED52ED" w:rsidR="009A007A" w:rsidRPr="009A007A" w:rsidRDefault="009A007A" w:rsidP="009A007A">
      <w:pPr>
        <w:pStyle w:val="ListParagraph"/>
        <w:numPr>
          <w:ilvl w:val="0"/>
          <w:numId w:val="26"/>
        </w:numPr>
        <w:adjustRightInd w:val="0"/>
        <w:snapToGrid w:val="0"/>
        <w:ind w:right="-380"/>
        <w:contextualSpacing w:val="0"/>
        <w:rPr>
          <w:sz w:val="18"/>
          <w:szCs w:val="18"/>
        </w:rPr>
      </w:pPr>
      <w:r>
        <w:rPr>
          <w:sz w:val="18"/>
          <w:szCs w:val="18"/>
        </w:rPr>
        <w:t xml:space="preserve">4.1.5. All International Swimmers are required to volunteer within the club. Each International Swimmer’s volunteer commitment will be jointly developed and documented between the head coach (and or delegate) and the swimmer. The coaching team will match the International Swimmer’s strengths to opportunities within the club being mindful of the swimmer’s availability and time. Both the swimmer and the Head Coach must sign the agreement and a copy provided to the Board Chair. </w:t>
      </w:r>
    </w:p>
    <w:p w14:paraId="631AE3CA" w14:textId="77777777" w:rsidR="00687D5C" w:rsidRDefault="00000000" w:rsidP="00644687">
      <w:pPr>
        <w:adjustRightInd w:val="0"/>
        <w:snapToGrid w:val="0"/>
        <w:ind w:right="-380"/>
        <w:rPr>
          <w:sz w:val="18"/>
          <w:szCs w:val="18"/>
        </w:rPr>
      </w:pPr>
      <w:r>
        <w:rPr>
          <w:sz w:val="18"/>
          <w:szCs w:val="18"/>
        </w:rPr>
        <w:t xml:space="preserve"> </w:t>
      </w:r>
    </w:p>
    <w:p w14:paraId="19A1983F" w14:textId="77777777" w:rsidR="00687D5C" w:rsidRPr="00E4633F" w:rsidRDefault="00000000" w:rsidP="00644687">
      <w:pPr>
        <w:adjustRightInd w:val="0"/>
        <w:snapToGrid w:val="0"/>
        <w:ind w:right="-380"/>
        <w:rPr>
          <w:b/>
          <w:bCs/>
          <w:sz w:val="18"/>
          <w:szCs w:val="18"/>
        </w:rPr>
      </w:pPr>
      <w:r w:rsidRPr="00E4633F">
        <w:rPr>
          <w:b/>
          <w:bCs/>
          <w:sz w:val="18"/>
          <w:szCs w:val="18"/>
        </w:rPr>
        <w:t xml:space="preserve">4.2. Disciplinary Action </w:t>
      </w:r>
    </w:p>
    <w:p w14:paraId="675A76E3" w14:textId="2ED32633" w:rsidR="00687D5C" w:rsidRPr="00E4633F" w:rsidRDefault="00000000" w:rsidP="00321EA6">
      <w:pPr>
        <w:pStyle w:val="ListParagraph"/>
        <w:numPr>
          <w:ilvl w:val="0"/>
          <w:numId w:val="28"/>
        </w:numPr>
        <w:adjustRightInd w:val="0"/>
        <w:snapToGrid w:val="0"/>
        <w:ind w:right="-380"/>
        <w:contextualSpacing w:val="0"/>
        <w:rPr>
          <w:sz w:val="18"/>
          <w:szCs w:val="18"/>
        </w:rPr>
      </w:pPr>
      <w:r w:rsidRPr="00E4633F">
        <w:rPr>
          <w:rFonts w:ascii="Arial Unicode MS" w:eastAsia="Arial Unicode MS" w:hAnsi="Arial Unicode MS" w:cs="Arial Unicode MS"/>
          <w:sz w:val="18"/>
          <w:szCs w:val="18"/>
        </w:rPr>
        <w:t xml:space="preserve">4.2.1. Disciplinary action which may be taken by the Head Coach (or designate) includes, but is not limited to the following: </w:t>
      </w:r>
    </w:p>
    <w:p w14:paraId="148FBFAE" w14:textId="122F9734" w:rsidR="00687D5C" w:rsidRPr="00E4633F" w:rsidRDefault="00000000" w:rsidP="00644687">
      <w:pPr>
        <w:pStyle w:val="ListParagraph"/>
        <w:numPr>
          <w:ilvl w:val="1"/>
          <w:numId w:val="28"/>
        </w:numPr>
        <w:adjustRightInd w:val="0"/>
        <w:snapToGrid w:val="0"/>
        <w:ind w:right="-380"/>
        <w:contextualSpacing w:val="0"/>
        <w:rPr>
          <w:sz w:val="18"/>
          <w:szCs w:val="18"/>
        </w:rPr>
      </w:pPr>
      <w:r w:rsidRPr="00E4633F">
        <w:rPr>
          <w:sz w:val="18"/>
          <w:szCs w:val="18"/>
        </w:rPr>
        <w:t xml:space="preserve">time out from practice </w:t>
      </w:r>
    </w:p>
    <w:p w14:paraId="69B92830" w14:textId="7330A6D9" w:rsidR="00687D5C" w:rsidRPr="00E4633F" w:rsidRDefault="00000000" w:rsidP="00644687">
      <w:pPr>
        <w:pStyle w:val="ListParagraph"/>
        <w:numPr>
          <w:ilvl w:val="1"/>
          <w:numId w:val="28"/>
        </w:numPr>
        <w:adjustRightInd w:val="0"/>
        <w:snapToGrid w:val="0"/>
        <w:ind w:right="-380"/>
        <w:contextualSpacing w:val="0"/>
        <w:rPr>
          <w:sz w:val="18"/>
          <w:szCs w:val="18"/>
        </w:rPr>
      </w:pPr>
      <w:r w:rsidRPr="00E4633F">
        <w:rPr>
          <w:sz w:val="18"/>
          <w:szCs w:val="18"/>
        </w:rPr>
        <w:t xml:space="preserve">dismissal from practice </w:t>
      </w:r>
    </w:p>
    <w:p w14:paraId="7F479931" w14:textId="3AEC56D1" w:rsidR="00687D5C" w:rsidRPr="00E4633F" w:rsidRDefault="00000000" w:rsidP="00644687">
      <w:pPr>
        <w:pStyle w:val="ListParagraph"/>
        <w:numPr>
          <w:ilvl w:val="1"/>
          <w:numId w:val="28"/>
        </w:numPr>
        <w:adjustRightInd w:val="0"/>
        <w:snapToGrid w:val="0"/>
        <w:ind w:right="-380"/>
        <w:contextualSpacing w:val="0"/>
        <w:rPr>
          <w:sz w:val="18"/>
          <w:szCs w:val="18"/>
        </w:rPr>
      </w:pPr>
      <w:r w:rsidRPr="00E4633F">
        <w:rPr>
          <w:sz w:val="18"/>
          <w:szCs w:val="18"/>
        </w:rPr>
        <w:t xml:space="preserve">meeting with swimmer and / or meeting with parents </w:t>
      </w:r>
    </w:p>
    <w:p w14:paraId="78CCF23F" w14:textId="220EA445" w:rsidR="00687D5C" w:rsidRPr="00E4633F" w:rsidRDefault="00000000" w:rsidP="00644687">
      <w:pPr>
        <w:pStyle w:val="ListParagraph"/>
        <w:numPr>
          <w:ilvl w:val="1"/>
          <w:numId w:val="28"/>
        </w:numPr>
        <w:adjustRightInd w:val="0"/>
        <w:snapToGrid w:val="0"/>
        <w:ind w:right="-380"/>
        <w:contextualSpacing w:val="0"/>
        <w:rPr>
          <w:sz w:val="18"/>
          <w:szCs w:val="18"/>
        </w:rPr>
      </w:pPr>
      <w:r w:rsidRPr="00E4633F">
        <w:rPr>
          <w:sz w:val="18"/>
          <w:szCs w:val="18"/>
        </w:rPr>
        <w:t xml:space="preserve">temporary suspension up to one week with suspension greater than 7 days subject to approval by the Executive </w:t>
      </w:r>
    </w:p>
    <w:p w14:paraId="6976480E" w14:textId="6E87BD0A" w:rsidR="00687D5C" w:rsidRPr="00E4633F" w:rsidRDefault="00000000" w:rsidP="00644687">
      <w:pPr>
        <w:pStyle w:val="ListParagraph"/>
        <w:numPr>
          <w:ilvl w:val="1"/>
          <w:numId w:val="28"/>
        </w:numPr>
        <w:adjustRightInd w:val="0"/>
        <w:snapToGrid w:val="0"/>
        <w:ind w:right="-380"/>
        <w:contextualSpacing w:val="0"/>
        <w:rPr>
          <w:sz w:val="18"/>
          <w:szCs w:val="18"/>
        </w:rPr>
      </w:pPr>
      <w:r w:rsidRPr="00E4633F">
        <w:rPr>
          <w:sz w:val="18"/>
          <w:szCs w:val="18"/>
        </w:rPr>
        <w:t xml:space="preserve">expulsion from DCSC as set down in </w:t>
      </w:r>
    </w:p>
    <w:p w14:paraId="79B733F3" w14:textId="77777777" w:rsidR="00687D5C" w:rsidRPr="00E4633F" w:rsidRDefault="00000000" w:rsidP="00644687">
      <w:pPr>
        <w:pStyle w:val="ListParagraph"/>
        <w:numPr>
          <w:ilvl w:val="1"/>
          <w:numId w:val="28"/>
        </w:numPr>
        <w:adjustRightInd w:val="0"/>
        <w:snapToGrid w:val="0"/>
        <w:ind w:right="-380"/>
        <w:contextualSpacing w:val="0"/>
        <w:rPr>
          <w:sz w:val="18"/>
          <w:szCs w:val="18"/>
        </w:rPr>
      </w:pPr>
      <w:r w:rsidRPr="00E4633F">
        <w:rPr>
          <w:sz w:val="18"/>
          <w:szCs w:val="18"/>
        </w:rPr>
        <w:t xml:space="preserve">the DCSC Bylaws. Expulsion date is considered the written notice of withdrawal date and all refund policies apply. </w:t>
      </w:r>
    </w:p>
    <w:p w14:paraId="2D2AD170" w14:textId="319AE559" w:rsidR="00687D5C" w:rsidRPr="00321EA6" w:rsidRDefault="00000000" w:rsidP="002A2982">
      <w:pPr>
        <w:pStyle w:val="ListParagraph"/>
        <w:numPr>
          <w:ilvl w:val="1"/>
          <w:numId w:val="28"/>
        </w:numPr>
        <w:shd w:val="clear" w:color="auto" w:fill="FFFFFF" w:themeFill="background1"/>
        <w:adjustRightInd w:val="0"/>
        <w:snapToGrid w:val="0"/>
        <w:ind w:right="-380"/>
        <w:contextualSpacing w:val="0"/>
        <w:rPr>
          <w:sz w:val="18"/>
          <w:szCs w:val="18"/>
        </w:rPr>
      </w:pPr>
      <w:r w:rsidRPr="00E4633F">
        <w:rPr>
          <w:sz w:val="18"/>
          <w:szCs w:val="18"/>
        </w:rPr>
        <w:lastRenderedPageBreak/>
        <w:t xml:space="preserve">travel meet </w:t>
      </w:r>
      <w:r w:rsidR="00E4633F" w:rsidRPr="00E4633F">
        <w:rPr>
          <w:sz w:val="18"/>
          <w:szCs w:val="18"/>
        </w:rPr>
        <w:t>restrictions.</w:t>
      </w:r>
      <w:r w:rsidRPr="00E4633F">
        <w:rPr>
          <w:sz w:val="18"/>
          <w:szCs w:val="18"/>
        </w:rPr>
        <w:t xml:space="preserve"> </w:t>
      </w:r>
    </w:p>
    <w:p w14:paraId="5C9FA26E" w14:textId="74A93E0D" w:rsidR="00687D5C" w:rsidRPr="00321EA6" w:rsidRDefault="00000000" w:rsidP="002A2982">
      <w:pPr>
        <w:pStyle w:val="ListParagraph"/>
        <w:numPr>
          <w:ilvl w:val="0"/>
          <w:numId w:val="28"/>
        </w:numPr>
        <w:shd w:val="clear" w:color="auto" w:fill="FFFFFF" w:themeFill="background1"/>
        <w:adjustRightInd w:val="0"/>
        <w:snapToGrid w:val="0"/>
        <w:ind w:right="-380"/>
        <w:contextualSpacing w:val="0"/>
        <w:rPr>
          <w:sz w:val="18"/>
          <w:szCs w:val="18"/>
        </w:rPr>
      </w:pPr>
      <w:r w:rsidRPr="002A2982">
        <w:rPr>
          <w:rFonts w:ascii="Arial Unicode MS" w:eastAsia="Arial Unicode MS" w:hAnsi="Arial Unicode MS" w:cs="Arial Unicode MS"/>
          <w:sz w:val="18"/>
          <w:szCs w:val="18"/>
        </w:rPr>
        <w:t>4.2.2. The Head Coach (or designate) will provide an incident</w:t>
      </w:r>
      <w:r w:rsidR="00AC5EF8" w:rsidRPr="002A2982">
        <w:rPr>
          <w:rFonts w:ascii="Arial Unicode MS" w:eastAsia="Arial Unicode MS" w:hAnsi="Arial Unicode MS" w:cs="Arial Unicode MS"/>
          <w:sz w:val="18"/>
          <w:szCs w:val="18"/>
        </w:rPr>
        <w:t xml:space="preserve"> summary</w:t>
      </w:r>
      <w:r w:rsidRPr="002A2982">
        <w:rPr>
          <w:rFonts w:ascii="Arial Unicode MS" w:eastAsia="Arial Unicode MS" w:hAnsi="Arial Unicode MS" w:cs="Arial Unicode MS"/>
          <w:sz w:val="18"/>
          <w:szCs w:val="18"/>
        </w:rPr>
        <w:t xml:space="preserve"> report, within 48 hours of the incident if at home and within 48 hours of returning home if travelling, to the Executive </w:t>
      </w:r>
      <w:r w:rsidR="00AC5EF8" w:rsidRPr="002A2982">
        <w:rPr>
          <w:rFonts w:ascii="Arial Unicode MS" w:eastAsia="Arial Unicode MS" w:hAnsi="Arial Unicode MS" w:cs="Arial Unicode MS"/>
          <w:sz w:val="18"/>
          <w:szCs w:val="18"/>
        </w:rPr>
        <w:t>regarding</w:t>
      </w:r>
      <w:r w:rsidRPr="002A2982">
        <w:rPr>
          <w:rFonts w:ascii="Arial Unicode MS" w:eastAsia="Arial Unicode MS" w:hAnsi="Arial Unicode MS" w:cs="Arial Unicode MS"/>
          <w:sz w:val="18"/>
          <w:szCs w:val="18"/>
        </w:rPr>
        <w:t xml:space="preserve"> </w:t>
      </w:r>
      <w:r w:rsidR="00AC5EF8" w:rsidRPr="002A2982">
        <w:rPr>
          <w:rFonts w:ascii="Arial Unicode MS" w:eastAsia="Arial Unicode MS" w:hAnsi="Arial Unicode MS" w:cs="Arial Unicode MS"/>
          <w:sz w:val="18"/>
          <w:szCs w:val="18"/>
        </w:rPr>
        <w:t>infraction</w:t>
      </w:r>
      <w:r w:rsidR="00AC5EF8">
        <w:rPr>
          <w:rFonts w:ascii="Arial Unicode MS" w:eastAsia="Arial Unicode MS" w:hAnsi="Arial Unicode MS" w:cs="Arial Unicode MS"/>
          <w:sz w:val="18"/>
          <w:szCs w:val="18"/>
        </w:rPr>
        <w:t xml:space="preserve"> (under 4.1.1),</w:t>
      </w:r>
      <w:r w:rsidRPr="00E4633F">
        <w:rPr>
          <w:rFonts w:ascii="Arial Unicode MS" w:eastAsia="Arial Unicode MS" w:hAnsi="Arial Unicode MS" w:cs="Arial Unicode MS"/>
          <w:sz w:val="18"/>
          <w:szCs w:val="18"/>
        </w:rPr>
        <w:t xml:space="preserve"> </w:t>
      </w:r>
      <w:r w:rsidR="00AC5EF8">
        <w:rPr>
          <w:rFonts w:ascii="Arial Unicode MS" w:eastAsia="Arial Unicode MS" w:hAnsi="Arial Unicode MS" w:cs="Arial Unicode MS"/>
          <w:sz w:val="18"/>
          <w:szCs w:val="18"/>
        </w:rPr>
        <w:t>the subsequent disciplinary action (under 4.2.1) and any agreed upon future remediation.</w:t>
      </w:r>
    </w:p>
    <w:p w14:paraId="7327392A" w14:textId="48D45F01" w:rsidR="00687D5C" w:rsidRPr="00E4633F" w:rsidRDefault="00000000" w:rsidP="002A2982">
      <w:pPr>
        <w:pStyle w:val="ListParagraph"/>
        <w:numPr>
          <w:ilvl w:val="0"/>
          <w:numId w:val="28"/>
        </w:numPr>
        <w:shd w:val="clear" w:color="auto" w:fill="FFFFFF" w:themeFill="background1"/>
        <w:adjustRightInd w:val="0"/>
        <w:snapToGrid w:val="0"/>
        <w:ind w:right="-380"/>
        <w:contextualSpacing w:val="0"/>
        <w:rPr>
          <w:sz w:val="18"/>
          <w:szCs w:val="18"/>
        </w:rPr>
      </w:pPr>
      <w:r w:rsidRPr="00E4633F">
        <w:rPr>
          <w:rFonts w:ascii="Arial Unicode MS" w:eastAsia="Arial Unicode MS" w:hAnsi="Arial Unicode MS" w:cs="Arial Unicode MS"/>
          <w:sz w:val="18"/>
          <w:szCs w:val="18"/>
        </w:rPr>
        <w:t xml:space="preserve">4.2.3. In the interest of healthy lifestyle and athlete performance, DCSC does not condone the use of tobacco, cannabis, alcohol, non-medical use of drugs or any performance enhancing substances restricted by </w:t>
      </w:r>
      <w:r w:rsidR="00AE550F">
        <w:rPr>
          <w:rFonts w:ascii="Arial Unicode MS" w:eastAsia="Arial Unicode MS" w:hAnsi="Arial Unicode MS" w:cs="Arial Unicode MS"/>
          <w:sz w:val="18"/>
          <w:szCs w:val="18"/>
        </w:rPr>
        <w:t>WA</w:t>
      </w:r>
      <w:r w:rsidRPr="00E4633F">
        <w:rPr>
          <w:rFonts w:ascii="Arial Unicode MS" w:eastAsia="Arial Unicode MS" w:hAnsi="Arial Unicode MS" w:cs="Arial Unicode MS"/>
          <w:sz w:val="18"/>
          <w:szCs w:val="18"/>
        </w:rPr>
        <w:t xml:space="preserve"> or the IOC. Therefore: </w:t>
      </w:r>
    </w:p>
    <w:p w14:paraId="42C8ECFB" w14:textId="1EE1B01B" w:rsidR="00687D5C" w:rsidRPr="00E4633F" w:rsidRDefault="00000000" w:rsidP="00644687">
      <w:pPr>
        <w:pStyle w:val="ListParagraph"/>
        <w:numPr>
          <w:ilvl w:val="1"/>
          <w:numId w:val="28"/>
        </w:numPr>
        <w:adjustRightInd w:val="0"/>
        <w:snapToGrid w:val="0"/>
        <w:ind w:right="-380"/>
        <w:contextualSpacing w:val="0"/>
        <w:rPr>
          <w:sz w:val="18"/>
          <w:szCs w:val="18"/>
        </w:rPr>
      </w:pPr>
      <w:r w:rsidRPr="00E4633F">
        <w:rPr>
          <w:sz w:val="18"/>
          <w:szCs w:val="18"/>
        </w:rPr>
        <w:t xml:space="preserve">under-age and legal age use of alcohol by swimmer members is prohibited at any team event including but not limited to training, competitions, social events sponsored by DCSC or informal gatherings of team members. </w:t>
      </w:r>
    </w:p>
    <w:p w14:paraId="3138223D" w14:textId="7E7BE1EE" w:rsidR="00687D5C" w:rsidRPr="00E4633F" w:rsidRDefault="00000000" w:rsidP="00644687">
      <w:pPr>
        <w:pStyle w:val="ListParagraph"/>
        <w:numPr>
          <w:ilvl w:val="1"/>
          <w:numId w:val="28"/>
        </w:numPr>
        <w:adjustRightInd w:val="0"/>
        <w:snapToGrid w:val="0"/>
        <w:ind w:right="-380"/>
        <w:contextualSpacing w:val="0"/>
        <w:rPr>
          <w:sz w:val="18"/>
          <w:szCs w:val="18"/>
        </w:rPr>
      </w:pPr>
      <w:r w:rsidRPr="00E4633F">
        <w:rPr>
          <w:sz w:val="18"/>
          <w:szCs w:val="18"/>
        </w:rPr>
        <w:t xml:space="preserve">use of tobacco, cannabis, use of non-medical drugs, or use of any performance enhancing substance restricted by </w:t>
      </w:r>
      <w:r w:rsidR="00AE550F">
        <w:rPr>
          <w:sz w:val="18"/>
          <w:szCs w:val="18"/>
        </w:rPr>
        <w:t>WA</w:t>
      </w:r>
      <w:r w:rsidRPr="00E4633F">
        <w:rPr>
          <w:sz w:val="18"/>
          <w:szCs w:val="18"/>
        </w:rPr>
        <w:t xml:space="preserve"> or the IOC is prohibited by all swimmer members of DCSC for the duration of their membership in DCSC. </w:t>
      </w:r>
    </w:p>
    <w:p w14:paraId="51865BD2" w14:textId="25CE1C09" w:rsidR="00687D5C" w:rsidRPr="00E4633F" w:rsidRDefault="00000000" w:rsidP="00644687">
      <w:pPr>
        <w:pStyle w:val="ListParagraph"/>
        <w:numPr>
          <w:ilvl w:val="1"/>
          <w:numId w:val="28"/>
        </w:numPr>
        <w:adjustRightInd w:val="0"/>
        <w:snapToGrid w:val="0"/>
        <w:ind w:right="-380"/>
        <w:contextualSpacing w:val="0"/>
        <w:rPr>
          <w:sz w:val="18"/>
          <w:szCs w:val="18"/>
        </w:rPr>
      </w:pPr>
      <w:r w:rsidRPr="00E4633F">
        <w:rPr>
          <w:sz w:val="18"/>
          <w:szCs w:val="18"/>
        </w:rPr>
        <w:t xml:space="preserve">use of alcohol, tobacco, cannabis and/ or non-medical use of prescription drugs by coaches, chaperones, or parents assisting with the team in any capacity </w:t>
      </w:r>
    </w:p>
    <w:p w14:paraId="2A7D6314" w14:textId="5712890B" w:rsidR="00687D5C" w:rsidRPr="00E4633F" w:rsidRDefault="00000000" w:rsidP="00644687">
      <w:pPr>
        <w:pStyle w:val="ListParagraph"/>
        <w:numPr>
          <w:ilvl w:val="2"/>
          <w:numId w:val="28"/>
        </w:numPr>
        <w:adjustRightInd w:val="0"/>
        <w:snapToGrid w:val="0"/>
        <w:ind w:right="-380"/>
        <w:contextualSpacing w:val="0"/>
        <w:rPr>
          <w:sz w:val="18"/>
          <w:szCs w:val="18"/>
        </w:rPr>
      </w:pPr>
      <w:r w:rsidRPr="00E4633F">
        <w:rPr>
          <w:sz w:val="18"/>
          <w:szCs w:val="18"/>
        </w:rPr>
        <w:t xml:space="preserve">is prohibited by chaperones or coaches for the duration of the event at which they are responsible for the transport of </w:t>
      </w:r>
      <w:r w:rsidR="003F1C84" w:rsidRPr="00E4633F">
        <w:rPr>
          <w:sz w:val="18"/>
          <w:szCs w:val="18"/>
        </w:rPr>
        <w:t>swimmers.</w:t>
      </w:r>
    </w:p>
    <w:p w14:paraId="274EBD4D" w14:textId="5864AFE2" w:rsidR="00687D5C" w:rsidRPr="00E4633F" w:rsidRDefault="00000000" w:rsidP="00644687">
      <w:pPr>
        <w:pStyle w:val="ListParagraph"/>
        <w:numPr>
          <w:ilvl w:val="1"/>
          <w:numId w:val="28"/>
        </w:numPr>
        <w:adjustRightInd w:val="0"/>
        <w:snapToGrid w:val="0"/>
        <w:ind w:right="-380"/>
        <w:contextualSpacing w:val="0"/>
        <w:rPr>
          <w:sz w:val="18"/>
          <w:szCs w:val="18"/>
        </w:rPr>
      </w:pPr>
      <w:r w:rsidRPr="00E4633F">
        <w:rPr>
          <w:sz w:val="18"/>
          <w:szCs w:val="18"/>
        </w:rPr>
        <w:t xml:space="preserve">failure to abide by policies 4.23 (a) and (b) will result in: </w:t>
      </w:r>
    </w:p>
    <w:p w14:paraId="12C0EDF2" w14:textId="6C7B7785" w:rsidR="00687D5C" w:rsidRPr="00E4633F" w:rsidRDefault="00000000" w:rsidP="00644687">
      <w:pPr>
        <w:pStyle w:val="ListParagraph"/>
        <w:numPr>
          <w:ilvl w:val="2"/>
          <w:numId w:val="28"/>
        </w:numPr>
        <w:adjustRightInd w:val="0"/>
        <w:snapToGrid w:val="0"/>
        <w:ind w:right="-380"/>
        <w:contextualSpacing w:val="0"/>
        <w:rPr>
          <w:sz w:val="18"/>
          <w:szCs w:val="18"/>
        </w:rPr>
      </w:pPr>
      <w:r w:rsidRPr="00E4633F">
        <w:rPr>
          <w:sz w:val="18"/>
          <w:szCs w:val="18"/>
        </w:rPr>
        <w:t xml:space="preserve">disciplinary action by the Head Coach (or designate) or member of the </w:t>
      </w:r>
      <w:r w:rsidR="003F1C84" w:rsidRPr="00E4633F">
        <w:rPr>
          <w:sz w:val="18"/>
          <w:szCs w:val="18"/>
        </w:rPr>
        <w:t>Executive.</w:t>
      </w:r>
    </w:p>
    <w:p w14:paraId="0E750E85" w14:textId="5C0812BA" w:rsidR="00687D5C" w:rsidRPr="00E4633F" w:rsidRDefault="00000000" w:rsidP="00644687">
      <w:pPr>
        <w:pStyle w:val="ListParagraph"/>
        <w:numPr>
          <w:ilvl w:val="2"/>
          <w:numId w:val="28"/>
        </w:numPr>
        <w:adjustRightInd w:val="0"/>
        <w:snapToGrid w:val="0"/>
        <w:ind w:right="-380"/>
        <w:contextualSpacing w:val="0"/>
        <w:rPr>
          <w:sz w:val="18"/>
          <w:szCs w:val="18"/>
        </w:rPr>
      </w:pPr>
      <w:r w:rsidRPr="00E4633F">
        <w:rPr>
          <w:sz w:val="18"/>
          <w:szCs w:val="18"/>
        </w:rPr>
        <w:t xml:space="preserve">action may include, but is not limited to: </w:t>
      </w:r>
    </w:p>
    <w:p w14:paraId="3BBAC13C" w14:textId="4E6F0DBB" w:rsidR="00687D5C" w:rsidRPr="00E4633F" w:rsidRDefault="00000000" w:rsidP="00644687">
      <w:pPr>
        <w:pStyle w:val="ListParagraph"/>
        <w:numPr>
          <w:ilvl w:val="1"/>
          <w:numId w:val="28"/>
        </w:numPr>
        <w:adjustRightInd w:val="0"/>
        <w:snapToGrid w:val="0"/>
        <w:ind w:right="-380"/>
        <w:contextualSpacing w:val="0"/>
        <w:rPr>
          <w:sz w:val="18"/>
          <w:szCs w:val="18"/>
        </w:rPr>
      </w:pPr>
      <w:r w:rsidRPr="00E4633F">
        <w:rPr>
          <w:sz w:val="18"/>
          <w:szCs w:val="18"/>
        </w:rPr>
        <w:t xml:space="preserve">Suspension from training privileges </w:t>
      </w:r>
    </w:p>
    <w:p w14:paraId="0693E820" w14:textId="5F722EAD" w:rsidR="00687D5C" w:rsidRPr="00E4633F" w:rsidRDefault="00000000" w:rsidP="00644687">
      <w:pPr>
        <w:pStyle w:val="ListParagraph"/>
        <w:numPr>
          <w:ilvl w:val="1"/>
          <w:numId w:val="28"/>
        </w:numPr>
        <w:adjustRightInd w:val="0"/>
        <w:snapToGrid w:val="0"/>
        <w:ind w:right="-380"/>
        <w:contextualSpacing w:val="0"/>
        <w:rPr>
          <w:sz w:val="18"/>
          <w:szCs w:val="18"/>
        </w:rPr>
      </w:pPr>
      <w:r w:rsidRPr="00E4633F">
        <w:rPr>
          <w:sz w:val="18"/>
          <w:szCs w:val="18"/>
        </w:rPr>
        <w:t xml:space="preserve">Suspension from competition privileges </w:t>
      </w:r>
    </w:p>
    <w:p w14:paraId="733CD87B" w14:textId="0723E312" w:rsidR="00687D5C" w:rsidRPr="00E4633F" w:rsidRDefault="00000000" w:rsidP="00644687">
      <w:pPr>
        <w:pStyle w:val="ListParagraph"/>
        <w:numPr>
          <w:ilvl w:val="1"/>
          <w:numId w:val="28"/>
        </w:numPr>
        <w:adjustRightInd w:val="0"/>
        <w:snapToGrid w:val="0"/>
        <w:ind w:right="-380"/>
        <w:contextualSpacing w:val="0"/>
        <w:rPr>
          <w:sz w:val="18"/>
          <w:szCs w:val="18"/>
        </w:rPr>
      </w:pPr>
      <w:r w:rsidRPr="00E4633F">
        <w:rPr>
          <w:sz w:val="18"/>
          <w:szCs w:val="18"/>
        </w:rPr>
        <w:t>Probationary period</w:t>
      </w:r>
    </w:p>
    <w:p w14:paraId="0049E41E" w14:textId="5AE93B7C" w:rsidR="00687D5C" w:rsidRPr="00E4633F" w:rsidRDefault="00000000" w:rsidP="00644687">
      <w:pPr>
        <w:pStyle w:val="ListParagraph"/>
        <w:numPr>
          <w:ilvl w:val="1"/>
          <w:numId w:val="28"/>
        </w:numPr>
        <w:adjustRightInd w:val="0"/>
        <w:snapToGrid w:val="0"/>
        <w:ind w:right="-380"/>
        <w:contextualSpacing w:val="0"/>
        <w:rPr>
          <w:sz w:val="18"/>
          <w:szCs w:val="18"/>
        </w:rPr>
      </w:pPr>
      <w:r w:rsidRPr="00E4633F">
        <w:rPr>
          <w:sz w:val="18"/>
          <w:szCs w:val="18"/>
        </w:rPr>
        <w:t>Requirement for professional counseling</w:t>
      </w:r>
    </w:p>
    <w:p w14:paraId="2DC10913" w14:textId="43BA1927" w:rsidR="00687D5C" w:rsidRPr="00E4633F" w:rsidRDefault="00000000" w:rsidP="00644687">
      <w:pPr>
        <w:pStyle w:val="ListParagraph"/>
        <w:numPr>
          <w:ilvl w:val="1"/>
          <w:numId w:val="28"/>
        </w:numPr>
        <w:adjustRightInd w:val="0"/>
        <w:snapToGrid w:val="0"/>
        <w:ind w:right="-380"/>
        <w:contextualSpacing w:val="0"/>
        <w:rPr>
          <w:sz w:val="18"/>
          <w:szCs w:val="18"/>
        </w:rPr>
      </w:pPr>
      <w:r w:rsidRPr="00E4633F">
        <w:rPr>
          <w:sz w:val="18"/>
          <w:szCs w:val="18"/>
        </w:rPr>
        <w:t>Fines and/or charges</w:t>
      </w:r>
    </w:p>
    <w:p w14:paraId="6185DDE4" w14:textId="4605F067" w:rsidR="00687D5C" w:rsidRPr="00E4633F" w:rsidRDefault="00000000" w:rsidP="00644687">
      <w:pPr>
        <w:pStyle w:val="ListParagraph"/>
        <w:numPr>
          <w:ilvl w:val="1"/>
          <w:numId w:val="28"/>
        </w:numPr>
        <w:adjustRightInd w:val="0"/>
        <w:snapToGrid w:val="0"/>
        <w:ind w:right="-380"/>
        <w:contextualSpacing w:val="0"/>
        <w:rPr>
          <w:sz w:val="18"/>
          <w:szCs w:val="18"/>
        </w:rPr>
      </w:pPr>
      <w:r w:rsidRPr="00E4633F">
        <w:rPr>
          <w:sz w:val="18"/>
          <w:szCs w:val="18"/>
        </w:rPr>
        <w:t xml:space="preserve">Loss of funding (NSO, PSO) </w:t>
      </w:r>
    </w:p>
    <w:p w14:paraId="41F089F2" w14:textId="732CE10B" w:rsidR="00687D5C" w:rsidRPr="00321EA6" w:rsidRDefault="00000000" w:rsidP="00321EA6">
      <w:pPr>
        <w:pStyle w:val="ListParagraph"/>
        <w:numPr>
          <w:ilvl w:val="1"/>
          <w:numId w:val="28"/>
        </w:numPr>
        <w:adjustRightInd w:val="0"/>
        <w:snapToGrid w:val="0"/>
        <w:ind w:right="-380"/>
        <w:contextualSpacing w:val="0"/>
        <w:rPr>
          <w:sz w:val="18"/>
          <w:szCs w:val="18"/>
        </w:rPr>
      </w:pPr>
      <w:r w:rsidRPr="00E4633F">
        <w:rPr>
          <w:sz w:val="18"/>
          <w:szCs w:val="18"/>
        </w:rPr>
        <w:t xml:space="preserve">Criminal charges to any person providing alcohol or prohibited substances to </w:t>
      </w:r>
      <w:r w:rsidR="003F1C84" w:rsidRPr="00E4633F">
        <w:rPr>
          <w:sz w:val="18"/>
          <w:szCs w:val="18"/>
        </w:rPr>
        <w:t>swimmers.</w:t>
      </w:r>
      <w:r w:rsidRPr="00E4633F">
        <w:rPr>
          <w:sz w:val="18"/>
          <w:szCs w:val="18"/>
        </w:rPr>
        <w:t xml:space="preserve"> </w:t>
      </w:r>
    </w:p>
    <w:p w14:paraId="43E8D75D" w14:textId="1CC7F527" w:rsidR="00687D5C" w:rsidRPr="00E4633F" w:rsidRDefault="00000000" w:rsidP="00644687">
      <w:pPr>
        <w:pStyle w:val="ListParagraph"/>
        <w:numPr>
          <w:ilvl w:val="0"/>
          <w:numId w:val="28"/>
        </w:numPr>
        <w:adjustRightInd w:val="0"/>
        <w:snapToGrid w:val="0"/>
        <w:ind w:right="-380"/>
        <w:contextualSpacing w:val="0"/>
        <w:rPr>
          <w:sz w:val="18"/>
          <w:szCs w:val="18"/>
        </w:rPr>
      </w:pPr>
      <w:r w:rsidRPr="00E4633F">
        <w:rPr>
          <w:rFonts w:ascii="Arial Unicode MS" w:eastAsia="Arial Unicode MS" w:hAnsi="Arial Unicode MS" w:cs="Arial Unicode MS"/>
          <w:sz w:val="18"/>
          <w:szCs w:val="18"/>
        </w:rPr>
        <w:t xml:space="preserve">4.2.4. Disciplinary action involving immediate suspension from a competition including, but not limited </w:t>
      </w:r>
      <w:r w:rsidR="003F1C84" w:rsidRPr="00E4633F">
        <w:rPr>
          <w:rFonts w:ascii="Arial Unicode MS" w:eastAsia="Arial Unicode MS" w:hAnsi="Arial Unicode MS" w:cs="Arial Unicode MS"/>
          <w:sz w:val="18"/>
          <w:szCs w:val="18"/>
        </w:rPr>
        <w:t>to</w:t>
      </w:r>
      <w:r w:rsidRPr="00E4633F">
        <w:rPr>
          <w:rFonts w:ascii="Arial Unicode MS" w:eastAsia="Arial Unicode MS" w:hAnsi="Arial Unicode MS" w:cs="Arial Unicode MS"/>
          <w:sz w:val="18"/>
          <w:szCs w:val="18"/>
        </w:rPr>
        <w:t xml:space="preserve"> threatening the safety of another athlete; damaging accommodation, competition facility, travel vehicle; or activities which break the law, will result in the swimmer(s) being sent home at the parent/guardian(s)’ expense.</w:t>
      </w:r>
    </w:p>
    <w:p w14:paraId="569AEB71" w14:textId="5C28D15E" w:rsidR="00687D5C" w:rsidRPr="00694D98" w:rsidRDefault="00000000" w:rsidP="00644687">
      <w:pPr>
        <w:pStyle w:val="ListParagraph"/>
        <w:numPr>
          <w:ilvl w:val="0"/>
          <w:numId w:val="32"/>
        </w:numPr>
        <w:adjustRightInd w:val="0"/>
        <w:snapToGrid w:val="0"/>
        <w:ind w:right="-380"/>
        <w:contextualSpacing w:val="0"/>
        <w:rPr>
          <w:sz w:val="18"/>
          <w:szCs w:val="18"/>
        </w:rPr>
      </w:pPr>
      <w:r w:rsidRPr="00694D98">
        <w:rPr>
          <w:sz w:val="18"/>
          <w:szCs w:val="18"/>
        </w:rPr>
        <w:t>Where direct connections home cannot be secured, the athlete will remain under the supervision of the chaperone, or Head Coach (or designate), but will not be permitted to return to competition.</w:t>
      </w:r>
    </w:p>
    <w:p w14:paraId="10473408" w14:textId="506C4B1C" w:rsidR="00687D5C" w:rsidRDefault="00000000" w:rsidP="00644687">
      <w:pPr>
        <w:pStyle w:val="ListParagraph"/>
        <w:numPr>
          <w:ilvl w:val="0"/>
          <w:numId w:val="32"/>
        </w:numPr>
        <w:adjustRightInd w:val="0"/>
        <w:snapToGrid w:val="0"/>
        <w:ind w:right="-380"/>
        <w:contextualSpacing w:val="0"/>
        <w:rPr>
          <w:sz w:val="18"/>
          <w:szCs w:val="18"/>
        </w:rPr>
      </w:pPr>
      <w:r w:rsidRPr="00694D98">
        <w:rPr>
          <w:sz w:val="18"/>
          <w:szCs w:val="18"/>
        </w:rPr>
        <w:t xml:space="preserve">Procedure: In the event a swimmer is sent home the DCSC President (or designate) will be notified as soon as possible by the Head Coach (or designate) or chaperone. Parents/guardians will be notified by the DCSC president (or designated) of the incident, and of the swimmer’s departure and arrival time. A meeting with the DCSC President, Head Coach, and the swimmer and parent/guardian will be organized after the return of the team from the competition. </w:t>
      </w:r>
    </w:p>
    <w:p w14:paraId="32028E91" w14:textId="77777777" w:rsidR="009A007A" w:rsidRDefault="009A007A" w:rsidP="00644687">
      <w:pPr>
        <w:pStyle w:val="ListParagraph"/>
        <w:numPr>
          <w:ilvl w:val="0"/>
          <w:numId w:val="32"/>
        </w:numPr>
        <w:adjustRightInd w:val="0"/>
        <w:snapToGrid w:val="0"/>
        <w:ind w:right="-380"/>
        <w:contextualSpacing w:val="0"/>
        <w:rPr>
          <w:sz w:val="18"/>
          <w:szCs w:val="18"/>
        </w:rPr>
      </w:pPr>
    </w:p>
    <w:p w14:paraId="5FF72346" w14:textId="2F7E92AF" w:rsidR="009A007A" w:rsidRPr="009A007A" w:rsidRDefault="009A007A" w:rsidP="009A007A">
      <w:pPr>
        <w:adjustRightInd w:val="0"/>
        <w:snapToGrid w:val="0"/>
        <w:ind w:right="-380"/>
        <w:rPr>
          <w:sz w:val="18"/>
          <w:szCs w:val="18"/>
        </w:rPr>
      </w:pPr>
      <w:r w:rsidRPr="009A007A">
        <w:rPr>
          <w:b/>
          <w:bCs/>
          <w:sz w:val="18"/>
          <w:szCs w:val="18"/>
          <w:u w:val="single"/>
        </w:rPr>
        <w:t>Note</w:t>
      </w:r>
      <w:r w:rsidRPr="009A007A">
        <w:rPr>
          <w:sz w:val="18"/>
          <w:szCs w:val="18"/>
        </w:rPr>
        <w:t>: For the purposes of 4.2 above, an International Swimmer’s billet family will be an acceptable alternative representative in place of the swimmer’s parents. If an International Swimmer’s billet family cannot act as a representative for the swimmer, then another representative (</w:t>
      </w:r>
      <w:proofErr w:type="gramStart"/>
      <w:r w:rsidRPr="009A007A">
        <w:rPr>
          <w:sz w:val="18"/>
          <w:szCs w:val="18"/>
        </w:rPr>
        <w:t>e.g.</w:t>
      </w:r>
      <w:proofErr w:type="gramEnd"/>
      <w:r w:rsidRPr="009A007A">
        <w:rPr>
          <w:sz w:val="18"/>
          <w:szCs w:val="18"/>
        </w:rPr>
        <w:t xml:space="preserve"> another Member Parent) may step in and support the International Swimmer. </w:t>
      </w:r>
    </w:p>
    <w:p w14:paraId="1DB2BEED" w14:textId="77777777" w:rsidR="009A007A" w:rsidRPr="009A007A" w:rsidRDefault="009A007A" w:rsidP="009A007A">
      <w:pPr>
        <w:adjustRightInd w:val="0"/>
        <w:snapToGrid w:val="0"/>
        <w:ind w:right="-380"/>
        <w:rPr>
          <w:sz w:val="18"/>
          <w:szCs w:val="18"/>
        </w:rPr>
      </w:pPr>
    </w:p>
    <w:p w14:paraId="25D1352E" w14:textId="5B86182B" w:rsidR="00687D5C" w:rsidRDefault="00000000" w:rsidP="00321EA6">
      <w:pPr>
        <w:adjustRightInd w:val="0"/>
        <w:snapToGrid w:val="0"/>
        <w:ind w:right="-380"/>
        <w:rPr>
          <w:sz w:val="18"/>
          <w:szCs w:val="18"/>
        </w:rPr>
      </w:pPr>
      <w:r w:rsidRPr="00694D98">
        <w:rPr>
          <w:b/>
          <w:bCs/>
          <w:sz w:val="18"/>
          <w:szCs w:val="18"/>
          <w:u w:val="single"/>
        </w:rPr>
        <w:t>Note On Funding</w:t>
      </w:r>
      <w:r w:rsidRPr="00694D98">
        <w:rPr>
          <w:sz w:val="18"/>
          <w:szCs w:val="18"/>
        </w:rPr>
        <w:t xml:space="preserve">: Swimmers violating the DCSC, SNS, or SNC policy regarding tobacco, cannabis, </w:t>
      </w:r>
      <w:r w:rsidR="00644687" w:rsidRPr="00694D98">
        <w:rPr>
          <w:sz w:val="18"/>
          <w:szCs w:val="18"/>
        </w:rPr>
        <w:t>alcohol,</w:t>
      </w:r>
      <w:r w:rsidRPr="00694D98">
        <w:rPr>
          <w:sz w:val="18"/>
          <w:szCs w:val="18"/>
        </w:rPr>
        <w:t xml:space="preserve"> or illegal/banned substances may forfeit all funding support for the remainder of the current season; and may be subject to further funding penalties. </w:t>
      </w:r>
    </w:p>
    <w:p w14:paraId="0BC0E59F" w14:textId="5412BD47" w:rsidR="00687D5C" w:rsidRPr="00321EA6" w:rsidRDefault="00000000" w:rsidP="00321EA6">
      <w:pPr>
        <w:pStyle w:val="ListParagraph"/>
        <w:numPr>
          <w:ilvl w:val="0"/>
          <w:numId w:val="28"/>
        </w:numPr>
        <w:adjustRightInd w:val="0"/>
        <w:snapToGrid w:val="0"/>
        <w:contextualSpacing w:val="0"/>
        <w:rPr>
          <w:color w:val="1155CC"/>
          <w:sz w:val="18"/>
          <w:szCs w:val="18"/>
          <w:u w:val="single"/>
        </w:rPr>
      </w:pPr>
      <w:r w:rsidRPr="00E4633F">
        <w:rPr>
          <w:rFonts w:ascii="Arial Unicode MS" w:eastAsia="Arial Unicode MS" w:hAnsi="Arial Unicode MS" w:cs="Arial Unicode MS"/>
          <w:sz w:val="18"/>
          <w:szCs w:val="18"/>
        </w:rPr>
        <w:t xml:space="preserve">4.2.5. The Board of Directors adopts the SNC Harassment Policy and Procedures Guide (see Appendix A) </w:t>
      </w:r>
      <w:hyperlink r:id="rId8">
        <w:r w:rsidR="00694D98">
          <w:rPr>
            <w:color w:val="1155CC"/>
            <w:sz w:val="18"/>
            <w:szCs w:val="18"/>
            <w:u w:val="single"/>
          </w:rPr>
          <w:t>Swim Canada Harassment Policy</w:t>
        </w:r>
      </w:hyperlink>
    </w:p>
    <w:p w14:paraId="0235A9EE" w14:textId="6770332E" w:rsidR="00687D5C" w:rsidRPr="00E4633F" w:rsidRDefault="00000000" w:rsidP="00644687">
      <w:pPr>
        <w:pStyle w:val="ListParagraph"/>
        <w:numPr>
          <w:ilvl w:val="0"/>
          <w:numId w:val="28"/>
        </w:numPr>
        <w:adjustRightInd w:val="0"/>
        <w:snapToGrid w:val="0"/>
        <w:contextualSpacing w:val="0"/>
        <w:rPr>
          <w:sz w:val="18"/>
          <w:szCs w:val="18"/>
        </w:rPr>
      </w:pPr>
      <w:r w:rsidRPr="00E4633F">
        <w:rPr>
          <w:rFonts w:ascii="Arial Unicode MS" w:eastAsia="Arial Unicode MS" w:hAnsi="Arial Unicode MS" w:cs="Arial Unicode MS"/>
          <w:sz w:val="18"/>
          <w:szCs w:val="18"/>
        </w:rPr>
        <w:t xml:space="preserve">4.2.6. At SNC Sanctioned meets </w:t>
      </w:r>
    </w:p>
    <w:p w14:paraId="5FC4C688" w14:textId="5116CF09" w:rsidR="00687D5C" w:rsidRPr="00E4633F" w:rsidRDefault="00000000" w:rsidP="00644687">
      <w:pPr>
        <w:pStyle w:val="ListParagraph"/>
        <w:numPr>
          <w:ilvl w:val="1"/>
          <w:numId w:val="28"/>
        </w:numPr>
        <w:adjustRightInd w:val="0"/>
        <w:snapToGrid w:val="0"/>
        <w:contextualSpacing w:val="0"/>
        <w:rPr>
          <w:sz w:val="18"/>
          <w:szCs w:val="18"/>
        </w:rPr>
      </w:pPr>
      <w:r w:rsidRPr="00E4633F">
        <w:rPr>
          <w:sz w:val="18"/>
          <w:szCs w:val="18"/>
        </w:rPr>
        <w:t xml:space="preserve">accredited coaches only may speak on behalf of the DCSC. </w:t>
      </w:r>
    </w:p>
    <w:p w14:paraId="1B013CA8" w14:textId="0FB66179" w:rsidR="00687D5C" w:rsidRPr="00E4633F" w:rsidRDefault="00000000" w:rsidP="00644687">
      <w:pPr>
        <w:pStyle w:val="ListParagraph"/>
        <w:numPr>
          <w:ilvl w:val="1"/>
          <w:numId w:val="28"/>
        </w:numPr>
        <w:adjustRightInd w:val="0"/>
        <w:snapToGrid w:val="0"/>
        <w:contextualSpacing w:val="0"/>
        <w:rPr>
          <w:sz w:val="18"/>
          <w:szCs w:val="18"/>
        </w:rPr>
      </w:pPr>
      <w:r w:rsidRPr="00E4633F">
        <w:rPr>
          <w:sz w:val="18"/>
          <w:szCs w:val="18"/>
        </w:rPr>
        <w:t xml:space="preserve">Problems arising between a parent and an official or an official’s decision may be taken to the Referee by the DCSC coach only, at the coach’s discretion. </w:t>
      </w:r>
    </w:p>
    <w:p w14:paraId="1980BD12" w14:textId="157746A1" w:rsidR="00687D5C" w:rsidRPr="00E4633F" w:rsidRDefault="00000000" w:rsidP="00644687">
      <w:pPr>
        <w:pStyle w:val="ListParagraph"/>
        <w:numPr>
          <w:ilvl w:val="1"/>
          <w:numId w:val="28"/>
        </w:numPr>
        <w:adjustRightInd w:val="0"/>
        <w:snapToGrid w:val="0"/>
        <w:contextualSpacing w:val="0"/>
        <w:rPr>
          <w:sz w:val="18"/>
          <w:szCs w:val="18"/>
        </w:rPr>
      </w:pPr>
      <w:r w:rsidRPr="00E4633F">
        <w:rPr>
          <w:sz w:val="18"/>
          <w:szCs w:val="18"/>
        </w:rPr>
        <w:t xml:space="preserve">should the matter be outside the rules of the Referee’s jurisdiction, then the matter may be brought forward by the DCSC coach to the meet Commission for the respective session at the coach’s discretion. </w:t>
      </w:r>
    </w:p>
    <w:p w14:paraId="7AE20C50" w14:textId="32CD2CFF" w:rsidR="00687D5C" w:rsidRPr="00E4633F" w:rsidRDefault="00000000" w:rsidP="00644687">
      <w:pPr>
        <w:pStyle w:val="ListParagraph"/>
        <w:numPr>
          <w:ilvl w:val="1"/>
          <w:numId w:val="28"/>
        </w:numPr>
        <w:adjustRightInd w:val="0"/>
        <w:snapToGrid w:val="0"/>
        <w:contextualSpacing w:val="0"/>
        <w:rPr>
          <w:sz w:val="18"/>
          <w:szCs w:val="18"/>
        </w:rPr>
      </w:pPr>
      <w:r w:rsidRPr="00E4633F">
        <w:rPr>
          <w:sz w:val="18"/>
          <w:szCs w:val="18"/>
        </w:rPr>
        <w:lastRenderedPageBreak/>
        <w:t>Only accredited coaches, athletes and officials are permitted on deck during the competition, warm-up, or swim recovery periods.</w:t>
      </w:r>
    </w:p>
    <w:p w14:paraId="4CFF62C8" w14:textId="77777777" w:rsidR="00687D5C" w:rsidRDefault="00000000" w:rsidP="00644687">
      <w:pPr>
        <w:adjustRightInd w:val="0"/>
        <w:snapToGrid w:val="0"/>
        <w:ind w:right="-380"/>
        <w:rPr>
          <w:sz w:val="18"/>
          <w:szCs w:val="18"/>
        </w:rPr>
      </w:pPr>
      <w:r>
        <w:rPr>
          <w:sz w:val="18"/>
          <w:szCs w:val="18"/>
        </w:rPr>
        <w:t xml:space="preserve"> </w:t>
      </w:r>
    </w:p>
    <w:p w14:paraId="7C7D6719" w14:textId="411A02A2" w:rsidR="00687D5C" w:rsidRPr="00694D98" w:rsidRDefault="00000000" w:rsidP="00644687">
      <w:pPr>
        <w:adjustRightInd w:val="0"/>
        <w:snapToGrid w:val="0"/>
        <w:ind w:right="-380"/>
        <w:rPr>
          <w:b/>
          <w:bCs/>
          <w:sz w:val="18"/>
          <w:szCs w:val="18"/>
        </w:rPr>
      </w:pPr>
      <w:r w:rsidRPr="00694D98">
        <w:rPr>
          <w:b/>
          <w:bCs/>
          <w:sz w:val="18"/>
          <w:szCs w:val="18"/>
        </w:rPr>
        <w:t>4.3. Parent/Guardian Conduct</w:t>
      </w:r>
    </w:p>
    <w:p w14:paraId="1DE3CF4E" w14:textId="58A9F9E8" w:rsidR="00E21655" w:rsidRPr="002457BC" w:rsidRDefault="007C4E65" w:rsidP="00644687">
      <w:pPr>
        <w:adjustRightInd w:val="0"/>
        <w:snapToGrid w:val="0"/>
        <w:ind w:right="-380"/>
        <w:rPr>
          <w:color w:val="000000" w:themeColor="text1"/>
          <w:sz w:val="18"/>
          <w:szCs w:val="18"/>
        </w:rPr>
      </w:pPr>
      <w:r>
        <w:rPr>
          <w:sz w:val="18"/>
          <w:szCs w:val="18"/>
        </w:rPr>
        <w:tab/>
      </w:r>
      <w:r w:rsidRPr="002457BC">
        <w:rPr>
          <w:color w:val="000000" w:themeColor="text1"/>
          <w:sz w:val="18"/>
          <w:szCs w:val="18"/>
        </w:rPr>
        <w:t>Parents/Guardians are expected to comply with True Sport Principles and to support an environment free from maltreatment</w:t>
      </w:r>
      <w:r w:rsidR="008F1B33" w:rsidRPr="002457BC">
        <w:rPr>
          <w:color w:val="000000" w:themeColor="text1"/>
          <w:sz w:val="18"/>
          <w:szCs w:val="18"/>
        </w:rPr>
        <w:t xml:space="preserve"> for all participants.</w:t>
      </w:r>
    </w:p>
    <w:p w14:paraId="175BB79D" w14:textId="721F7B93" w:rsidR="00687D5C" w:rsidRPr="00694D98" w:rsidRDefault="00000000" w:rsidP="00644687">
      <w:pPr>
        <w:pStyle w:val="ListParagraph"/>
        <w:numPr>
          <w:ilvl w:val="0"/>
          <w:numId w:val="33"/>
        </w:numPr>
        <w:adjustRightInd w:val="0"/>
        <w:snapToGrid w:val="0"/>
        <w:ind w:right="-380"/>
        <w:contextualSpacing w:val="0"/>
        <w:rPr>
          <w:sz w:val="18"/>
          <w:szCs w:val="18"/>
        </w:rPr>
      </w:pPr>
      <w:r w:rsidRPr="00694D98">
        <w:rPr>
          <w:rFonts w:ascii="Arial Unicode MS" w:eastAsia="Arial Unicode MS" w:hAnsi="Arial Unicode MS" w:cs="Arial Unicode MS"/>
          <w:color w:val="000000" w:themeColor="text1"/>
          <w:sz w:val="18"/>
          <w:szCs w:val="18"/>
        </w:rPr>
        <w:t xml:space="preserve">4.3.1. Parents/Guardians </w:t>
      </w:r>
      <w:r w:rsidRPr="00694D98">
        <w:rPr>
          <w:rFonts w:ascii="Arial Unicode MS" w:eastAsia="Arial Unicode MS" w:hAnsi="Arial Unicode MS" w:cs="Arial Unicode MS"/>
          <w:sz w:val="18"/>
          <w:szCs w:val="18"/>
        </w:rPr>
        <w:t>support the DCSC program by assisting their swimmer to get to practice sessions regularly and on time.</w:t>
      </w:r>
    </w:p>
    <w:p w14:paraId="349FC34C" w14:textId="13ED0351" w:rsidR="00687D5C" w:rsidRPr="00694D98" w:rsidRDefault="00000000" w:rsidP="00644687">
      <w:pPr>
        <w:pStyle w:val="ListParagraph"/>
        <w:numPr>
          <w:ilvl w:val="0"/>
          <w:numId w:val="33"/>
        </w:numPr>
        <w:adjustRightInd w:val="0"/>
        <w:snapToGrid w:val="0"/>
        <w:ind w:right="-380"/>
        <w:contextualSpacing w:val="0"/>
        <w:rPr>
          <w:sz w:val="18"/>
          <w:szCs w:val="18"/>
        </w:rPr>
      </w:pPr>
      <w:r w:rsidRPr="00694D98">
        <w:rPr>
          <w:rFonts w:ascii="Arial Unicode MS" w:eastAsia="Arial Unicode MS" w:hAnsi="Arial Unicode MS" w:cs="Arial Unicode MS"/>
          <w:sz w:val="18"/>
          <w:szCs w:val="18"/>
        </w:rPr>
        <w:t xml:space="preserve">4.3.2. Parents/Guardians accept the coach’s role as the guide of the technical program including all technical, </w:t>
      </w:r>
      <w:r w:rsidR="00644687" w:rsidRPr="00694D98">
        <w:rPr>
          <w:rFonts w:ascii="Arial Unicode MS" w:eastAsia="Arial Unicode MS" w:hAnsi="Arial Unicode MS" w:cs="Arial Unicode MS"/>
          <w:sz w:val="18"/>
          <w:szCs w:val="18"/>
        </w:rPr>
        <w:t>tactical,</w:t>
      </w:r>
      <w:r w:rsidRPr="00694D98">
        <w:rPr>
          <w:rFonts w:ascii="Arial Unicode MS" w:eastAsia="Arial Unicode MS" w:hAnsi="Arial Unicode MS" w:cs="Arial Unicode MS"/>
          <w:sz w:val="18"/>
          <w:szCs w:val="18"/>
        </w:rPr>
        <w:t xml:space="preserve"> and strategic matters related to training and competition.</w:t>
      </w:r>
    </w:p>
    <w:p w14:paraId="4E94E39C" w14:textId="249100E7" w:rsidR="00687D5C" w:rsidRPr="00694D98" w:rsidRDefault="00000000" w:rsidP="00644687">
      <w:pPr>
        <w:pStyle w:val="ListParagraph"/>
        <w:numPr>
          <w:ilvl w:val="0"/>
          <w:numId w:val="34"/>
        </w:numPr>
        <w:adjustRightInd w:val="0"/>
        <w:snapToGrid w:val="0"/>
        <w:ind w:right="-380"/>
        <w:contextualSpacing w:val="0"/>
        <w:rPr>
          <w:sz w:val="18"/>
          <w:szCs w:val="18"/>
        </w:rPr>
      </w:pPr>
      <w:r w:rsidRPr="00694D98">
        <w:rPr>
          <w:sz w:val="18"/>
          <w:szCs w:val="18"/>
        </w:rPr>
        <w:t xml:space="preserve">Parents/Guardians support the coach’s role in creating a healthy training and competition environment, focusing on process not </w:t>
      </w:r>
      <w:r w:rsidR="003F1C84" w:rsidRPr="00694D98">
        <w:rPr>
          <w:sz w:val="18"/>
          <w:szCs w:val="18"/>
        </w:rPr>
        <w:t>outcome.</w:t>
      </w:r>
      <w:r w:rsidRPr="00694D98">
        <w:rPr>
          <w:sz w:val="18"/>
          <w:szCs w:val="18"/>
        </w:rPr>
        <w:t xml:space="preserve"> </w:t>
      </w:r>
    </w:p>
    <w:p w14:paraId="563CDF69" w14:textId="5DB1B187" w:rsidR="00687D5C" w:rsidRPr="00694D98" w:rsidRDefault="00000000" w:rsidP="00644687">
      <w:pPr>
        <w:pStyle w:val="ListParagraph"/>
        <w:numPr>
          <w:ilvl w:val="0"/>
          <w:numId w:val="33"/>
        </w:numPr>
        <w:adjustRightInd w:val="0"/>
        <w:snapToGrid w:val="0"/>
        <w:ind w:right="-380"/>
        <w:contextualSpacing w:val="0"/>
        <w:rPr>
          <w:sz w:val="18"/>
          <w:szCs w:val="18"/>
        </w:rPr>
      </w:pPr>
      <w:r w:rsidRPr="00694D98">
        <w:rPr>
          <w:rFonts w:ascii="Arial Unicode MS" w:eastAsia="Arial Unicode MS" w:hAnsi="Arial Unicode MS" w:cs="Arial Unicode MS"/>
          <w:sz w:val="18"/>
          <w:szCs w:val="18"/>
        </w:rPr>
        <w:t xml:space="preserve">4.3.3. Volunteer support is integral to the operation of the team training and competitive program. All </w:t>
      </w:r>
      <w:r w:rsidR="009A007A">
        <w:rPr>
          <w:rFonts w:ascii="Arial Unicode MS" w:eastAsia="Arial Unicode MS" w:hAnsi="Arial Unicode MS" w:cs="Arial Unicode MS"/>
          <w:sz w:val="18"/>
          <w:szCs w:val="18"/>
        </w:rPr>
        <w:t xml:space="preserve">Parent </w:t>
      </w:r>
      <w:r w:rsidRPr="00694D98">
        <w:rPr>
          <w:rFonts w:ascii="Arial Unicode MS" w:eastAsia="Arial Unicode MS" w:hAnsi="Arial Unicode MS" w:cs="Arial Unicode MS"/>
          <w:sz w:val="18"/>
          <w:szCs w:val="18"/>
        </w:rPr>
        <w:t xml:space="preserve">members are required to assist in aspects of DCSC operations needing volunteer support. </w:t>
      </w:r>
    </w:p>
    <w:p w14:paraId="3E2B9EA9" w14:textId="45C16B96" w:rsidR="00687D5C" w:rsidRPr="00694D98" w:rsidRDefault="00000000" w:rsidP="00644687">
      <w:pPr>
        <w:pStyle w:val="ListParagraph"/>
        <w:numPr>
          <w:ilvl w:val="0"/>
          <w:numId w:val="33"/>
        </w:numPr>
        <w:adjustRightInd w:val="0"/>
        <w:snapToGrid w:val="0"/>
        <w:ind w:right="-380"/>
        <w:contextualSpacing w:val="0"/>
        <w:rPr>
          <w:sz w:val="18"/>
          <w:szCs w:val="18"/>
        </w:rPr>
      </w:pPr>
      <w:r w:rsidRPr="00694D98">
        <w:rPr>
          <w:rFonts w:ascii="Arial Unicode MS" w:eastAsia="Arial Unicode MS" w:hAnsi="Arial Unicode MS" w:cs="Arial Unicode MS"/>
          <w:sz w:val="18"/>
          <w:szCs w:val="18"/>
        </w:rPr>
        <w:t xml:space="preserve">4.3.4. Parents/Guardians are required to notify the office if their swimmer cannot attend a meet by the designated scratch date. If illness, </w:t>
      </w:r>
      <w:r w:rsidR="00644687" w:rsidRPr="00694D98">
        <w:rPr>
          <w:rFonts w:ascii="Arial Unicode MS" w:eastAsia="Arial Unicode MS" w:hAnsi="Arial Unicode MS" w:cs="Arial Unicode MS"/>
          <w:sz w:val="18"/>
          <w:szCs w:val="18"/>
        </w:rPr>
        <w:t>injury,</w:t>
      </w:r>
      <w:r w:rsidRPr="00694D98">
        <w:rPr>
          <w:rFonts w:ascii="Arial Unicode MS" w:eastAsia="Arial Unicode MS" w:hAnsi="Arial Unicode MS" w:cs="Arial Unicode MS"/>
          <w:sz w:val="18"/>
          <w:szCs w:val="18"/>
        </w:rPr>
        <w:t xml:space="preserve"> or other family emergency occurs after the scratch date or during the competition parents/guardians must inform the coach as soon as possible. </w:t>
      </w:r>
    </w:p>
    <w:p w14:paraId="0A5EA143" w14:textId="6A4E5F2A" w:rsidR="00687D5C" w:rsidRPr="00694D98" w:rsidRDefault="00000000" w:rsidP="00644687">
      <w:pPr>
        <w:pStyle w:val="ListParagraph"/>
        <w:numPr>
          <w:ilvl w:val="0"/>
          <w:numId w:val="33"/>
        </w:numPr>
        <w:adjustRightInd w:val="0"/>
        <w:snapToGrid w:val="0"/>
        <w:ind w:right="-380"/>
        <w:contextualSpacing w:val="0"/>
        <w:rPr>
          <w:sz w:val="18"/>
          <w:szCs w:val="18"/>
        </w:rPr>
      </w:pPr>
      <w:r w:rsidRPr="00694D98">
        <w:rPr>
          <w:rFonts w:ascii="Arial Unicode MS" w:eastAsia="Arial Unicode MS" w:hAnsi="Arial Unicode MS" w:cs="Arial Unicode MS"/>
          <w:sz w:val="18"/>
          <w:szCs w:val="18"/>
        </w:rPr>
        <w:t xml:space="preserve">4.3.5. Parents/Guardians are advised to ensure notice has been sent to the coach when a swimmer will be absent from training due to illness, </w:t>
      </w:r>
      <w:r w:rsidR="00644687" w:rsidRPr="00694D98">
        <w:rPr>
          <w:rFonts w:ascii="Arial Unicode MS" w:eastAsia="Arial Unicode MS" w:hAnsi="Arial Unicode MS" w:cs="Arial Unicode MS"/>
          <w:sz w:val="18"/>
          <w:szCs w:val="18"/>
        </w:rPr>
        <w:t>injury,</w:t>
      </w:r>
      <w:r w:rsidRPr="00694D98">
        <w:rPr>
          <w:rFonts w:ascii="Arial Unicode MS" w:eastAsia="Arial Unicode MS" w:hAnsi="Arial Unicode MS" w:cs="Arial Unicode MS"/>
          <w:sz w:val="18"/>
          <w:szCs w:val="18"/>
        </w:rPr>
        <w:t xml:space="preserve"> or unrelated conflicts.</w:t>
      </w:r>
    </w:p>
    <w:p w14:paraId="74C85D06" w14:textId="0ED8CBAC" w:rsidR="00687D5C" w:rsidRPr="00694D98" w:rsidRDefault="00000000" w:rsidP="00644687">
      <w:pPr>
        <w:pStyle w:val="ListParagraph"/>
        <w:numPr>
          <w:ilvl w:val="0"/>
          <w:numId w:val="33"/>
        </w:numPr>
        <w:adjustRightInd w:val="0"/>
        <w:snapToGrid w:val="0"/>
        <w:ind w:right="-380"/>
        <w:contextualSpacing w:val="0"/>
        <w:rPr>
          <w:sz w:val="18"/>
          <w:szCs w:val="18"/>
        </w:rPr>
      </w:pPr>
      <w:r w:rsidRPr="00694D98">
        <w:rPr>
          <w:rFonts w:ascii="Arial Unicode MS" w:eastAsia="Arial Unicode MS" w:hAnsi="Arial Unicode MS" w:cs="Arial Unicode MS"/>
          <w:sz w:val="18"/>
          <w:szCs w:val="18"/>
        </w:rPr>
        <w:t xml:space="preserve">4.3.6. For safety and liability considerations, parents/guardians are not permitted in the training area or on the competition deck (except in a designated volunteer capacity). </w:t>
      </w:r>
    </w:p>
    <w:p w14:paraId="45A59F33" w14:textId="58ED4A66" w:rsidR="00687D5C" w:rsidRPr="00694D98" w:rsidRDefault="00000000" w:rsidP="00644687">
      <w:pPr>
        <w:pStyle w:val="ListParagraph"/>
        <w:numPr>
          <w:ilvl w:val="0"/>
          <w:numId w:val="33"/>
        </w:numPr>
        <w:adjustRightInd w:val="0"/>
        <w:snapToGrid w:val="0"/>
        <w:ind w:right="-380"/>
        <w:contextualSpacing w:val="0"/>
        <w:rPr>
          <w:sz w:val="18"/>
          <w:szCs w:val="18"/>
        </w:rPr>
      </w:pPr>
      <w:r w:rsidRPr="00694D98">
        <w:rPr>
          <w:rFonts w:ascii="Arial Unicode MS" w:eastAsia="Arial Unicode MS" w:hAnsi="Arial Unicode MS" w:cs="Arial Unicode MS"/>
          <w:sz w:val="18"/>
          <w:szCs w:val="18"/>
        </w:rPr>
        <w:t xml:space="preserve">4.3.7. If a parent/guardian’s conduct is deemed to be contrary to the well-being of DCSC, coaches or other swimmers; membership may be dissolved or declined in accordance with DCSC Bylaws Article II Membership. </w:t>
      </w:r>
    </w:p>
    <w:p w14:paraId="7DD93047" w14:textId="77777777" w:rsidR="00687D5C" w:rsidRDefault="00000000" w:rsidP="00644687">
      <w:pPr>
        <w:adjustRightInd w:val="0"/>
        <w:snapToGrid w:val="0"/>
        <w:ind w:right="-380"/>
        <w:rPr>
          <w:sz w:val="18"/>
          <w:szCs w:val="18"/>
        </w:rPr>
      </w:pPr>
      <w:r>
        <w:rPr>
          <w:sz w:val="18"/>
          <w:szCs w:val="18"/>
        </w:rPr>
        <w:t xml:space="preserve"> </w:t>
      </w:r>
    </w:p>
    <w:p w14:paraId="101E224F" w14:textId="371F9DF1" w:rsidR="00687D5C" w:rsidRPr="00694D98" w:rsidRDefault="00000000" w:rsidP="00644687">
      <w:pPr>
        <w:adjustRightInd w:val="0"/>
        <w:snapToGrid w:val="0"/>
        <w:ind w:right="-380"/>
        <w:rPr>
          <w:b/>
          <w:bCs/>
          <w:sz w:val="18"/>
          <w:szCs w:val="18"/>
        </w:rPr>
      </w:pPr>
      <w:r w:rsidRPr="00694D98">
        <w:rPr>
          <w:b/>
          <w:bCs/>
          <w:sz w:val="18"/>
          <w:szCs w:val="18"/>
        </w:rPr>
        <w:t xml:space="preserve">4.4. Coach Conduct </w:t>
      </w:r>
    </w:p>
    <w:p w14:paraId="52FB0782" w14:textId="207F85E4" w:rsidR="007C4E65" w:rsidRPr="000E58A6" w:rsidRDefault="007C4E65" w:rsidP="00644687">
      <w:pPr>
        <w:adjustRightInd w:val="0"/>
        <w:snapToGrid w:val="0"/>
        <w:ind w:right="-380"/>
        <w:rPr>
          <w:color w:val="000000" w:themeColor="text1"/>
          <w:sz w:val="18"/>
          <w:szCs w:val="18"/>
        </w:rPr>
      </w:pPr>
      <w:r w:rsidRPr="000E58A6">
        <w:rPr>
          <w:color w:val="000000" w:themeColor="text1"/>
          <w:sz w:val="18"/>
          <w:szCs w:val="18"/>
        </w:rPr>
        <w:t>Coaches are expected to comply with True Sport Principles and to support an environment free from maltreatment for all participants.</w:t>
      </w:r>
    </w:p>
    <w:p w14:paraId="6F16F6C1" w14:textId="7DC72106" w:rsidR="00687D5C" w:rsidRPr="00B3255B" w:rsidRDefault="00000000" w:rsidP="00644687">
      <w:pPr>
        <w:pStyle w:val="ListParagraph"/>
        <w:numPr>
          <w:ilvl w:val="0"/>
          <w:numId w:val="35"/>
        </w:numPr>
        <w:adjustRightInd w:val="0"/>
        <w:snapToGrid w:val="0"/>
        <w:ind w:right="-380"/>
        <w:contextualSpacing w:val="0"/>
        <w:rPr>
          <w:i/>
          <w:sz w:val="18"/>
          <w:szCs w:val="18"/>
        </w:rPr>
      </w:pPr>
      <w:r w:rsidRPr="00B3255B">
        <w:rPr>
          <w:rFonts w:ascii="Arial Unicode MS" w:eastAsia="Arial Unicode MS" w:hAnsi="Arial Unicode MS" w:cs="Arial Unicode MS"/>
          <w:sz w:val="18"/>
          <w:szCs w:val="18"/>
        </w:rPr>
        <w:t xml:space="preserve">4.4.1. Coaches are expected to act within the CSCA Code of Professional Conduct </w:t>
      </w:r>
      <w:r w:rsidRPr="00B3255B">
        <w:rPr>
          <w:i/>
          <w:sz w:val="18"/>
          <w:szCs w:val="18"/>
        </w:rPr>
        <w:t>(</w:t>
      </w:r>
      <w:r w:rsidR="00B3255B" w:rsidRPr="00B3255B">
        <w:rPr>
          <w:i/>
          <w:sz w:val="18"/>
          <w:szCs w:val="18"/>
        </w:rPr>
        <w:t>August 18</w:t>
      </w:r>
      <w:r w:rsidRPr="00B3255B">
        <w:rPr>
          <w:i/>
          <w:sz w:val="18"/>
          <w:szCs w:val="18"/>
        </w:rPr>
        <w:t>, 202</w:t>
      </w:r>
      <w:r w:rsidR="00B3255B" w:rsidRPr="00B3255B">
        <w:rPr>
          <w:i/>
          <w:sz w:val="18"/>
          <w:szCs w:val="18"/>
        </w:rPr>
        <w:t>3</w:t>
      </w:r>
      <w:r w:rsidRPr="00B3255B">
        <w:rPr>
          <w:i/>
          <w:sz w:val="18"/>
          <w:szCs w:val="18"/>
        </w:rPr>
        <w:t>)</w:t>
      </w:r>
    </w:p>
    <w:p w14:paraId="680C823D" w14:textId="541AFFB1" w:rsidR="00687D5C" w:rsidRPr="00B3255B" w:rsidRDefault="00000000" w:rsidP="00644687">
      <w:pPr>
        <w:pStyle w:val="ListParagraph"/>
        <w:adjustRightInd w:val="0"/>
        <w:snapToGrid w:val="0"/>
        <w:ind w:right="-380"/>
        <w:contextualSpacing w:val="0"/>
        <w:rPr>
          <w:sz w:val="18"/>
          <w:szCs w:val="18"/>
        </w:rPr>
      </w:pPr>
      <w:hyperlink r:id="rId9" w:history="1">
        <w:r w:rsidR="00B3255B" w:rsidRPr="00B3255B">
          <w:rPr>
            <w:rStyle w:val="Hyperlink"/>
            <w:sz w:val="18"/>
            <w:szCs w:val="18"/>
          </w:rPr>
          <w:t>CSCA Code of Conduct</w:t>
        </w:r>
      </w:hyperlink>
    </w:p>
    <w:p w14:paraId="245029BB" w14:textId="5C6306BB" w:rsidR="00687D5C" w:rsidRPr="00B3255B" w:rsidRDefault="00000000" w:rsidP="00644687">
      <w:pPr>
        <w:pStyle w:val="ListParagraph"/>
        <w:numPr>
          <w:ilvl w:val="0"/>
          <w:numId w:val="35"/>
        </w:numPr>
        <w:adjustRightInd w:val="0"/>
        <w:snapToGrid w:val="0"/>
        <w:ind w:right="-380"/>
        <w:contextualSpacing w:val="0"/>
        <w:rPr>
          <w:sz w:val="18"/>
          <w:szCs w:val="18"/>
        </w:rPr>
      </w:pPr>
      <w:r w:rsidRPr="00B3255B">
        <w:rPr>
          <w:rFonts w:ascii="Arial Unicode MS" w:eastAsia="Arial Unicode MS" w:hAnsi="Arial Unicode MS" w:cs="Arial Unicode MS"/>
          <w:sz w:val="18"/>
          <w:szCs w:val="18"/>
        </w:rPr>
        <w:t xml:space="preserve">4.3.2. Refrain from consuming alcohol or tobacco products while participating in Swimming Canada Programs or events and take reasonable steps to manage the responsible consumption of alcohol in adult-oriented social situations associated with Swimming Canada or Swim Nova Scotia events. </w:t>
      </w:r>
    </w:p>
    <w:p w14:paraId="325DAFDE" w14:textId="64CD8592" w:rsidR="00687D5C" w:rsidRPr="00B3255B" w:rsidRDefault="00000000" w:rsidP="00644687">
      <w:pPr>
        <w:pStyle w:val="ListParagraph"/>
        <w:numPr>
          <w:ilvl w:val="0"/>
          <w:numId w:val="35"/>
        </w:numPr>
        <w:adjustRightInd w:val="0"/>
        <w:snapToGrid w:val="0"/>
        <w:ind w:right="-380"/>
        <w:contextualSpacing w:val="0"/>
        <w:rPr>
          <w:rFonts w:ascii="Arial Unicode MS" w:eastAsia="Arial Unicode MS" w:hAnsi="Arial Unicode MS" w:cs="Arial Unicode MS"/>
          <w:sz w:val="18"/>
          <w:szCs w:val="18"/>
        </w:rPr>
      </w:pPr>
      <w:r w:rsidRPr="00B3255B">
        <w:rPr>
          <w:rFonts w:ascii="Arial Unicode MS" w:eastAsia="Arial Unicode MS" w:hAnsi="Arial Unicode MS" w:cs="Arial Unicode MS"/>
          <w:sz w:val="18"/>
          <w:szCs w:val="18"/>
        </w:rPr>
        <w:t xml:space="preserve">4.4.2. Coaches are expected to ensure a healthy training </w:t>
      </w:r>
      <w:r w:rsidR="00B3255B" w:rsidRPr="00B3255B">
        <w:rPr>
          <w:rFonts w:ascii="Arial Unicode MS" w:eastAsia="Arial Unicode MS" w:hAnsi="Arial Unicode MS" w:cs="Arial Unicode MS"/>
          <w:sz w:val="18"/>
          <w:szCs w:val="18"/>
        </w:rPr>
        <w:t>environment,</w:t>
      </w:r>
      <w:r w:rsidRPr="00B3255B">
        <w:rPr>
          <w:rFonts w:ascii="Arial Unicode MS" w:eastAsia="Arial Unicode MS" w:hAnsi="Arial Unicode MS" w:cs="Arial Unicode MS"/>
          <w:sz w:val="18"/>
          <w:szCs w:val="18"/>
        </w:rPr>
        <w:t xml:space="preserve"> supporting a focus on process not outcome. </w:t>
      </w:r>
    </w:p>
    <w:p w14:paraId="4F30B5AF" w14:textId="77777777" w:rsidR="00687D5C" w:rsidRDefault="00000000" w:rsidP="00644687">
      <w:pPr>
        <w:adjustRightInd w:val="0"/>
        <w:snapToGrid w:val="0"/>
        <w:ind w:right="-380"/>
        <w:rPr>
          <w:sz w:val="18"/>
          <w:szCs w:val="18"/>
        </w:rPr>
      </w:pPr>
      <w:r>
        <w:rPr>
          <w:sz w:val="18"/>
          <w:szCs w:val="18"/>
        </w:rPr>
        <w:t xml:space="preserve"> </w:t>
      </w:r>
    </w:p>
    <w:p w14:paraId="1AB6D2D8" w14:textId="77777777" w:rsidR="00687D5C" w:rsidRPr="00B3255B" w:rsidRDefault="00000000" w:rsidP="00644687">
      <w:pPr>
        <w:adjustRightInd w:val="0"/>
        <w:snapToGrid w:val="0"/>
        <w:ind w:right="-380"/>
        <w:rPr>
          <w:b/>
          <w:bCs/>
          <w:sz w:val="18"/>
          <w:szCs w:val="18"/>
        </w:rPr>
      </w:pPr>
      <w:r w:rsidRPr="00B3255B">
        <w:rPr>
          <w:b/>
          <w:bCs/>
          <w:sz w:val="18"/>
          <w:szCs w:val="18"/>
        </w:rPr>
        <w:t xml:space="preserve">4.5. Communication Protocols </w:t>
      </w:r>
    </w:p>
    <w:p w14:paraId="3A49A855" w14:textId="77777777" w:rsidR="0061415D" w:rsidRDefault="00000000" w:rsidP="00644687">
      <w:pPr>
        <w:adjustRightInd w:val="0"/>
        <w:snapToGrid w:val="0"/>
        <w:ind w:right="-380"/>
        <w:rPr>
          <w:sz w:val="18"/>
          <w:szCs w:val="18"/>
        </w:rPr>
      </w:pPr>
      <w:r>
        <w:rPr>
          <w:sz w:val="18"/>
          <w:szCs w:val="18"/>
        </w:rPr>
        <w:t xml:space="preserve">Guidelines with respect to communication between parents/guardians and coaches are aimed at creating a positive environment to support the goals of our swimmers. Parent/guardian feedback is encouraged to help support positive parent participation in the development of DCSC. These guidelines help manage communication, ensure it is directed through appropriate channels and to make it more efficient and effective. </w:t>
      </w:r>
    </w:p>
    <w:p w14:paraId="4B82E665" w14:textId="4B489359" w:rsidR="00687D5C" w:rsidRPr="0061415D" w:rsidRDefault="00000000" w:rsidP="00644687">
      <w:pPr>
        <w:pStyle w:val="ListParagraph"/>
        <w:numPr>
          <w:ilvl w:val="0"/>
          <w:numId w:val="41"/>
        </w:numPr>
        <w:adjustRightInd w:val="0"/>
        <w:snapToGrid w:val="0"/>
        <w:ind w:right="-380"/>
        <w:contextualSpacing w:val="0"/>
        <w:rPr>
          <w:sz w:val="18"/>
          <w:szCs w:val="18"/>
        </w:rPr>
      </w:pPr>
      <w:r w:rsidRPr="0061415D">
        <w:rPr>
          <w:rFonts w:ascii="Arial Unicode MS" w:eastAsia="Arial Unicode MS" w:hAnsi="Arial Unicode MS" w:cs="Arial Unicode MS"/>
          <w:sz w:val="18"/>
          <w:szCs w:val="18"/>
        </w:rPr>
        <w:t xml:space="preserve">4.5.1. DCSC E-Communication </w:t>
      </w:r>
    </w:p>
    <w:p w14:paraId="77CD9D69" w14:textId="09E45873" w:rsidR="00687D5C" w:rsidRPr="00B3255B" w:rsidRDefault="00000000" w:rsidP="00644687">
      <w:pPr>
        <w:pStyle w:val="ListParagraph"/>
        <w:numPr>
          <w:ilvl w:val="0"/>
          <w:numId w:val="34"/>
        </w:numPr>
        <w:adjustRightInd w:val="0"/>
        <w:snapToGrid w:val="0"/>
        <w:ind w:right="-380"/>
        <w:contextualSpacing w:val="0"/>
        <w:rPr>
          <w:sz w:val="18"/>
          <w:szCs w:val="18"/>
        </w:rPr>
      </w:pPr>
      <w:r w:rsidRPr="00B3255B">
        <w:rPr>
          <w:sz w:val="18"/>
          <w:szCs w:val="18"/>
        </w:rPr>
        <w:t xml:space="preserve">Communication with members is by way of the </w:t>
      </w:r>
      <w:r w:rsidR="00AC5EF8">
        <w:rPr>
          <w:sz w:val="18"/>
          <w:szCs w:val="18"/>
        </w:rPr>
        <w:t>Pool Q</w:t>
      </w:r>
      <w:r w:rsidRPr="00B3255B">
        <w:rPr>
          <w:sz w:val="18"/>
          <w:szCs w:val="18"/>
        </w:rPr>
        <w:t xml:space="preserve"> messaging, e-mail, DCSC website, DCSC Facebook page, DCSC Calendar and Splash Newsletter. </w:t>
      </w:r>
    </w:p>
    <w:p w14:paraId="261CB47D" w14:textId="129F8B60" w:rsidR="00687D5C" w:rsidRPr="00B3255B" w:rsidRDefault="00000000" w:rsidP="00644687">
      <w:pPr>
        <w:pStyle w:val="ListParagraph"/>
        <w:numPr>
          <w:ilvl w:val="0"/>
          <w:numId w:val="34"/>
        </w:numPr>
        <w:adjustRightInd w:val="0"/>
        <w:snapToGrid w:val="0"/>
        <w:ind w:right="-380"/>
        <w:contextualSpacing w:val="0"/>
        <w:rPr>
          <w:sz w:val="18"/>
          <w:szCs w:val="18"/>
        </w:rPr>
      </w:pPr>
      <w:r w:rsidRPr="00B3255B">
        <w:rPr>
          <w:sz w:val="18"/>
          <w:szCs w:val="18"/>
        </w:rPr>
        <w:t xml:space="preserve">It is the responsibility of each parent/guardian and/or swimmer to check each of these on a regular basis (recommended weekly) for upcoming meets, events, changes in training session time, cancellation or similar. </w:t>
      </w:r>
    </w:p>
    <w:p w14:paraId="0EA7E319" w14:textId="0686742E" w:rsidR="00687D5C" w:rsidRPr="00B3255B" w:rsidRDefault="003F1C84" w:rsidP="00644687">
      <w:pPr>
        <w:pStyle w:val="ListParagraph"/>
        <w:numPr>
          <w:ilvl w:val="0"/>
          <w:numId w:val="34"/>
        </w:numPr>
        <w:adjustRightInd w:val="0"/>
        <w:snapToGrid w:val="0"/>
        <w:ind w:right="-380"/>
        <w:contextualSpacing w:val="0"/>
        <w:rPr>
          <w:sz w:val="18"/>
          <w:szCs w:val="18"/>
        </w:rPr>
      </w:pPr>
      <w:r w:rsidRPr="00B3255B">
        <w:rPr>
          <w:sz w:val="18"/>
          <w:szCs w:val="18"/>
        </w:rPr>
        <w:lastRenderedPageBreak/>
        <w:t xml:space="preserve">Emergency notification of changes (such as weather-related closures) will be posted on the website, on the Facebook page and emailed whenever possible and at the earliest possible time after official receipt of the </w:t>
      </w:r>
      <w:r w:rsidR="0061415D" w:rsidRPr="00B3255B">
        <w:rPr>
          <w:sz w:val="18"/>
          <w:szCs w:val="18"/>
        </w:rPr>
        <w:t>information.</w:t>
      </w:r>
      <w:r w:rsidRPr="00B3255B">
        <w:rPr>
          <w:sz w:val="18"/>
          <w:szCs w:val="18"/>
        </w:rPr>
        <w:t xml:space="preserve">  </w:t>
      </w:r>
    </w:p>
    <w:p w14:paraId="341391BE" w14:textId="2761FF5D" w:rsidR="00687D5C" w:rsidRPr="0061415D" w:rsidRDefault="00000000" w:rsidP="00644687">
      <w:pPr>
        <w:pStyle w:val="ListParagraph"/>
        <w:numPr>
          <w:ilvl w:val="0"/>
          <w:numId w:val="39"/>
        </w:numPr>
        <w:adjustRightInd w:val="0"/>
        <w:snapToGrid w:val="0"/>
        <w:ind w:right="-380"/>
        <w:contextualSpacing w:val="0"/>
        <w:rPr>
          <w:sz w:val="18"/>
          <w:szCs w:val="18"/>
        </w:rPr>
      </w:pPr>
      <w:r w:rsidRPr="0061415D">
        <w:rPr>
          <w:rFonts w:ascii="Arial Unicode MS" w:eastAsia="Arial Unicode MS" w:hAnsi="Arial Unicode MS" w:cs="Arial Unicode MS"/>
          <w:sz w:val="18"/>
          <w:szCs w:val="18"/>
        </w:rPr>
        <w:t xml:space="preserve">4.5.2. Annual General Meeting - Annual General Meeting to be held in accordance with Article III – Meetings of Members of the Bylaws, namely at least once in every calendar year and not more than 15 months after the holding of the preceding AGM. Proceedings at the AGM are to be in accordance with the Bylaws. </w:t>
      </w:r>
    </w:p>
    <w:p w14:paraId="6DCAE52F" w14:textId="6F833A7D" w:rsidR="00687D5C" w:rsidRPr="0061415D" w:rsidRDefault="00000000" w:rsidP="00644687">
      <w:pPr>
        <w:pStyle w:val="ListParagraph"/>
        <w:numPr>
          <w:ilvl w:val="0"/>
          <w:numId w:val="39"/>
        </w:numPr>
        <w:adjustRightInd w:val="0"/>
        <w:snapToGrid w:val="0"/>
        <w:ind w:right="-380"/>
        <w:contextualSpacing w:val="0"/>
        <w:rPr>
          <w:sz w:val="18"/>
          <w:szCs w:val="18"/>
        </w:rPr>
      </w:pPr>
      <w:r w:rsidRPr="0061415D">
        <w:rPr>
          <w:rFonts w:ascii="Arial Unicode MS" w:eastAsia="Arial Unicode MS" w:hAnsi="Arial Unicode MS" w:cs="Arial Unicode MS"/>
          <w:sz w:val="18"/>
          <w:szCs w:val="18"/>
        </w:rPr>
        <w:t xml:space="preserve">4.5.3. Coach – Parent Communications </w:t>
      </w:r>
    </w:p>
    <w:p w14:paraId="1BC74100" w14:textId="505E8340" w:rsidR="00687D5C" w:rsidRPr="0061415D" w:rsidRDefault="00000000" w:rsidP="00644687">
      <w:pPr>
        <w:pStyle w:val="ListParagraph"/>
        <w:numPr>
          <w:ilvl w:val="1"/>
          <w:numId w:val="39"/>
        </w:numPr>
        <w:adjustRightInd w:val="0"/>
        <w:snapToGrid w:val="0"/>
        <w:ind w:right="-380"/>
        <w:contextualSpacing w:val="0"/>
        <w:rPr>
          <w:sz w:val="18"/>
          <w:szCs w:val="18"/>
        </w:rPr>
      </w:pPr>
      <w:r w:rsidRPr="0061415D">
        <w:rPr>
          <w:sz w:val="18"/>
          <w:szCs w:val="18"/>
        </w:rPr>
        <w:t xml:space="preserve">general inquiries to squad coaches - use the email contact provided on the </w:t>
      </w:r>
      <w:r w:rsidR="003F1C84" w:rsidRPr="0061415D">
        <w:rPr>
          <w:sz w:val="18"/>
          <w:szCs w:val="18"/>
        </w:rPr>
        <w:t>website.</w:t>
      </w:r>
      <w:r w:rsidRPr="0061415D">
        <w:rPr>
          <w:sz w:val="18"/>
          <w:szCs w:val="18"/>
        </w:rPr>
        <w:t xml:space="preserve"> </w:t>
      </w:r>
    </w:p>
    <w:p w14:paraId="46155978" w14:textId="13144BC6" w:rsidR="00687D5C" w:rsidRPr="0061415D" w:rsidRDefault="00000000" w:rsidP="00644687">
      <w:pPr>
        <w:pStyle w:val="ListParagraph"/>
        <w:numPr>
          <w:ilvl w:val="1"/>
          <w:numId w:val="39"/>
        </w:numPr>
        <w:adjustRightInd w:val="0"/>
        <w:snapToGrid w:val="0"/>
        <w:ind w:right="-380"/>
        <w:contextualSpacing w:val="0"/>
        <w:rPr>
          <w:sz w:val="18"/>
          <w:szCs w:val="18"/>
        </w:rPr>
      </w:pPr>
      <w:r w:rsidRPr="0061415D">
        <w:rPr>
          <w:sz w:val="18"/>
          <w:szCs w:val="18"/>
        </w:rPr>
        <w:t xml:space="preserve">due to safety and liability concerns parents may not approach coaches while on deck or during land </w:t>
      </w:r>
      <w:r w:rsidR="003F1C84" w:rsidRPr="0061415D">
        <w:rPr>
          <w:sz w:val="18"/>
          <w:szCs w:val="18"/>
        </w:rPr>
        <w:t>sessions.</w:t>
      </w:r>
      <w:r w:rsidRPr="0061415D">
        <w:rPr>
          <w:sz w:val="18"/>
          <w:szCs w:val="18"/>
        </w:rPr>
        <w:t xml:space="preserve"> </w:t>
      </w:r>
    </w:p>
    <w:p w14:paraId="3C161A79" w14:textId="672F85F8" w:rsidR="00687D5C" w:rsidRPr="0061415D" w:rsidRDefault="00000000" w:rsidP="00644687">
      <w:pPr>
        <w:pStyle w:val="ListParagraph"/>
        <w:numPr>
          <w:ilvl w:val="1"/>
          <w:numId w:val="39"/>
        </w:numPr>
        <w:adjustRightInd w:val="0"/>
        <w:snapToGrid w:val="0"/>
        <w:ind w:right="-380"/>
        <w:contextualSpacing w:val="0"/>
        <w:rPr>
          <w:sz w:val="18"/>
          <w:szCs w:val="18"/>
        </w:rPr>
      </w:pPr>
      <w:r w:rsidRPr="0061415D">
        <w:rPr>
          <w:sz w:val="18"/>
          <w:szCs w:val="18"/>
        </w:rPr>
        <w:t xml:space="preserve">specific concerns – set up a meeting with the coach via email. </w:t>
      </w:r>
    </w:p>
    <w:p w14:paraId="3702718B" w14:textId="467488BA" w:rsidR="00687D5C" w:rsidRDefault="00000000" w:rsidP="00644687">
      <w:pPr>
        <w:adjustRightInd w:val="0"/>
        <w:snapToGrid w:val="0"/>
        <w:ind w:right="-380"/>
        <w:rPr>
          <w:sz w:val="18"/>
          <w:szCs w:val="18"/>
        </w:rPr>
      </w:pPr>
      <w:r w:rsidRPr="0061415D">
        <w:rPr>
          <w:b/>
          <w:bCs/>
          <w:sz w:val="18"/>
          <w:szCs w:val="18"/>
          <w:u w:val="single"/>
        </w:rPr>
        <w:t>Note</w:t>
      </w:r>
      <w:r>
        <w:rPr>
          <w:sz w:val="18"/>
          <w:szCs w:val="18"/>
          <w:u w:val="single"/>
        </w:rPr>
        <w:t>:</w:t>
      </w:r>
      <w:r>
        <w:rPr>
          <w:sz w:val="18"/>
          <w:szCs w:val="18"/>
        </w:rPr>
        <w:t xml:space="preserve"> part time staff may have other commitments (school, other jobs, </w:t>
      </w:r>
      <w:r w:rsidR="003F1C84">
        <w:rPr>
          <w:sz w:val="18"/>
          <w:szCs w:val="18"/>
        </w:rPr>
        <w:t>etc.</w:t>
      </w:r>
      <w:r>
        <w:rPr>
          <w:sz w:val="18"/>
          <w:szCs w:val="18"/>
        </w:rPr>
        <w:t xml:space="preserve">) so may have some limitations on their availability </w:t>
      </w:r>
    </w:p>
    <w:p w14:paraId="73CAB650" w14:textId="18F15286" w:rsidR="00687D5C" w:rsidRPr="0061415D" w:rsidRDefault="00000000" w:rsidP="00644687">
      <w:pPr>
        <w:pStyle w:val="ListParagraph"/>
        <w:numPr>
          <w:ilvl w:val="0"/>
          <w:numId w:val="42"/>
        </w:numPr>
        <w:adjustRightInd w:val="0"/>
        <w:snapToGrid w:val="0"/>
        <w:ind w:right="-380"/>
        <w:contextualSpacing w:val="0"/>
        <w:rPr>
          <w:sz w:val="18"/>
          <w:szCs w:val="18"/>
        </w:rPr>
      </w:pPr>
      <w:r w:rsidRPr="0061415D">
        <w:rPr>
          <w:sz w:val="18"/>
          <w:szCs w:val="18"/>
        </w:rPr>
        <w:t>Concerns outside a general nature will be addressed following the Issue Resolution Process (Appendix H)</w:t>
      </w:r>
    </w:p>
    <w:p w14:paraId="42C10C94" w14:textId="77777777" w:rsidR="00687D5C" w:rsidRDefault="00000000" w:rsidP="00644687">
      <w:pPr>
        <w:adjustRightInd w:val="0"/>
        <w:snapToGrid w:val="0"/>
        <w:ind w:right="-380"/>
        <w:rPr>
          <w:sz w:val="18"/>
          <w:szCs w:val="18"/>
        </w:rPr>
      </w:pPr>
      <w:r>
        <w:rPr>
          <w:sz w:val="18"/>
          <w:szCs w:val="18"/>
        </w:rPr>
        <w:t xml:space="preserve"> </w:t>
      </w:r>
    </w:p>
    <w:p w14:paraId="0E69F692" w14:textId="5DBB5983" w:rsidR="00687D5C" w:rsidRPr="00321EA6" w:rsidRDefault="00726862" w:rsidP="00644687">
      <w:pPr>
        <w:adjustRightInd w:val="0"/>
        <w:snapToGrid w:val="0"/>
        <w:ind w:right="-380"/>
        <w:rPr>
          <w:sz w:val="18"/>
          <w:szCs w:val="18"/>
        </w:rPr>
      </w:pPr>
      <w:r w:rsidRPr="0061415D">
        <w:rPr>
          <w:b/>
          <w:bCs/>
          <w:color w:val="000000" w:themeColor="text1"/>
          <w:sz w:val="18"/>
          <w:szCs w:val="18"/>
        </w:rPr>
        <w:t>4.6 Screening</w:t>
      </w:r>
    </w:p>
    <w:p w14:paraId="4331617F" w14:textId="0B56D977" w:rsidR="00726862" w:rsidRPr="000E58A6" w:rsidRDefault="00726862" w:rsidP="00644687">
      <w:pPr>
        <w:adjustRightInd w:val="0"/>
        <w:snapToGrid w:val="0"/>
        <w:ind w:right="-380"/>
        <w:rPr>
          <w:color w:val="000000" w:themeColor="text1"/>
          <w:sz w:val="18"/>
          <w:szCs w:val="18"/>
        </w:rPr>
      </w:pPr>
      <w:r w:rsidRPr="000E58A6">
        <w:rPr>
          <w:color w:val="000000" w:themeColor="text1"/>
          <w:sz w:val="18"/>
          <w:szCs w:val="18"/>
        </w:rPr>
        <w:t xml:space="preserve">Coaches and certain volunteers who have direct contact with athletes pose a risk to a safe and secure environment. </w:t>
      </w:r>
      <w:r w:rsidR="002B54F1" w:rsidRPr="000E58A6">
        <w:rPr>
          <w:color w:val="000000" w:themeColor="text1"/>
          <w:sz w:val="18"/>
          <w:szCs w:val="18"/>
        </w:rPr>
        <w:t>DCSC therefore supports the SNS Screening Policy, and for our purposes:</w:t>
      </w:r>
    </w:p>
    <w:p w14:paraId="1DE15B16" w14:textId="4A9E1277" w:rsidR="002B54F1" w:rsidRPr="000E58A6" w:rsidRDefault="00321EA6" w:rsidP="00644687">
      <w:pPr>
        <w:pStyle w:val="ListParagraph"/>
        <w:numPr>
          <w:ilvl w:val="0"/>
          <w:numId w:val="43"/>
        </w:numPr>
        <w:adjustRightInd w:val="0"/>
        <w:snapToGrid w:val="0"/>
        <w:ind w:right="-380"/>
        <w:contextualSpacing w:val="0"/>
        <w:rPr>
          <w:color w:val="000000" w:themeColor="text1"/>
          <w:sz w:val="18"/>
          <w:szCs w:val="18"/>
        </w:rPr>
      </w:pPr>
      <w:r>
        <w:rPr>
          <w:color w:val="000000" w:themeColor="text1"/>
          <w:sz w:val="18"/>
          <w:szCs w:val="18"/>
        </w:rPr>
        <w:t>4</w:t>
      </w:r>
      <w:r w:rsidR="002B54F1" w:rsidRPr="000E58A6">
        <w:rPr>
          <w:color w:val="000000" w:themeColor="text1"/>
          <w:sz w:val="18"/>
          <w:szCs w:val="18"/>
        </w:rPr>
        <w:t>.6.1</w:t>
      </w:r>
      <w:r w:rsidR="0061415D">
        <w:rPr>
          <w:color w:val="000000" w:themeColor="text1"/>
          <w:sz w:val="18"/>
          <w:szCs w:val="18"/>
        </w:rPr>
        <w:t xml:space="preserve">. </w:t>
      </w:r>
      <w:r w:rsidR="002B54F1" w:rsidRPr="000E58A6">
        <w:rPr>
          <w:color w:val="000000" w:themeColor="text1"/>
          <w:sz w:val="18"/>
          <w:szCs w:val="18"/>
        </w:rPr>
        <w:t xml:space="preserve">Coaches in the employ of DCSC who </w:t>
      </w:r>
      <w:r w:rsidR="003F1C84" w:rsidRPr="000E58A6">
        <w:rPr>
          <w:color w:val="000000" w:themeColor="text1"/>
          <w:sz w:val="18"/>
          <w:szCs w:val="18"/>
        </w:rPr>
        <w:t>19 years of age are</w:t>
      </w:r>
      <w:r w:rsidR="002B54F1" w:rsidRPr="000E58A6">
        <w:rPr>
          <w:color w:val="000000" w:themeColor="text1"/>
          <w:sz w:val="18"/>
          <w:szCs w:val="18"/>
        </w:rPr>
        <w:t xml:space="preserve"> or older will be required to </w:t>
      </w:r>
      <w:r w:rsidR="004907C3" w:rsidRPr="000E58A6">
        <w:rPr>
          <w:color w:val="000000" w:themeColor="text1"/>
          <w:sz w:val="18"/>
          <w:szCs w:val="18"/>
        </w:rPr>
        <w:t xml:space="preserve">be </w:t>
      </w:r>
      <w:r w:rsidR="002B54F1" w:rsidRPr="000E58A6">
        <w:rPr>
          <w:color w:val="000000" w:themeColor="text1"/>
          <w:sz w:val="18"/>
          <w:szCs w:val="18"/>
        </w:rPr>
        <w:t xml:space="preserve">screened and cleared by a Police Records Check and </w:t>
      </w:r>
      <w:r w:rsidR="004907C3" w:rsidRPr="000E58A6">
        <w:rPr>
          <w:color w:val="000000" w:themeColor="text1"/>
          <w:sz w:val="18"/>
          <w:szCs w:val="18"/>
        </w:rPr>
        <w:t>Vulnerable Sector screening.  DCSC shall reimburse any fees related to applying for these checks.</w:t>
      </w:r>
    </w:p>
    <w:p w14:paraId="06DC5384" w14:textId="3A5BBBCC" w:rsidR="004907C3" w:rsidRPr="000E58A6" w:rsidRDefault="00321EA6" w:rsidP="00644687">
      <w:pPr>
        <w:pStyle w:val="ListParagraph"/>
        <w:numPr>
          <w:ilvl w:val="0"/>
          <w:numId w:val="43"/>
        </w:numPr>
        <w:adjustRightInd w:val="0"/>
        <w:snapToGrid w:val="0"/>
        <w:ind w:right="-380"/>
        <w:contextualSpacing w:val="0"/>
        <w:rPr>
          <w:color w:val="000000" w:themeColor="text1"/>
          <w:sz w:val="18"/>
          <w:szCs w:val="18"/>
        </w:rPr>
      </w:pPr>
      <w:r>
        <w:rPr>
          <w:color w:val="000000" w:themeColor="text1"/>
          <w:sz w:val="18"/>
          <w:szCs w:val="18"/>
        </w:rPr>
        <w:t>4</w:t>
      </w:r>
      <w:r w:rsidR="003F1C84" w:rsidRPr="000E58A6">
        <w:rPr>
          <w:color w:val="000000" w:themeColor="text1"/>
          <w:sz w:val="18"/>
          <w:szCs w:val="18"/>
        </w:rPr>
        <w:t>.6.2</w:t>
      </w:r>
      <w:r w:rsidR="003F1C84">
        <w:rPr>
          <w:color w:val="000000" w:themeColor="text1"/>
          <w:sz w:val="18"/>
          <w:szCs w:val="18"/>
        </w:rPr>
        <w:t xml:space="preserve"> Volunteers</w:t>
      </w:r>
      <w:r w:rsidR="004907C3" w:rsidRPr="000E58A6">
        <w:rPr>
          <w:color w:val="000000" w:themeColor="text1"/>
          <w:sz w:val="18"/>
          <w:szCs w:val="18"/>
        </w:rPr>
        <w:t xml:space="preserve"> acting on behalf of DCSC in a supervisory role and in direct contact with athletes, who are 19 years of age or older, will be required to be screened and cleared by a Police Records Check and Vulnerable Sector Screening.  For clarity this would apply to chaperones travelling with the team, and other volunteers designated by the DCSC Board to be in</w:t>
      </w:r>
      <w:r w:rsidR="002B4BB7" w:rsidRPr="000E58A6">
        <w:rPr>
          <w:color w:val="000000" w:themeColor="text1"/>
          <w:sz w:val="18"/>
          <w:szCs w:val="18"/>
        </w:rPr>
        <w:t xml:space="preserve"> a position that could be a risk to a safe and secure environment.  DCSC shall reimburse any fees related to applying for these checks.</w:t>
      </w:r>
    </w:p>
    <w:p w14:paraId="469D71B5" w14:textId="21200E63" w:rsidR="00F6255D" w:rsidRPr="000E58A6" w:rsidRDefault="00F6255D" w:rsidP="00644687">
      <w:pPr>
        <w:pStyle w:val="ListParagraph"/>
        <w:adjustRightInd w:val="0"/>
        <w:snapToGrid w:val="0"/>
        <w:ind w:left="0" w:right="-380"/>
        <w:contextualSpacing w:val="0"/>
        <w:rPr>
          <w:color w:val="000000" w:themeColor="text1"/>
          <w:sz w:val="18"/>
          <w:szCs w:val="18"/>
        </w:rPr>
      </w:pPr>
    </w:p>
    <w:p w14:paraId="65D4B970" w14:textId="4E33EE1A" w:rsidR="00F6255D" w:rsidRPr="0061415D" w:rsidRDefault="00F6255D" w:rsidP="00644687">
      <w:pPr>
        <w:pStyle w:val="ListParagraph"/>
        <w:adjustRightInd w:val="0"/>
        <w:snapToGrid w:val="0"/>
        <w:ind w:left="0" w:right="-380"/>
        <w:contextualSpacing w:val="0"/>
        <w:rPr>
          <w:b/>
          <w:bCs/>
          <w:color w:val="000000" w:themeColor="text1"/>
          <w:sz w:val="18"/>
          <w:szCs w:val="18"/>
        </w:rPr>
      </w:pPr>
      <w:r w:rsidRPr="0061415D">
        <w:rPr>
          <w:b/>
          <w:bCs/>
          <w:color w:val="000000" w:themeColor="text1"/>
          <w:sz w:val="18"/>
          <w:szCs w:val="18"/>
        </w:rPr>
        <w:t>4.7 Promotion and Social Media</w:t>
      </w:r>
    </w:p>
    <w:p w14:paraId="39424638" w14:textId="7CB724E5" w:rsidR="00F6255D" w:rsidRPr="000E58A6" w:rsidRDefault="00F6255D" w:rsidP="00644687">
      <w:pPr>
        <w:pStyle w:val="ListParagraph"/>
        <w:adjustRightInd w:val="0"/>
        <w:snapToGrid w:val="0"/>
        <w:ind w:left="0" w:right="-380"/>
        <w:contextualSpacing w:val="0"/>
        <w:rPr>
          <w:color w:val="000000" w:themeColor="text1"/>
          <w:sz w:val="18"/>
          <w:szCs w:val="18"/>
        </w:rPr>
      </w:pPr>
      <w:r w:rsidRPr="000E58A6">
        <w:rPr>
          <w:color w:val="000000" w:themeColor="text1"/>
          <w:sz w:val="18"/>
          <w:szCs w:val="18"/>
        </w:rPr>
        <w:t xml:space="preserve">At times DCSC will use team participant images in promotional material.  By promotional material </w:t>
      </w:r>
      <w:r w:rsidR="00A37DD1" w:rsidRPr="000E58A6">
        <w:rPr>
          <w:color w:val="000000" w:themeColor="text1"/>
          <w:sz w:val="18"/>
          <w:szCs w:val="18"/>
        </w:rPr>
        <w:t xml:space="preserve">DCSC </w:t>
      </w:r>
      <w:r w:rsidR="003F1C84" w:rsidRPr="000E58A6">
        <w:rPr>
          <w:color w:val="000000" w:themeColor="text1"/>
          <w:sz w:val="18"/>
          <w:szCs w:val="18"/>
        </w:rPr>
        <w:t>means</w:t>
      </w:r>
      <w:r w:rsidRPr="000E58A6">
        <w:rPr>
          <w:color w:val="000000" w:themeColor="text1"/>
          <w:sz w:val="18"/>
          <w:szCs w:val="18"/>
        </w:rPr>
        <w:t xml:space="preserve"> posters, web page photo</w:t>
      </w:r>
      <w:r w:rsidR="00C959CB" w:rsidRPr="000E58A6">
        <w:rPr>
          <w:color w:val="000000" w:themeColor="text1"/>
          <w:sz w:val="18"/>
          <w:szCs w:val="18"/>
        </w:rPr>
        <w:t xml:space="preserve">graphs, team </w:t>
      </w:r>
      <w:r w:rsidR="003F1C84" w:rsidRPr="000E58A6">
        <w:rPr>
          <w:color w:val="000000" w:themeColor="text1"/>
          <w:sz w:val="18"/>
          <w:szCs w:val="18"/>
        </w:rPr>
        <w:t>Facebook</w:t>
      </w:r>
      <w:r w:rsidR="00C959CB" w:rsidRPr="000E58A6">
        <w:rPr>
          <w:color w:val="000000" w:themeColor="text1"/>
          <w:sz w:val="18"/>
          <w:szCs w:val="18"/>
        </w:rPr>
        <w:t xml:space="preserve"> and </w:t>
      </w:r>
      <w:r w:rsidR="00321EA6" w:rsidRPr="000E58A6">
        <w:rPr>
          <w:color w:val="000000" w:themeColor="text1"/>
          <w:sz w:val="18"/>
          <w:szCs w:val="18"/>
        </w:rPr>
        <w:t>Instagram</w:t>
      </w:r>
      <w:r w:rsidR="00C959CB" w:rsidRPr="000E58A6">
        <w:rPr>
          <w:color w:val="000000" w:themeColor="text1"/>
          <w:sz w:val="18"/>
          <w:szCs w:val="18"/>
        </w:rPr>
        <w:t xml:space="preserve"> posts, and local news media.  By </w:t>
      </w:r>
      <w:r w:rsidR="003F1C84" w:rsidRPr="000E58A6">
        <w:rPr>
          <w:color w:val="000000" w:themeColor="text1"/>
          <w:sz w:val="18"/>
          <w:szCs w:val="18"/>
        </w:rPr>
        <w:t>participants</w:t>
      </w:r>
      <w:r w:rsidR="00C959CB" w:rsidRPr="000E58A6">
        <w:rPr>
          <w:color w:val="000000" w:themeColor="text1"/>
          <w:sz w:val="18"/>
          <w:szCs w:val="18"/>
        </w:rPr>
        <w:t xml:space="preserve"> </w:t>
      </w:r>
      <w:r w:rsidR="00A37DD1" w:rsidRPr="000E58A6">
        <w:rPr>
          <w:color w:val="000000" w:themeColor="text1"/>
          <w:sz w:val="18"/>
          <w:szCs w:val="18"/>
        </w:rPr>
        <w:t>DCSC</w:t>
      </w:r>
      <w:r w:rsidR="00C959CB" w:rsidRPr="000E58A6">
        <w:rPr>
          <w:color w:val="000000" w:themeColor="text1"/>
          <w:sz w:val="18"/>
          <w:szCs w:val="18"/>
        </w:rPr>
        <w:t xml:space="preserve"> </w:t>
      </w:r>
      <w:r w:rsidR="003F1C84" w:rsidRPr="000E58A6">
        <w:rPr>
          <w:color w:val="000000" w:themeColor="text1"/>
          <w:sz w:val="18"/>
          <w:szCs w:val="18"/>
        </w:rPr>
        <w:t>means</w:t>
      </w:r>
      <w:r w:rsidR="00C959CB" w:rsidRPr="000E58A6">
        <w:rPr>
          <w:color w:val="000000" w:themeColor="text1"/>
          <w:sz w:val="18"/>
          <w:szCs w:val="18"/>
        </w:rPr>
        <w:t xml:space="preserve"> swimmers, coaches, and volunteers who are present at swim meets or team events.</w:t>
      </w:r>
    </w:p>
    <w:p w14:paraId="3A02ECA5" w14:textId="54176474" w:rsidR="00C959CB" w:rsidRPr="000E58A6" w:rsidRDefault="007714CE" w:rsidP="00644687">
      <w:pPr>
        <w:pStyle w:val="ListParagraph"/>
        <w:numPr>
          <w:ilvl w:val="0"/>
          <w:numId w:val="44"/>
        </w:numPr>
        <w:adjustRightInd w:val="0"/>
        <w:snapToGrid w:val="0"/>
        <w:ind w:right="-380"/>
        <w:contextualSpacing w:val="0"/>
        <w:rPr>
          <w:color w:val="000000" w:themeColor="text1"/>
          <w:sz w:val="18"/>
          <w:szCs w:val="18"/>
        </w:rPr>
      </w:pPr>
      <w:r w:rsidRPr="000E58A6">
        <w:rPr>
          <w:color w:val="000000" w:themeColor="text1"/>
          <w:sz w:val="18"/>
          <w:szCs w:val="18"/>
        </w:rPr>
        <w:t>4.7.1</w:t>
      </w:r>
      <w:r w:rsidR="0061415D">
        <w:rPr>
          <w:color w:val="000000" w:themeColor="text1"/>
          <w:sz w:val="18"/>
          <w:szCs w:val="18"/>
        </w:rPr>
        <w:t xml:space="preserve">. </w:t>
      </w:r>
      <w:r w:rsidRPr="000E58A6">
        <w:rPr>
          <w:color w:val="000000" w:themeColor="text1"/>
          <w:sz w:val="18"/>
          <w:szCs w:val="18"/>
        </w:rPr>
        <w:t>Images to be used for DCSC promotion will be reviewed by designated coaches prior to use.  Only coaches designated by DCSC Board will have responsibility for their use in promotional material or for posting to DCSC social media.</w:t>
      </w:r>
    </w:p>
    <w:p w14:paraId="354A5D98" w14:textId="1EEF0A46" w:rsidR="007714CE" w:rsidRPr="000E58A6" w:rsidRDefault="007714CE" w:rsidP="00644687">
      <w:pPr>
        <w:pStyle w:val="ListParagraph"/>
        <w:numPr>
          <w:ilvl w:val="0"/>
          <w:numId w:val="44"/>
        </w:numPr>
        <w:adjustRightInd w:val="0"/>
        <w:snapToGrid w:val="0"/>
        <w:ind w:right="-380"/>
        <w:contextualSpacing w:val="0"/>
        <w:rPr>
          <w:color w:val="000000" w:themeColor="text1"/>
          <w:sz w:val="18"/>
          <w:szCs w:val="18"/>
        </w:rPr>
      </w:pPr>
      <w:r w:rsidRPr="000E58A6">
        <w:rPr>
          <w:color w:val="000000" w:themeColor="text1"/>
          <w:sz w:val="18"/>
          <w:szCs w:val="18"/>
        </w:rPr>
        <w:t>4.7.2</w:t>
      </w:r>
      <w:r w:rsidR="0061415D">
        <w:rPr>
          <w:color w:val="000000" w:themeColor="text1"/>
          <w:sz w:val="18"/>
          <w:szCs w:val="18"/>
        </w:rPr>
        <w:t xml:space="preserve">. </w:t>
      </w:r>
      <w:r w:rsidR="00087F2E" w:rsidRPr="000E58A6">
        <w:rPr>
          <w:color w:val="000000" w:themeColor="text1"/>
          <w:sz w:val="18"/>
          <w:szCs w:val="18"/>
        </w:rPr>
        <w:t xml:space="preserve">Use of images will only be in a positive manner, reflecting the values of DCSC, </w:t>
      </w:r>
      <w:r w:rsidR="00644687" w:rsidRPr="000E58A6">
        <w:rPr>
          <w:color w:val="000000" w:themeColor="text1"/>
          <w:sz w:val="18"/>
          <w:szCs w:val="18"/>
        </w:rPr>
        <w:t>respecting,</w:t>
      </w:r>
      <w:r w:rsidR="00087F2E" w:rsidRPr="000E58A6">
        <w:rPr>
          <w:color w:val="000000" w:themeColor="text1"/>
          <w:sz w:val="18"/>
          <w:szCs w:val="18"/>
        </w:rPr>
        <w:t xml:space="preserve"> and supporting a safe sport environment</w:t>
      </w:r>
      <w:r w:rsidR="00A37DD1" w:rsidRPr="000E58A6">
        <w:rPr>
          <w:color w:val="000000" w:themeColor="text1"/>
          <w:sz w:val="18"/>
          <w:szCs w:val="18"/>
        </w:rPr>
        <w:t xml:space="preserve">, and acting within the </w:t>
      </w:r>
      <w:r w:rsidR="006E44E2" w:rsidRPr="000E58A6">
        <w:rPr>
          <w:color w:val="000000" w:themeColor="text1"/>
          <w:sz w:val="18"/>
          <w:szCs w:val="18"/>
        </w:rPr>
        <w:t>code of conduct of DCSC, CSCA, and Swim NS.</w:t>
      </w:r>
    </w:p>
    <w:p w14:paraId="412B7D1A" w14:textId="47D40CF7" w:rsidR="00087F2E" w:rsidRPr="000E58A6" w:rsidRDefault="006E44E2" w:rsidP="00644687">
      <w:pPr>
        <w:pStyle w:val="ListParagraph"/>
        <w:numPr>
          <w:ilvl w:val="0"/>
          <w:numId w:val="44"/>
        </w:numPr>
        <w:adjustRightInd w:val="0"/>
        <w:snapToGrid w:val="0"/>
        <w:ind w:right="-380"/>
        <w:contextualSpacing w:val="0"/>
        <w:rPr>
          <w:color w:val="000000" w:themeColor="text1"/>
          <w:sz w:val="18"/>
          <w:szCs w:val="18"/>
        </w:rPr>
      </w:pPr>
      <w:r w:rsidRPr="000E58A6">
        <w:rPr>
          <w:color w:val="000000" w:themeColor="text1"/>
          <w:sz w:val="18"/>
          <w:szCs w:val="18"/>
        </w:rPr>
        <w:t>4.7.3</w:t>
      </w:r>
      <w:r w:rsidR="0061415D">
        <w:rPr>
          <w:color w:val="000000" w:themeColor="text1"/>
          <w:sz w:val="18"/>
          <w:szCs w:val="18"/>
        </w:rPr>
        <w:t xml:space="preserve">. </w:t>
      </w:r>
      <w:r w:rsidRPr="000E58A6">
        <w:rPr>
          <w:color w:val="000000" w:themeColor="text1"/>
          <w:sz w:val="18"/>
          <w:szCs w:val="18"/>
        </w:rPr>
        <w:t xml:space="preserve">Reaction to images will be monitored by designated coaches, and </w:t>
      </w:r>
      <w:r w:rsidR="006D6793" w:rsidRPr="000E58A6">
        <w:rPr>
          <w:color w:val="000000" w:themeColor="text1"/>
          <w:sz w:val="18"/>
          <w:szCs w:val="18"/>
        </w:rPr>
        <w:t xml:space="preserve">the Director of </w:t>
      </w:r>
      <w:r w:rsidR="003F1C84" w:rsidRPr="000E58A6">
        <w:rPr>
          <w:color w:val="000000" w:themeColor="text1"/>
          <w:sz w:val="18"/>
          <w:szCs w:val="18"/>
        </w:rPr>
        <w:t>Communication</w:t>
      </w:r>
      <w:r w:rsidR="006D6793" w:rsidRPr="000E58A6">
        <w:rPr>
          <w:color w:val="000000" w:themeColor="text1"/>
          <w:sz w:val="18"/>
          <w:szCs w:val="18"/>
        </w:rPr>
        <w:t xml:space="preserve"> to ensure all participants are positively supported.</w:t>
      </w:r>
    </w:p>
    <w:p w14:paraId="000EC0AF" w14:textId="77777777" w:rsidR="00C959CB" w:rsidRPr="000E58A6" w:rsidRDefault="00C959CB" w:rsidP="00644687">
      <w:pPr>
        <w:pStyle w:val="ListParagraph"/>
        <w:adjustRightInd w:val="0"/>
        <w:snapToGrid w:val="0"/>
        <w:ind w:left="0" w:right="-380"/>
        <w:contextualSpacing w:val="0"/>
        <w:rPr>
          <w:color w:val="000000" w:themeColor="text1"/>
          <w:sz w:val="18"/>
          <w:szCs w:val="18"/>
        </w:rPr>
      </w:pPr>
    </w:p>
    <w:p w14:paraId="2C9B7019" w14:textId="20759B12" w:rsidR="00687D5C" w:rsidRPr="0061415D" w:rsidRDefault="00000000" w:rsidP="00644687">
      <w:pPr>
        <w:adjustRightInd w:val="0"/>
        <w:snapToGrid w:val="0"/>
        <w:ind w:right="-380"/>
        <w:rPr>
          <w:sz w:val="18"/>
          <w:szCs w:val="18"/>
        </w:rPr>
      </w:pPr>
      <w:r>
        <w:rPr>
          <w:sz w:val="18"/>
          <w:szCs w:val="18"/>
        </w:rPr>
        <w:t xml:space="preserve"> </w:t>
      </w:r>
      <w:r>
        <w:rPr>
          <w:b/>
          <w:sz w:val="36"/>
          <w:szCs w:val="36"/>
        </w:rPr>
        <w:t xml:space="preserve">5. Swim Meets </w:t>
      </w:r>
    </w:p>
    <w:p w14:paraId="622838F6" w14:textId="77777777" w:rsidR="00687D5C" w:rsidRDefault="00000000" w:rsidP="00644687">
      <w:pPr>
        <w:adjustRightInd w:val="0"/>
        <w:snapToGrid w:val="0"/>
        <w:rPr>
          <w:sz w:val="18"/>
          <w:szCs w:val="18"/>
        </w:rPr>
      </w:pPr>
      <w:r>
        <w:rPr>
          <w:sz w:val="18"/>
          <w:szCs w:val="18"/>
        </w:rPr>
        <w:t xml:space="preserve"> </w:t>
      </w:r>
    </w:p>
    <w:p w14:paraId="3C1E12F4" w14:textId="77777777" w:rsidR="00687D5C" w:rsidRPr="0061415D" w:rsidRDefault="00000000" w:rsidP="00644687">
      <w:pPr>
        <w:adjustRightInd w:val="0"/>
        <w:snapToGrid w:val="0"/>
        <w:ind w:right="-380"/>
        <w:rPr>
          <w:b/>
          <w:bCs/>
          <w:sz w:val="18"/>
          <w:szCs w:val="18"/>
        </w:rPr>
      </w:pPr>
      <w:r w:rsidRPr="0061415D">
        <w:rPr>
          <w:b/>
          <w:bCs/>
          <w:sz w:val="18"/>
          <w:szCs w:val="18"/>
        </w:rPr>
        <w:t xml:space="preserve">5.1. Guidelines </w:t>
      </w:r>
    </w:p>
    <w:p w14:paraId="25F44D06" w14:textId="4CEC6F68" w:rsidR="00687D5C" w:rsidRPr="0061415D" w:rsidRDefault="00000000" w:rsidP="00644687">
      <w:pPr>
        <w:pStyle w:val="ListParagraph"/>
        <w:numPr>
          <w:ilvl w:val="0"/>
          <w:numId w:val="45"/>
        </w:numPr>
        <w:adjustRightInd w:val="0"/>
        <w:snapToGrid w:val="0"/>
        <w:ind w:right="-380"/>
        <w:contextualSpacing w:val="0"/>
        <w:rPr>
          <w:sz w:val="18"/>
          <w:szCs w:val="18"/>
        </w:rPr>
      </w:pPr>
      <w:r w:rsidRPr="0061415D">
        <w:rPr>
          <w:rFonts w:ascii="Arial Unicode MS" w:eastAsia="Arial Unicode MS" w:hAnsi="Arial Unicode MS" w:cs="Arial Unicode MS"/>
          <w:sz w:val="18"/>
          <w:szCs w:val="18"/>
        </w:rPr>
        <w:t xml:space="preserve">5.1.1. Determination of the annual meet calendar is set by the Head Coach, and reviewed for approval, in consideration of DCSC budget, by the Board of Directors </w:t>
      </w:r>
    </w:p>
    <w:p w14:paraId="11871C6C" w14:textId="71A8BE02" w:rsidR="00687D5C" w:rsidRPr="00AA2D07" w:rsidRDefault="00000000" w:rsidP="00644687">
      <w:pPr>
        <w:pStyle w:val="ListParagraph"/>
        <w:numPr>
          <w:ilvl w:val="0"/>
          <w:numId w:val="45"/>
        </w:numPr>
        <w:adjustRightInd w:val="0"/>
        <w:snapToGrid w:val="0"/>
        <w:ind w:right="-380"/>
        <w:contextualSpacing w:val="0"/>
        <w:rPr>
          <w:sz w:val="18"/>
          <w:szCs w:val="18"/>
        </w:rPr>
      </w:pPr>
      <w:r w:rsidRPr="0061415D">
        <w:rPr>
          <w:rFonts w:ascii="Arial Unicode MS" w:eastAsia="Arial Unicode MS" w:hAnsi="Arial Unicode MS" w:cs="Arial Unicode MS"/>
          <w:sz w:val="18"/>
          <w:szCs w:val="18"/>
        </w:rPr>
        <w:t xml:space="preserve">5.1.2. Entries for swimmers will be determined by the Head Coach in consultation with the affected coaching staff and will be posted, whenever possible, 10 days in advance of the scratch date. Timely posting may be limited by the date at which the meet information is posted on the SNC site. </w:t>
      </w:r>
    </w:p>
    <w:p w14:paraId="2E8BD16C" w14:textId="49BC2C37" w:rsidR="00AA2D07" w:rsidRPr="009A007A" w:rsidRDefault="00AA2D07" w:rsidP="002A2982">
      <w:pPr>
        <w:pStyle w:val="ListParagraph"/>
        <w:numPr>
          <w:ilvl w:val="0"/>
          <w:numId w:val="45"/>
        </w:numPr>
        <w:adjustRightInd w:val="0"/>
        <w:snapToGrid w:val="0"/>
        <w:ind w:right="-380"/>
        <w:contextualSpacing w:val="0"/>
        <w:rPr>
          <w:sz w:val="18"/>
          <w:szCs w:val="18"/>
        </w:rPr>
      </w:pPr>
      <w:r w:rsidRPr="002A2982">
        <w:rPr>
          <w:rFonts w:ascii="Arial Unicode MS" w:eastAsia="Arial Unicode MS" w:hAnsi="Arial Unicode MS" w:cs="Arial Unicode MS"/>
          <w:sz w:val="18"/>
          <w:szCs w:val="18"/>
        </w:rPr>
        <w:t>5.1.3.  Parents/guardians will be asked to DECLARE participation in a swim meet by a coach determined deadline; after which they will be invoiced for the meet fees for the event and (depending on the meet) a coach travel fee; the invoice must be paid PRIOR to attendance at the meet.</w:t>
      </w:r>
    </w:p>
    <w:p w14:paraId="427F3115" w14:textId="4674C8E7" w:rsidR="009A007A" w:rsidRPr="009A007A" w:rsidRDefault="009A007A" w:rsidP="009A007A">
      <w:pPr>
        <w:pStyle w:val="ListParagraph"/>
        <w:numPr>
          <w:ilvl w:val="1"/>
          <w:numId w:val="45"/>
        </w:numPr>
        <w:adjustRightInd w:val="0"/>
        <w:snapToGrid w:val="0"/>
        <w:ind w:right="-380"/>
        <w:contextualSpacing w:val="0"/>
        <w:rPr>
          <w:sz w:val="18"/>
          <w:szCs w:val="18"/>
        </w:rPr>
      </w:pPr>
      <w:r>
        <w:rPr>
          <w:rFonts w:ascii="Arial Unicode MS" w:eastAsia="Arial Unicode MS" w:hAnsi="Arial Unicode MS" w:cs="Arial Unicode MS"/>
          <w:sz w:val="18"/>
          <w:szCs w:val="18"/>
        </w:rPr>
        <w:lastRenderedPageBreak/>
        <w:t xml:space="preserve">International Swimmers will not be invoiced for the meet fees for any </w:t>
      </w:r>
      <w:r w:rsidRPr="00AC2570">
        <w:rPr>
          <w:rFonts w:ascii="Arial Unicode MS" w:eastAsia="Arial Unicode MS" w:hAnsi="Arial Unicode MS" w:cs="Arial Unicode MS"/>
          <w:b/>
          <w:bCs/>
          <w:sz w:val="18"/>
          <w:szCs w:val="18"/>
          <w:u w:val="single"/>
        </w:rPr>
        <w:t>in province</w:t>
      </w:r>
      <w:r>
        <w:rPr>
          <w:rFonts w:ascii="Arial Unicode MS" w:eastAsia="Arial Unicode MS" w:hAnsi="Arial Unicode MS" w:cs="Arial Unicode MS"/>
          <w:sz w:val="18"/>
          <w:szCs w:val="18"/>
        </w:rPr>
        <w:t xml:space="preserve"> events they have declared for; however, they are responsible for any supplementary costs associated with attending the meet. For clarity, any out of province swim meet the International Swimmer may wish to attend to be total responsibility of the swimmer. </w:t>
      </w:r>
    </w:p>
    <w:p w14:paraId="075A0666" w14:textId="5AC43640" w:rsidR="00687D5C" w:rsidRPr="002A2982" w:rsidRDefault="00000000" w:rsidP="002A2982">
      <w:pPr>
        <w:pStyle w:val="ListParagraph"/>
        <w:numPr>
          <w:ilvl w:val="0"/>
          <w:numId w:val="45"/>
        </w:numPr>
        <w:adjustRightInd w:val="0"/>
        <w:snapToGrid w:val="0"/>
        <w:ind w:right="-380"/>
        <w:contextualSpacing w:val="0"/>
        <w:rPr>
          <w:sz w:val="18"/>
          <w:szCs w:val="18"/>
        </w:rPr>
      </w:pPr>
      <w:r w:rsidRPr="002A2982">
        <w:rPr>
          <w:rFonts w:ascii="Arial Unicode MS" w:eastAsia="Arial Unicode MS" w:hAnsi="Arial Unicode MS" w:cs="Arial Unicode MS"/>
          <w:sz w:val="18"/>
          <w:szCs w:val="18"/>
        </w:rPr>
        <w:t>5.1.</w:t>
      </w:r>
      <w:r w:rsidR="00AA2D07" w:rsidRPr="002A2982">
        <w:rPr>
          <w:rFonts w:ascii="Arial Unicode MS" w:eastAsia="Arial Unicode MS" w:hAnsi="Arial Unicode MS" w:cs="Arial Unicode MS"/>
          <w:sz w:val="18"/>
          <w:szCs w:val="18"/>
        </w:rPr>
        <w:t>4</w:t>
      </w:r>
      <w:r w:rsidRPr="002A2982">
        <w:rPr>
          <w:rFonts w:ascii="Arial Unicode MS" w:eastAsia="Arial Unicode MS" w:hAnsi="Arial Unicode MS" w:cs="Arial Unicode MS"/>
          <w:sz w:val="18"/>
          <w:szCs w:val="18"/>
        </w:rPr>
        <w:t>. Parents/guardians are responsible for notifying the meet entry person</w:t>
      </w:r>
      <w:r w:rsidR="000E58A6" w:rsidRPr="002A2982">
        <w:rPr>
          <w:rFonts w:ascii="Arial Unicode MS" w:eastAsia="Arial Unicode MS" w:hAnsi="Arial Unicode MS" w:cs="Arial Unicode MS"/>
          <w:sz w:val="18"/>
          <w:szCs w:val="18"/>
        </w:rPr>
        <w:t xml:space="preserve"> (</w:t>
      </w:r>
      <w:r w:rsidR="009A007A">
        <w:rPr>
          <w:sz w:val="18"/>
          <w:szCs w:val="18"/>
        </w:rPr>
        <w:t>who will be clearly identified in club communications ahead of each meet).</w:t>
      </w:r>
    </w:p>
    <w:p w14:paraId="4FA88DE8" w14:textId="2E76049D" w:rsidR="00687D5C" w:rsidRPr="002A2982" w:rsidRDefault="00000000" w:rsidP="002A2982">
      <w:pPr>
        <w:pStyle w:val="ListParagraph"/>
        <w:numPr>
          <w:ilvl w:val="1"/>
          <w:numId w:val="45"/>
        </w:numPr>
        <w:adjustRightInd w:val="0"/>
        <w:snapToGrid w:val="0"/>
        <w:ind w:right="-380"/>
        <w:contextualSpacing w:val="0"/>
        <w:rPr>
          <w:sz w:val="18"/>
          <w:szCs w:val="18"/>
        </w:rPr>
      </w:pPr>
      <w:r w:rsidRPr="002A2982">
        <w:rPr>
          <w:sz w:val="18"/>
          <w:szCs w:val="18"/>
        </w:rPr>
        <w:t>if any swimmer is unable to attend a swim meet in which he/she has been entered. Notification must be made by e-mail. There is no refund of meet fees for swimmers scratching from a meet</w:t>
      </w:r>
      <w:r w:rsidR="00AA2D07" w:rsidRPr="002A2982">
        <w:rPr>
          <w:sz w:val="18"/>
          <w:szCs w:val="18"/>
        </w:rPr>
        <w:t>; swimmers will not be entered in follow up meets if there is an unpaid invoice for a meet</w:t>
      </w:r>
      <w:r w:rsidRPr="002A2982">
        <w:rPr>
          <w:sz w:val="18"/>
          <w:szCs w:val="18"/>
        </w:rPr>
        <w:t>.</w:t>
      </w:r>
    </w:p>
    <w:p w14:paraId="1058EEA7" w14:textId="1BAD6D10" w:rsidR="00687D5C" w:rsidRPr="0061415D" w:rsidRDefault="00000000" w:rsidP="002A2982">
      <w:pPr>
        <w:pStyle w:val="ListParagraph"/>
        <w:numPr>
          <w:ilvl w:val="0"/>
          <w:numId w:val="45"/>
        </w:numPr>
        <w:adjustRightInd w:val="0"/>
        <w:snapToGrid w:val="0"/>
        <w:ind w:right="-380"/>
        <w:contextualSpacing w:val="0"/>
        <w:rPr>
          <w:sz w:val="18"/>
          <w:szCs w:val="18"/>
        </w:rPr>
      </w:pPr>
      <w:r w:rsidRPr="002A2982">
        <w:rPr>
          <w:rFonts w:ascii="Arial Unicode MS" w:eastAsia="Arial Unicode MS" w:hAnsi="Arial Unicode MS" w:cs="Arial Unicode MS"/>
          <w:sz w:val="18"/>
          <w:szCs w:val="18"/>
        </w:rPr>
        <w:t>5.1.</w:t>
      </w:r>
      <w:r w:rsidR="00AA2D07" w:rsidRPr="002A2982">
        <w:rPr>
          <w:rFonts w:ascii="Arial Unicode MS" w:eastAsia="Arial Unicode MS" w:hAnsi="Arial Unicode MS" w:cs="Arial Unicode MS"/>
          <w:sz w:val="18"/>
          <w:szCs w:val="18"/>
        </w:rPr>
        <w:t>5</w:t>
      </w:r>
      <w:r w:rsidRPr="002A2982">
        <w:rPr>
          <w:rFonts w:ascii="Arial Unicode MS" w:eastAsia="Arial Unicode MS" w:hAnsi="Arial Unicode MS" w:cs="Arial Unicode MS"/>
          <w:sz w:val="18"/>
          <w:szCs w:val="18"/>
        </w:rPr>
        <w:t>. Finals – it is expected that any swimmer accepting entry into a meet will compete in any</w:t>
      </w:r>
      <w:r w:rsidRPr="0061415D">
        <w:rPr>
          <w:rFonts w:ascii="Arial Unicode MS" w:eastAsia="Arial Unicode MS" w:hAnsi="Arial Unicode MS" w:cs="Arial Unicode MS"/>
          <w:sz w:val="18"/>
          <w:szCs w:val="18"/>
        </w:rPr>
        <w:t xml:space="preserve"> final they achieve and will be available for DCSC relays. Therefore: </w:t>
      </w:r>
    </w:p>
    <w:p w14:paraId="3EC82953" w14:textId="6EAA3EB5" w:rsidR="00687D5C" w:rsidRPr="0061415D" w:rsidRDefault="00000000" w:rsidP="00644687">
      <w:pPr>
        <w:pStyle w:val="ListParagraph"/>
        <w:numPr>
          <w:ilvl w:val="1"/>
          <w:numId w:val="45"/>
        </w:numPr>
        <w:adjustRightInd w:val="0"/>
        <w:snapToGrid w:val="0"/>
        <w:ind w:right="-380"/>
        <w:contextualSpacing w:val="0"/>
        <w:rPr>
          <w:sz w:val="18"/>
          <w:szCs w:val="18"/>
        </w:rPr>
      </w:pPr>
      <w:r w:rsidRPr="0061415D">
        <w:rPr>
          <w:sz w:val="18"/>
          <w:szCs w:val="18"/>
        </w:rPr>
        <w:t>Parents/Guardians are responsible for advising the coach if any swimmer is unavailable for relays or for finals sessions in any meet into which the swimmer has been entered.</w:t>
      </w:r>
    </w:p>
    <w:p w14:paraId="1FE638E2" w14:textId="26D7C24E" w:rsidR="00687D5C" w:rsidRPr="0061415D" w:rsidRDefault="00000000" w:rsidP="00644687">
      <w:pPr>
        <w:pStyle w:val="ListParagraph"/>
        <w:numPr>
          <w:ilvl w:val="1"/>
          <w:numId w:val="45"/>
        </w:numPr>
        <w:adjustRightInd w:val="0"/>
        <w:snapToGrid w:val="0"/>
        <w:ind w:right="-380"/>
        <w:contextualSpacing w:val="0"/>
        <w:rPr>
          <w:sz w:val="18"/>
          <w:szCs w:val="18"/>
        </w:rPr>
      </w:pPr>
      <w:r w:rsidRPr="0061415D">
        <w:rPr>
          <w:sz w:val="18"/>
          <w:szCs w:val="18"/>
        </w:rPr>
        <w:t xml:space="preserve">Parents/Guardians are responsible for checking results – online posting, paper </w:t>
      </w:r>
      <w:r w:rsidR="00520D8B" w:rsidRPr="0061415D">
        <w:rPr>
          <w:sz w:val="18"/>
          <w:szCs w:val="18"/>
        </w:rPr>
        <w:t>posting, including</w:t>
      </w:r>
      <w:r w:rsidRPr="0061415D">
        <w:rPr>
          <w:sz w:val="18"/>
          <w:szCs w:val="18"/>
        </w:rPr>
        <w:t xml:space="preserve"> waiting for posting – to verify their swimmer’s qualification or not into </w:t>
      </w:r>
      <w:r w:rsidR="00520D8B" w:rsidRPr="0061415D">
        <w:rPr>
          <w:sz w:val="18"/>
          <w:szCs w:val="18"/>
        </w:rPr>
        <w:t>finals.</w:t>
      </w:r>
      <w:r w:rsidRPr="0061415D">
        <w:rPr>
          <w:sz w:val="18"/>
          <w:szCs w:val="18"/>
        </w:rPr>
        <w:t xml:space="preserve"> </w:t>
      </w:r>
    </w:p>
    <w:p w14:paraId="5E2106DF" w14:textId="04623EF2" w:rsidR="00687D5C" w:rsidRPr="0061415D" w:rsidRDefault="00000000" w:rsidP="00644687">
      <w:pPr>
        <w:pStyle w:val="ListParagraph"/>
        <w:numPr>
          <w:ilvl w:val="1"/>
          <w:numId w:val="45"/>
        </w:numPr>
        <w:adjustRightInd w:val="0"/>
        <w:snapToGrid w:val="0"/>
        <w:ind w:right="-380"/>
        <w:contextualSpacing w:val="0"/>
        <w:rPr>
          <w:sz w:val="18"/>
          <w:szCs w:val="18"/>
        </w:rPr>
      </w:pPr>
      <w:r w:rsidRPr="0061415D">
        <w:rPr>
          <w:sz w:val="18"/>
          <w:szCs w:val="18"/>
        </w:rPr>
        <w:t>Failure to notify the coach in time to scratch the swimmer from a final which then causes the swimmer to be disqualified and a fine imposed for a late scratch in accordance with SNC rules will result in the fine being charged to the Parent/guardian. Notification shall be in writing.</w:t>
      </w:r>
    </w:p>
    <w:p w14:paraId="341191DF" w14:textId="2802C787" w:rsidR="00687D5C" w:rsidRPr="0061415D" w:rsidRDefault="00000000" w:rsidP="00644687">
      <w:pPr>
        <w:pStyle w:val="ListParagraph"/>
        <w:numPr>
          <w:ilvl w:val="1"/>
          <w:numId w:val="45"/>
        </w:numPr>
        <w:adjustRightInd w:val="0"/>
        <w:snapToGrid w:val="0"/>
        <w:ind w:right="-380"/>
        <w:contextualSpacing w:val="0"/>
        <w:rPr>
          <w:sz w:val="18"/>
          <w:szCs w:val="18"/>
        </w:rPr>
      </w:pPr>
      <w:r w:rsidRPr="0061415D">
        <w:rPr>
          <w:sz w:val="18"/>
          <w:szCs w:val="18"/>
        </w:rPr>
        <w:t>Failure to scratch the swimmer from a relay which then causes the relay team to be disqualified from the meet and as a result DCSC incurs the fine for a late finals scratch in accordance with SNC rules will result in the fine being charged to the Parent/guardian.</w:t>
      </w:r>
      <w:r w:rsidR="000E58A6" w:rsidRPr="0061415D">
        <w:rPr>
          <w:sz w:val="18"/>
          <w:szCs w:val="18"/>
        </w:rPr>
        <w:t xml:space="preserve"> </w:t>
      </w:r>
      <w:r w:rsidRPr="0061415D">
        <w:rPr>
          <w:sz w:val="18"/>
          <w:szCs w:val="18"/>
        </w:rPr>
        <w:t>Notification shall be in writing.</w:t>
      </w:r>
    </w:p>
    <w:p w14:paraId="2115F154" w14:textId="77777777" w:rsidR="00687D5C" w:rsidRDefault="00000000" w:rsidP="00644687">
      <w:pPr>
        <w:adjustRightInd w:val="0"/>
        <w:snapToGrid w:val="0"/>
        <w:ind w:right="-380"/>
        <w:rPr>
          <w:sz w:val="18"/>
          <w:szCs w:val="18"/>
        </w:rPr>
      </w:pPr>
      <w:r w:rsidRPr="0061415D">
        <w:rPr>
          <w:b/>
          <w:bCs/>
          <w:sz w:val="18"/>
          <w:szCs w:val="18"/>
          <w:u w:val="single"/>
        </w:rPr>
        <w:t>Note</w:t>
      </w:r>
      <w:r w:rsidRPr="0061415D">
        <w:rPr>
          <w:sz w:val="18"/>
          <w:szCs w:val="18"/>
        </w:rPr>
        <w:t xml:space="preserve">: Exceptions shall be considered in the case of injury to or illness of the swimmer with medical verification. </w:t>
      </w:r>
    </w:p>
    <w:p w14:paraId="61D7EAC5" w14:textId="673DCA0A" w:rsidR="00687D5C" w:rsidRDefault="00687D5C" w:rsidP="00644687">
      <w:pPr>
        <w:adjustRightInd w:val="0"/>
        <w:snapToGrid w:val="0"/>
        <w:ind w:right="-380"/>
        <w:rPr>
          <w:sz w:val="18"/>
          <w:szCs w:val="18"/>
        </w:rPr>
      </w:pPr>
    </w:p>
    <w:p w14:paraId="33567DCE" w14:textId="77777777" w:rsidR="00687D5C" w:rsidRPr="0061415D" w:rsidRDefault="00000000" w:rsidP="00644687">
      <w:pPr>
        <w:adjustRightInd w:val="0"/>
        <w:snapToGrid w:val="0"/>
        <w:ind w:right="-380"/>
        <w:rPr>
          <w:b/>
          <w:bCs/>
          <w:sz w:val="18"/>
          <w:szCs w:val="18"/>
        </w:rPr>
      </w:pPr>
      <w:r w:rsidRPr="0061415D">
        <w:rPr>
          <w:b/>
          <w:bCs/>
          <w:sz w:val="18"/>
          <w:szCs w:val="18"/>
        </w:rPr>
        <w:t xml:space="preserve">5.2. Time Trials </w:t>
      </w:r>
    </w:p>
    <w:p w14:paraId="0FA44DFE" w14:textId="77777777" w:rsidR="003E653E" w:rsidRPr="003E653E" w:rsidRDefault="00000000" w:rsidP="00644687">
      <w:pPr>
        <w:pStyle w:val="ListParagraph"/>
        <w:numPr>
          <w:ilvl w:val="0"/>
          <w:numId w:val="48"/>
        </w:numPr>
        <w:adjustRightInd w:val="0"/>
        <w:snapToGrid w:val="0"/>
        <w:ind w:right="-380"/>
        <w:contextualSpacing w:val="0"/>
        <w:rPr>
          <w:sz w:val="18"/>
          <w:szCs w:val="18"/>
        </w:rPr>
      </w:pPr>
      <w:r w:rsidRPr="0061415D">
        <w:rPr>
          <w:rFonts w:ascii="Arial Unicode MS" w:eastAsia="Arial Unicode MS" w:hAnsi="Arial Unicode MS" w:cs="Arial Unicode MS"/>
          <w:sz w:val="18"/>
          <w:szCs w:val="18"/>
        </w:rPr>
        <w:t xml:space="preserve">5.2.1. Time trials are limited to the policy of SNC (effective 1 </w:t>
      </w:r>
      <w:r w:rsidR="003E653E">
        <w:rPr>
          <w:rFonts w:ascii="Arial Unicode MS" w:eastAsia="Arial Unicode MS" w:hAnsi="Arial Unicode MS" w:cs="Arial Unicode MS"/>
          <w:sz w:val="18"/>
          <w:szCs w:val="18"/>
        </w:rPr>
        <w:t>October</w:t>
      </w:r>
      <w:r w:rsidRPr="0061415D">
        <w:rPr>
          <w:rFonts w:ascii="Arial Unicode MS" w:eastAsia="Arial Unicode MS" w:hAnsi="Arial Unicode MS" w:cs="Arial Unicode MS"/>
          <w:sz w:val="18"/>
          <w:szCs w:val="18"/>
        </w:rPr>
        <w:t xml:space="preserve"> 20</w:t>
      </w:r>
      <w:r w:rsidR="003E653E">
        <w:rPr>
          <w:rFonts w:ascii="Arial Unicode MS" w:eastAsia="Arial Unicode MS" w:hAnsi="Arial Unicode MS" w:cs="Arial Unicode MS"/>
          <w:sz w:val="18"/>
          <w:szCs w:val="18"/>
        </w:rPr>
        <w:t>21</w:t>
      </w:r>
      <w:r w:rsidRPr="0061415D">
        <w:rPr>
          <w:rFonts w:ascii="Arial Unicode MS" w:eastAsia="Arial Unicode MS" w:hAnsi="Arial Unicode MS" w:cs="Arial Unicode MS"/>
          <w:sz w:val="18"/>
          <w:szCs w:val="18"/>
        </w:rPr>
        <w:t xml:space="preserve">). At the Head Coach’s </w:t>
      </w:r>
      <w:r w:rsidR="00520D8B" w:rsidRPr="0061415D">
        <w:rPr>
          <w:rFonts w:ascii="Arial Unicode MS" w:eastAsia="Arial Unicode MS" w:hAnsi="Arial Unicode MS" w:cs="Arial Unicode MS"/>
          <w:sz w:val="18"/>
          <w:szCs w:val="18"/>
        </w:rPr>
        <w:t>discretion,</w:t>
      </w:r>
      <w:r w:rsidRPr="0061415D">
        <w:rPr>
          <w:rFonts w:ascii="Arial Unicode MS" w:eastAsia="Arial Unicode MS" w:hAnsi="Arial Unicode MS" w:cs="Arial Unicode MS"/>
          <w:sz w:val="18"/>
          <w:szCs w:val="18"/>
        </w:rPr>
        <w:t xml:space="preserve"> a time trial may be held for development purposes</w:t>
      </w:r>
      <w:r w:rsidR="003E653E">
        <w:rPr>
          <w:rFonts w:ascii="Arial Unicode MS" w:eastAsia="Arial Unicode MS" w:hAnsi="Arial Unicode MS" w:cs="Arial Unicode MS"/>
          <w:sz w:val="18"/>
          <w:szCs w:val="18"/>
        </w:rPr>
        <w:t>; there are two levels of time trials:</w:t>
      </w:r>
    </w:p>
    <w:p w14:paraId="18251371" w14:textId="611FAD26" w:rsidR="00687D5C" w:rsidRPr="003E653E" w:rsidRDefault="003E653E" w:rsidP="00AA2D07">
      <w:pPr>
        <w:pStyle w:val="ListParagraph"/>
        <w:numPr>
          <w:ilvl w:val="1"/>
          <w:numId w:val="48"/>
        </w:numPr>
        <w:adjustRightInd w:val="0"/>
        <w:snapToGrid w:val="0"/>
        <w:spacing w:before="100" w:beforeAutospacing="1" w:after="100" w:afterAutospacing="1" w:line="180" w:lineRule="auto"/>
        <w:ind w:left="1434" w:right="-380" w:hanging="357"/>
        <w:contextualSpacing w:val="0"/>
        <w:rPr>
          <w:sz w:val="18"/>
          <w:szCs w:val="18"/>
        </w:rPr>
      </w:pPr>
      <w:r>
        <w:rPr>
          <w:rFonts w:ascii="Arial Unicode MS" w:eastAsia="Arial Unicode MS" w:hAnsi="Arial Unicode MS" w:cs="Arial Unicode MS"/>
          <w:sz w:val="18"/>
          <w:szCs w:val="18"/>
        </w:rPr>
        <w:t>Class One Sanctioned Time Trials are reserved for record attempts</w:t>
      </w:r>
      <w:r w:rsidRPr="0061415D">
        <w:rPr>
          <w:rFonts w:ascii="Arial Unicode MS" w:eastAsia="Arial Unicode MS" w:hAnsi="Arial Unicode MS" w:cs="Arial Unicode MS"/>
          <w:sz w:val="18"/>
          <w:szCs w:val="18"/>
        </w:rPr>
        <w:t xml:space="preserve">. </w:t>
      </w:r>
      <w:r>
        <w:rPr>
          <w:rFonts w:ascii="Arial Unicode MS" w:eastAsia="Arial Unicode MS" w:hAnsi="Arial Unicode MS" w:cs="Arial Unicode MS"/>
          <w:sz w:val="18"/>
          <w:szCs w:val="18"/>
        </w:rPr>
        <w:t xml:space="preserve">There are more stringent guidelines that must be followed in accordance </w:t>
      </w:r>
      <w:proofErr w:type="gramStart"/>
      <w:r>
        <w:rPr>
          <w:rFonts w:ascii="Arial Unicode MS" w:eastAsia="Arial Unicode MS" w:hAnsi="Arial Unicode MS" w:cs="Arial Unicode MS"/>
          <w:sz w:val="18"/>
          <w:szCs w:val="18"/>
        </w:rPr>
        <w:t>within</w:t>
      </w:r>
      <w:proofErr w:type="gramEnd"/>
      <w:r>
        <w:rPr>
          <w:rFonts w:ascii="Arial Unicode MS" w:eastAsia="Arial Unicode MS" w:hAnsi="Arial Unicode MS" w:cs="Arial Unicode MS"/>
          <w:sz w:val="18"/>
          <w:szCs w:val="18"/>
        </w:rPr>
        <w:t xml:space="preserve"> the SNC policy.</w:t>
      </w:r>
    </w:p>
    <w:p w14:paraId="0CBCB327" w14:textId="386FF574" w:rsidR="003E653E" w:rsidRPr="0061415D" w:rsidRDefault="003E653E" w:rsidP="00AA2D07">
      <w:pPr>
        <w:pStyle w:val="ListParagraph"/>
        <w:numPr>
          <w:ilvl w:val="1"/>
          <w:numId w:val="48"/>
        </w:numPr>
        <w:adjustRightInd w:val="0"/>
        <w:snapToGrid w:val="0"/>
        <w:spacing w:before="100" w:beforeAutospacing="1" w:after="100" w:afterAutospacing="1" w:line="180" w:lineRule="auto"/>
        <w:ind w:left="1434" w:right="-380" w:hanging="357"/>
        <w:contextualSpacing w:val="0"/>
        <w:rPr>
          <w:sz w:val="18"/>
          <w:szCs w:val="18"/>
        </w:rPr>
      </w:pPr>
      <w:r>
        <w:rPr>
          <w:rFonts w:ascii="Arial Unicode MS" w:eastAsia="Arial Unicode MS" w:hAnsi="Arial Unicode MS" w:cs="Arial Unicode MS"/>
          <w:sz w:val="18"/>
          <w:szCs w:val="18"/>
        </w:rPr>
        <w:t>Class Two Sanctioned Time Trial are attempts to achieve times for entry to future meets.</w:t>
      </w:r>
    </w:p>
    <w:p w14:paraId="61679417" w14:textId="74912FD3" w:rsidR="00687D5C" w:rsidRPr="0061415D" w:rsidRDefault="00000000" w:rsidP="00644687">
      <w:pPr>
        <w:pStyle w:val="ListParagraph"/>
        <w:numPr>
          <w:ilvl w:val="0"/>
          <w:numId w:val="48"/>
        </w:numPr>
        <w:adjustRightInd w:val="0"/>
        <w:snapToGrid w:val="0"/>
        <w:ind w:right="-380"/>
        <w:contextualSpacing w:val="0"/>
        <w:rPr>
          <w:sz w:val="18"/>
          <w:szCs w:val="18"/>
        </w:rPr>
      </w:pPr>
      <w:r w:rsidRPr="0061415D">
        <w:rPr>
          <w:rFonts w:ascii="Arial Unicode MS" w:eastAsia="Arial Unicode MS" w:hAnsi="Arial Unicode MS" w:cs="Arial Unicode MS"/>
          <w:sz w:val="18"/>
          <w:szCs w:val="18"/>
        </w:rPr>
        <w:t xml:space="preserve">5.2.2. At the Head Coach’s discretion an un-sanctioned time trial may take place for training purposes of swimmers, </w:t>
      </w:r>
      <w:r w:rsidR="00520D8B" w:rsidRPr="0061415D">
        <w:rPr>
          <w:rFonts w:ascii="Arial Unicode MS" w:eastAsia="Arial Unicode MS" w:hAnsi="Arial Unicode MS" w:cs="Arial Unicode MS"/>
          <w:sz w:val="18"/>
          <w:szCs w:val="18"/>
        </w:rPr>
        <w:t>officials,</w:t>
      </w:r>
      <w:r w:rsidRPr="0061415D">
        <w:rPr>
          <w:rFonts w:ascii="Arial Unicode MS" w:eastAsia="Arial Unicode MS" w:hAnsi="Arial Unicode MS" w:cs="Arial Unicode MS"/>
          <w:sz w:val="18"/>
          <w:szCs w:val="18"/>
        </w:rPr>
        <w:t xml:space="preserve"> or coaches. Times achieved are not official. </w:t>
      </w:r>
    </w:p>
    <w:p w14:paraId="5DA91F7A" w14:textId="77777777" w:rsidR="00687D5C" w:rsidRDefault="00000000" w:rsidP="00644687">
      <w:pPr>
        <w:adjustRightInd w:val="0"/>
        <w:snapToGrid w:val="0"/>
        <w:ind w:right="-380"/>
        <w:rPr>
          <w:sz w:val="18"/>
          <w:szCs w:val="18"/>
        </w:rPr>
      </w:pPr>
      <w:r>
        <w:rPr>
          <w:sz w:val="18"/>
          <w:szCs w:val="18"/>
        </w:rPr>
        <w:t xml:space="preserve"> </w:t>
      </w:r>
    </w:p>
    <w:p w14:paraId="3C298574" w14:textId="77777777" w:rsidR="00687D5C" w:rsidRDefault="00000000" w:rsidP="00644687">
      <w:pPr>
        <w:adjustRightInd w:val="0"/>
        <w:snapToGrid w:val="0"/>
        <w:ind w:right="-380"/>
        <w:rPr>
          <w:sz w:val="18"/>
          <w:szCs w:val="18"/>
        </w:rPr>
      </w:pPr>
      <w:r>
        <w:rPr>
          <w:sz w:val="18"/>
          <w:szCs w:val="18"/>
        </w:rPr>
        <w:t xml:space="preserve"> </w:t>
      </w:r>
    </w:p>
    <w:p w14:paraId="1FF18FD4" w14:textId="77777777" w:rsidR="00687D5C" w:rsidRDefault="00000000" w:rsidP="00644687">
      <w:pPr>
        <w:adjustRightInd w:val="0"/>
        <w:snapToGrid w:val="0"/>
        <w:ind w:right="-380"/>
        <w:rPr>
          <w:sz w:val="18"/>
          <w:szCs w:val="18"/>
        </w:rPr>
      </w:pPr>
      <w:r>
        <w:rPr>
          <w:sz w:val="18"/>
          <w:szCs w:val="18"/>
        </w:rPr>
        <w:t xml:space="preserve"> </w:t>
      </w:r>
    </w:p>
    <w:p w14:paraId="05015CA4" w14:textId="08790C0A" w:rsidR="00687D5C" w:rsidRPr="0061415D" w:rsidRDefault="00000000" w:rsidP="00644687">
      <w:pPr>
        <w:adjustRightInd w:val="0"/>
        <w:snapToGrid w:val="0"/>
        <w:ind w:right="-380"/>
        <w:rPr>
          <w:sz w:val="18"/>
          <w:szCs w:val="18"/>
        </w:rPr>
      </w:pPr>
      <w:r>
        <w:rPr>
          <w:b/>
          <w:sz w:val="36"/>
          <w:szCs w:val="36"/>
        </w:rPr>
        <w:t xml:space="preserve">6. Travel Guidelines and Reimbursements </w:t>
      </w:r>
    </w:p>
    <w:p w14:paraId="204BBBD3" w14:textId="77777777" w:rsidR="00687D5C" w:rsidRDefault="00000000" w:rsidP="00644687">
      <w:pPr>
        <w:adjustRightInd w:val="0"/>
        <w:snapToGrid w:val="0"/>
        <w:ind w:right="-380"/>
        <w:rPr>
          <w:sz w:val="18"/>
          <w:szCs w:val="18"/>
        </w:rPr>
      </w:pPr>
      <w:r>
        <w:rPr>
          <w:sz w:val="18"/>
          <w:szCs w:val="18"/>
        </w:rPr>
        <w:t xml:space="preserve"> </w:t>
      </w:r>
    </w:p>
    <w:p w14:paraId="147142A1" w14:textId="77777777" w:rsidR="00687D5C" w:rsidRPr="00520D8B" w:rsidRDefault="00000000" w:rsidP="00644687">
      <w:pPr>
        <w:adjustRightInd w:val="0"/>
        <w:snapToGrid w:val="0"/>
        <w:ind w:right="-380"/>
        <w:rPr>
          <w:b/>
          <w:bCs/>
          <w:sz w:val="18"/>
          <w:szCs w:val="18"/>
        </w:rPr>
      </w:pPr>
      <w:r w:rsidRPr="00520D8B">
        <w:rPr>
          <w:b/>
          <w:bCs/>
          <w:sz w:val="18"/>
          <w:szCs w:val="18"/>
        </w:rPr>
        <w:t xml:space="preserve">6.1. Travel Guidelines / Reimbursements for coaches, chaperones and DCSC members </w:t>
      </w:r>
    </w:p>
    <w:p w14:paraId="5815DE13" w14:textId="746A8798" w:rsidR="00687D5C" w:rsidRPr="00520D8B" w:rsidRDefault="00000000" w:rsidP="00644687">
      <w:pPr>
        <w:pStyle w:val="ListParagraph"/>
        <w:numPr>
          <w:ilvl w:val="0"/>
          <w:numId w:val="49"/>
        </w:numPr>
        <w:adjustRightInd w:val="0"/>
        <w:snapToGrid w:val="0"/>
        <w:ind w:right="-380"/>
        <w:contextualSpacing w:val="0"/>
        <w:rPr>
          <w:sz w:val="18"/>
          <w:szCs w:val="18"/>
        </w:rPr>
      </w:pPr>
      <w:r w:rsidRPr="00520D8B">
        <w:rPr>
          <w:rFonts w:ascii="Arial Unicode MS" w:eastAsia="Arial Unicode MS" w:hAnsi="Arial Unicode MS" w:cs="Arial Unicode MS"/>
          <w:sz w:val="18"/>
          <w:szCs w:val="18"/>
        </w:rPr>
        <w:t xml:space="preserve">6.1.1. Coaches shall be reimbursed at the Board approved rate for travel to meets when using their own vehicle. Only one coach vehicle per travel meet will be subsidized. </w:t>
      </w:r>
    </w:p>
    <w:p w14:paraId="59F55299" w14:textId="77777777" w:rsidR="00687D5C" w:rsidRPr="003E653E" w:rsidRDefault="00000000" w:rsidP="003E653E">
      <w:pPr>
        <w:adjustRightInd w:val="0"/>
        <w:snapToGrid w:val="0"/>
        <w:ind w:right="-380"/>
        <w:rPr>
          <w:sz w:val="18"/>
          <w:szCs w:val="18"/>
        </w:rPr>
      </w:pPr>
      <w:r w:rsidRPr="003E653E">
        <w:rPr>
          <w:b/>
          <w:bCs/>
          <w:sz w:val="18"/>
          <w:szCs w:val="18"/>
          <w:u w:val="single"/>
        </w:rPr>
        <w:t>Note</w:t>
      </w:r>
      <w:r w:rsidRPr="003E653E">
        <w:rPr>
          <w:sz w:val="18"/>
          <w:szCs w:val="18"/>
        </w:rPr>
        <w:t xml:space="preserve">: rate for reimbursement subject to annual review </w:t>
      </w:r>
    </w:p>
    <w:p w14:paraId="332F9505" w14:textId="0EB2DE60" w:rsidR="00687D5C" w:rsidRPr="00520D8B" w:rsidRDefault="00000000" w:rsidP="00644687">
      <w:pPr>
        <w:pStyle w:val="ListParagraph"/>
        <w:numPr>
          <w:ilvl w:val="0"/>
          <w:numId w:val="49"/>
        </w:numPr>
        <w:adjustRightInd w:val="0"/>
        <w:snapToGrid w:val="0"/>
        <w:ind w:right="-380"/>
        <w:contextualSpacing w:val="0"/>
        <w:rPr>
          <w:sz w:val="18"/>
          <w:szCs w:val="18"/>
        </w:rPr>
      </w:pPr>
      <w:r w:rsidRPr="00520D8B">
        <w:rPr>
          <w:rFonts w:ascii="Arial Unicode MS" w:eastAsia="Arial Unicode MS" w:hAnsi="Arial Unicode MS" w:cs="Arial Unicode MS"/>
          <w:sz w:val="18"/>
          <w:szCs w:val="18"/>
        </w:rPr>
        <w:t>6.1.2. Chaperone Policy</w:t>
      </w:r>
    </w:p>
    <w:p w14:paraId="4374B6AF" w14:textId="54FC811C" w:rsidR="00687D5C" w:rsidRPr="00520D8B" w:rsidRDefault="00000000" w:rsidP="00644687">
      <w:pPr>
        <w:pStyle w:val="ListParagraph"/>
        <w:numPr>
          <w:ilvl w:val="0"/>
          <w:numId w:val="50"/>
        </w:numPr>
        <w:adjustRightInd w:val="0"/>
        <w:snapToGrid w:val="0"/>
        <w:ind w:right="-380"/>
        <w:contextualSpacing w:val="0"/>
        <w:rPr>
          <w:sz w:val="18"/>
          <w:szCs w:val="18"/>
        </w:rPr>
      </w:pPr>
      <w:r w:rsidRPr="00520D8B">
        <w:rPr>
          <w:sz w:val="18"/>
          <w:szCs w:val="18"/>
        </w:rPr>
        <w:t xml:space="preserve">Chaperones are required to have a current criminal record check and vulnerable sector check. This is to be submitted to DCSC. </w:t>
      </w:r>
    </w:p>
    <w:p w14:paraId="6F91378E" w14:textId="72A67478" w:rsidR="00687D5C" w:rsidRPr="00520D8B" w:rsidRDefault="00000000" w:rsidP="00644687">
      <w:pPr>
        <w:pStyle w:val="ListParagraph"/>
        <w:numPr>
          <w:ilvl w:val="0"/>
          <w:numId w:val="50"/>
        </w:numPr>
        <w:adjustRightInd w:val="0"/>
        <w:snapToGrid w:val="0"/>
        <w:ind w:right="-380"/>
        <w:contextualSpacing w:val="0"/>
        <w:rPr>
          <w:sz w:val="18"/>
          <w:szCs w:val="18"/>
        </w:rPr>
      </w:pPr>
      <w:r w:rsidRPr="00520D8B">
        <w:rPr>
          <w:sz w:val="18"/>
          <w:szCs w:val="18"/>
        </w:rPr>
        <w:t xml:space="preserve">Generally, it is held that swimmers’ families are responsible for their own travel arrangements for out-of-town meets. Occasionally, group travel arrangements may be coordinated by the DCSC Team Manager </w:t>
      </w:r>
      <w:r w:rsidR="00644687" w:rsidRPr="00520D8B">
        <w:rPr>
          <w:sz w:val="18"/>
          <w:szCs w:val="18"/>
        </w:rPr>
        <w:t>to</w:t>
      </w:r>
      <w:r w:rsidRPr="00520D8B">
        <w:rPr>
          <w:sz w:val="18"/>
          <w:szCs w:val="18"/>
        </w:rPr>
        <w:t xml:space="preserve"> take advantage of group discounts.</w:t>
      </w:r>
    </w:p>
    <w:p w14:paraId="310D3693" w14:textId="6EF336A4" w:rsidR="00687D5C" w:rsidRPr="00520D8B" w:rsidRDefault="00000000" w:rsidP="00644687">
      <w:pPr>
        <w:pStyle w:val="ListParagraph"/>
        <w:numPr>
          <w:ilvl w:val="0"/>
          <w:numId w:val="50"/>
        </w:numPr>
        <w:adjustRightInd w:val="0"/>
        <w:snapToGrid w:val="0"/>
        <w:ind w:right="-380"/>
        <w:contextualSpacing w:val="0"/>
        <w:rPr>
          <w:sz w:val="18"/>
          <w:szCs w:val="18"/>
        </w:rPr>
      </w:pPr>
      <w:r w:rsidRPr="00520D8B">
        <w:rPr>
          <w:sz w:val="18"/>
          <w:szCs w:val="18"/>
        </w:rPr>
        <w:lastRenderedPageBreak/>
        <w:t>Parents/Guardians not attending the meet are responsible for living expenses of their swimmer, and for making travel and accommodation arrangements. Parents/Guardians not attending are encouraged to make chaperone supervision arrangements with other parents attending the meet and to come to their own cost sharing agreement.</w:t>
      </w:r>
    </w:p>
    <w:p w14:paraId="62F38622" w14:textId="0A7291DB" w:rsidR="00687D5C" w:rsidRPr="00520D8B" w:rsidRDefault="00000000" w:rsidP="00644687">
      <w:pPr>
        <w:pStyle w:val="ListParagraph"/>
        <w:numPr>
          <w:ilvl w:val="0"/>
          <w:numId w:val="50"/>
        </w:numPr>
        <w:adjustRightInd w:val="0"/>
        <w:snapToGrid w:val="0"/>
        <w:ind w:right="-380"/>
        <w:contextualSpacing w:val="0"/>
        <w:rPr>
          <w:sz w:val="18"/>
          <w:szCs w:val="18"/>
        </w:rPr>
      </w:pPr>
      <w:r w:rsidRPr="00520D8B">
        <w:rPr>
          <w:sz w:val="18"/>
          <w:szCs w:val="18"/>
        </w:rPr>
        <w:t>For some events Team travel arrangements may be coordinated by the Team Manager. For these events chaperones will be required at a ratio of one chaperone per ten athletes 13 years and older. All 12 years and younger swimmers must be accompanied by a supervising adult.</w:t>
      </w:r>
    </w:p>
    <w:p w14:paraId="336DB34C" w14:textId="293528A0" w:rsidR="00687D5C" w:rsidRPr="00520D8B" w:rsidRDefault="00000000" w:rsidP="00644687">
      <w:pPr>
        <w:pStyle w:val="ListParagraph"/>
        <w:numPr>
          <w:ilvl w:val="0"/>
          <w:numId w:val="50"/>
        </w:numPr>
        <w:adjustRightInd w:val="0"/>
        <w:snapToGrid w:val="0"/>
        <w:ind w:right="-380"/>
        <w:contextualSpacing w:val="0"/>
        <w:rPr>
          <w:sz w:val="18"/>
          <w:szCs w:val="18"/>
        </w:rPr>
      </w:pPr>
      <w:r w:rsidRPr="00520D8B">
        <w:rPr>
          <w:sz w:val="18"/>
          <w:szCs w:val="18"/>
        </w:rPr>
        <w:t xml:space="preserve">DCSC chaperone costs will be borne 100% by the families of the chaperoned swimmer(s), prorated to each swimmer requiring a chaperone, inclusive of the chaperone’s swimmer(s). </w:t>
      </w:r>
    </w:p>
    <w:p w14:paraId="1284487F" w14:textId="77777777" w:rsidR="00687D5C" w:rsidRPr="00520D8B" w:rsidRDefault="00000000" w:rsidP="00644687">
      <w:pPr>
        <w:pStyle w:val="ListParagraph"/>
        <w:numPr>
          <w:ilvl w:val="0"/>
          <w:numId w:val="52"/>
        </w:numPr>
        <w:adjustRightInd w:val="0"/>
        <w:snapToGrid w:val="0"/>
        <w:ind w:right="-380"/>
        <w:contextualSpacing w:val="0"/>
        <w:rPr>
          <w:sz w:val="18"/>
          <w:szCs w:val="18"/>
        </w:rPr>
      </w:pPr>
      <w:r w:rsidRPr="00520D8B">
        <w:rPr>
          <w:sz w:val="18"/>
          <w:szCs w:val="18"/>
        </w:rPr>
        <w:t xml:space="preserve">The chaperone costs will be limited to: </w:t>
      </w:r>
    </w:p>
    <w:p w14:paraId="77DDFA76" w14:textId="0C0B639D" w:rsidR="00687D5C" w:rsidRPr="00520D8B" w:rsidRDefault="00000000" w:rsidP="00644687">
      <w:pPr>
        <w:pStyle w:val="ListParagraph"/>
        <w:numPr>
          <w:ilvl w:val="1"/>
          <w:numId w:val="50"/>
        </w:numPr>
        <w:adjustRightInd w:val="0"/>
        <w:snapToGrid w:val="0"/>
        <w:ind w:right="-380"/>
        <w:contextualSpacing w:val="0"/>
        <w:rPr>
          <w:sz w:val="18"/>
          <w:szCs w:val="18"/>
        </w:rPr>
      </w:pPr>
      <w:r w:rsidRPr="00520D8B">
        <w:rPr>
          <w:sz w:val="18"/>
          <w:szCs w:val="18"/>
        </w:rPr>
        <w:t xml:space="preserve">chaperone's travel (including Board approved km rate for own vehicle, ferry fees, road tolls, bus fare, </w:t>
      </w:r>
      <w:r w:rsidR="00644687" w:rsidRPr="00520D8B">
        <w:rPr>
          <w:sz w:val="18"/>
          <w:szCs w:val="18"/>
        </w:rPr>
        <w:t>flight,</w:t>
      </w:r>
      <w:r w:rsidRPr="00520D8B">
        <w:rPr>
          <w:sz w:val="18"/>
          <w:szCs w:val="18"/>
        </w:rPr>
        <w:t xml:space="preserve"> or related transport expenses) </w:t>
      </w:r>
    </w:p>
    <w:p w14:paraId="19DE8844" w14:textId="771DED1B" w:rsidR="00687D5C" w:rsidRPr="00520D8B" w:rsidRDefault="00000000" w:rsidP="00644687">
      <w:pPr>
        <w:pStyle w:val="ListParagraph"/>
        <w:numPr>
          <w:ilvl w:val="1"/>
          <w:numId w:val="50"/>
        </w:numPr>
        <w:adjustRightInd w:val="0"/>
        <w:snapToGrid w:val="0"/>
        <w:ind w:right="-380"/>
        <w:contextualSpacing w:val="0"/>
        <w:rPr>
          <w:sz w:val="18"/>
          <w:szCs w:val="18"/>
        </w:rPr>
      </w:pPr>
      <w:r w:rsidRPr="00520D8B">
        <w:rPr>
          <w:sz w:val="18"/>
          <w:szCs w:val="18"/>
        </w:rPr>
        <w:t xml:space="preserve">lodging – Note: all efforts will be made to economize on room costs. </w:t>
      </w:r>
    </w:p>
    <w:p w14:paraId="091E54E0" w14:textId="7D74E9D2" w:rsidR="00687D5C" w:rsidRPr="00520D8B" w:rsidRDefault="00000000" w:rsidP="00644687">
      <w:pPr>
        <w:pStyle w:val="ListParagraph"/>
        <w:numPr>
          <w:ilvl w:val="1"/>
          <w:numId w:val="50"/>
        </w:numPr>
        <w:adjustRightInd w:val="0"/>
        <w:snapToGrid w:val="0"/>
        <w:ind w:right="-380"/>
        <w:contextualSpacing w:val="0"/>
        <w:rPr>
          <w:sz w:val="18"/>
          <w:szCs w:val="18"/>
        </w:rPr>
      </w:pPr>
      <w:r w:rsidRPr="00520D8B">
        <w:rPr>
          <w:sz w:val="18"/>
          <w:szCs w:val="18"/>
        </w:rPr>
        <w:t>meals – up to Board approved rate per day</w:t>
      </w:r>
    </w:p>
    <w:p w14:paraId="6BAAC361" w14:textId="05D56710" w:rsidR="00687D5C" w:rsidRPr="00520D8B" w:rsidRDefault="00520D8B" w:rsidP="00644687">
      <w:pPr>
        <w:adjustRightInd w:val="0"/>
        <w:snapToGrid w:val="0"/>
        <w:ind w:right="-380"/>
        <w:rPr>
          <w:sz w:val="18"/>
          <w:szCs w:val="18"/>
        </w:rPr>
      </w:pPr>
      <w:r>
        <w:rPr>
          <w:b/>
          <w:bCs/>
          <w:sz w:val="18"/>
          <w:szCs w:val="18"/>
          <w:u w:val="single"/>
        </w:rPr>
        <w:t>Note</w:t>
      </w:r>
      <w:r w:rsidRPr="00520D8B">
        <w:rPr>
          <w:sz w:val="18"/>
          <w:szCs w:val="18"/>
        </w:rPr>
        <w:t xml:space="preserve">: may be adjusted to the current exchange rate for the country of travel with Board approval. </w:t>
      </w:r>
    </w:p>
    <w:p w14:paraId="11164E50" w14:textId="75145A38" w:rsidR="00687D5C" w:rsidRPr="00520D8B" w:rsidRDefault="00000000" w:rsidP="00644687">
      <w:pPr>
        <w:pStyle w:val="ListParagraph"/>
        <w:numPr>
          <w:ilvl w:val="1"/>
          <w:numId w:val="50"/>
        </w:numPr>
        <w:adjustRightInd w:val="0"/>
        <w:snapToGrid w:val="0"/>
        <w:ind w:right="-380"/>
        <w:contextualSpacing w:val="0"/>
        <w:rPr>
          <w:sz w:val="18"/>
          <w:szCs w:val="18"/>
        </w:rPr>
      </w:pPr>
      <w:r w:rsidRPr="00520D8B">
        <w:rPr>
          <w:sz w:val="18"/>
          <w:szCs w:val="18"/>
        </w:rPr>
        <w:t>Chaperone expenses will be estimated in advance and families of unaccompanied swimmers must submit their payment prior to travel.</w:t>
      </w:r>
    </w:p>
    <w:p w14:paraId="1FC70019" w14:textId="77777777" w:rsidR="00687D5C" w:rsidRPr="00520D8B" w:rsidRDefault="00000000" w:rsidP="00644687">
      <w:pPr>
        <w:adjustRightInd w:val="0"/>
        <w:snapToGrid w:val="0"/>
        <w:ind w:right="-380"/>
        <w:rPr>
          <w:sz w:val="18"/>
          <w:szCs w:val="18"/>
        </w:rPr>
      </w:pPr>
      <w:r w:rsidRPr="003E653E">
        <w:rPr>
          <w:b/>
          <w:bCs/>
          <w:sz w:val="18"/>
          <w:szCs w:val="18"/>
          <w:u w:val="single"/>
        </w:rPr>
        <w:t>Note</w:t>
      </w:r>
      <w:r w:rsidRPr="00520D8B">
        <w:rPr>
          <w:sz w:val="18"/>
          <w:szCs w:val="18"/>
        </w:rPr>
        <w:t xml:space="preserve">: When a fee per swimmer is applied the fee for the chaperone’s swimmer(s), if applicable, should not exceed the cost of the family traveling on their own, not as chaperones. </w:t>
      </w:r>
    </w:p>
    <w:p w14:paraId="305B78EE" w14:textId="739E3092" w:rsidR="00687D5C" w:rsidRPr="00520D8B" w:rsidRDefault="00000000" w:rsidP="00644687">
      <w:pPr>
        <w:pStyle w:val="ListParagraph"/>
        <w:numPr>
          <w:ilvl w:val="1"/>
          <w:numId w:val="50"/>
        </w:numPr>
        <w:adjustRightInd w:val="0"/>
        <w:snapToGrid w:val="0"/>
        <w:ind w:right="-380"/>
        <w:contextualSpacing w:val="0"/>
        <w:rPr>
          <w:sz w:val="18"/>
          <w:szCs w:val="18"/>
        </w:rPr>
      </w:pPr>
      <w:r w:rsidRPr="00520D8B">
        <w:rPr>
          <w:sz w:val="18"/>
          <w:szCs w:val="18"/>
        </w:rPr>
        <w:t xml:space="preserve">Criminal record check and Vulnerable sector check fees </w:t>
      </w:r>
    </w:p>
    <w:p w14:paraId="32473ADC" w14:textId="0206B23E" w:rsidR="00687D5C" w:rsidRDefault="00000000" w:rsidP="00644687">
      <w:pPr>
        <w:adjustRightInd w:val="0"/>
        <w:snapToGrid w:val="0"/>
        <w:ind w:right="-380"/>
        <w:rPr>
          <w:sz w:val="18"/>
          <w:szCs w:val="18"/>
        </w:rPr>
      </w:pPr>
      <w:r>
        <w:rPr>
          <w:b/>
          <w:sz w:val="18"/>
          <w:szCs w:val="18"/>
        </w:rPr>
        <w:t>Commitment</w:t>
      </w:r>
      <w:r>
        <w:rPr>
          <w:sz w:val="18"/>
          <w:szCs w:val="18"/>
        </w:rPr>
        <w:t xml:space="preserve"> – Parent/Guardians who indicate to the Team Manager that their</w:t>
      </w:r>
      <w:r w:rsidR="000E58A6">
        <w:rPr>
          <w:sz w:val="18"/>
          <w:szCs w:val="18"/>
        </w:rPr>
        <w:t xml:space="preserve"> </w:t>
      </w:r>
      <w:r>
        <w:rPr>
          <w:sz w:val="18"/>
          <w:szCs w:val="18"/>
        </w:rPr>
        <w:t xml:space="preserve">swimmer(s) requires a chaperone are considered committed to pay a portion of the chaperone costs as of the scheduled deposit dates and/or meet entry scratch date, whichever is earliest, for the specific competition. This expense remains in effect </w:t>
      </w:r>
      <w:r w:rsidR="00644687">
        <w:rPr>
          <w:sz w:val="18"/>
          <w:szCs w:val="18"/>
        </w:rPr>
        <w:t>whether</w:t>
      </w:r>
      <w:r>
        <w:rPr>
          <w:sz w:val="18"/>
          <w:szCs w:val="18"/>
        </w:rPr>
        <w:t xml:space="preserve"> the swimmer attends the meet or makes subsequent arrangements to have their swimmer accompanied by another family. </w:t>
      </w:r>
    </w:p>
    <w:p w14:paraId="71A9D1A0" w14:textId="1E597FD3" w:rsidR="00687D5C" w:rsidRPr="00520D8B" w:rsidRDefault="00000000" w:rsidP="00644687">
      <w:pPr>
        <w:pStyle w:val="ListParagraph"/>
        <w:numPr>
          <w:ilvl w:val="1"/>
          <w:numId w:val="50"/>
        </w:numPr>
        <w:adjustRightInd w:val="0"/>
        <w:snapToGrid w:val="0"/>
        <w:ind w:right="-380"/>
        <w:contextualSpacing w:val="0"/>
        <w:rPr>
          <w:sz w:val="18"/>
          <w:szCs w:val="18"/>
        </w:rPr>
      </w:pPr>
      <w:r w:rsidRPr="00520D8B">
        <w:rPr>
          <w:sz w:val="18"/>
          <w:szCs w:val="18"/>
        </w:rPr>
        <w:t xml:space="preserve">Chaperone Reimbursement: the chaperone will be required to submit receipts to the club treasurer within one week of the completion of the meet. The treasurer will reimburse the chaperone directly according to the schedule above. </w:t>
      </w:r>
    </w:p>
    <w:p w14:paraId="1ADBE0D0" w14:textId="483DF552" w:rsidR="00687D5C" w:rsidRPr="00520D8B" w:rsidRDefault="00000000" w:rsidP="00644687">
      <w:pPr>
        <w:pStyle w:val="ListParagraph"/>
        <w:numPr>
          <w:ilvl w:val="0"/>
          <w:numId w:val="53"/>
        </w:numPr>
        <w:adjustRightInd w:val="0"/>
        <w:snapToGrid w:val="0"/>
        <w:ind w:right="-380"/>
        <w:contextualSpacing w:val="0"/>
        <w:rPr>
          <w:sz w:val="18"/>
          <w:szCs w:val="18"/>
        </w:rPr>
      </w:pPr>
      <w:r w:rsidRPr="00520D8B">
        <w:rPr>
          <w:sz w:val="18"/>
          <w:szCs w:val="18"/>
        </w:rPr>
        <w:t xml:space="preserve">Waivers - All swimmers travelling without their parents must provide a signed Travel Release Form to the supervising family or DCSC chaperone (Appendix D) </w:t>
      </w:r>
    </w:p>
    <w:p w14:paraId="004C3E71" w14:textId="71E03E6D" w:rsidR="00687D5C" w:rsidRPr="00520D8B" w:rsidRDefault="00000000" w:rsidP="00644687">
      <w:pPr>
        <w:pStyle w:val="ListParagraph"/>
        <w:numPr>
          <w:ilvl w:val="0"/>
          <w:numId w:val="53"/>
        </w:numPr>
        <w:adjustRightInd w:val="0"/>
        <w:snapToGrid w:val="0"/>
        <w:ind w:right="-380"/>
        <w:contextualSpacing w:val="0"/>
        <w:rPr>
          <w:sz w:val="18"/>
          <w:szCs w:val="18"/>
        </w:rPr>
      </w:pPr>
      <w:r w:rsidRPr="00520D8B">
        <w:rPr>
          <w:sz w:val="18"/>
          <w:szCs w:val="18"/>
        </w:rPr>
        <w:t xml:space="preserve">Requirement for Chaperones – for travel to competition </w:t>
      </w:r>
    </w:p>
    <w:p w14:paraId="08043558" w14:textId="6A8C6FCA" w:rsidR="00687D5C" w:rsidRPr="00520D8B" w:rsidRDefault="00000000" w:rsidP="00644687">
      <w:pPr>
        <w:pStyle w:val="ListParagraph"/>
        <w:numPr>
          <w:ilvl w:val="2"/>
          <w:numId w:val="53"/>
        </w:numPr>
        <w:adjustRightInd w:val="0"/>
        <w:snapToGrid w:val="0"/>
        <w:ind w:right="-380"/>
        <w:contextualSpacing w:val="0"/>
        <w:rPr>
          <w:sz w:val="18"/>
          <w:szCs w:val="18"/>
        </w:rPr>
      </w:pPr>
      <w:r w:rsidRPr="00520D8B">
        <w:rPr>
          <w:sz w:val="18"/>
          <w:szCs w:val="18"/>
        </w:rPr>
        <w:t>Swimmers 12 years and younger must be accompanied by a parent/</w:t>
      </w:r>
      <w:r w:rsidR="003F1C84" w:rsidRPr="00520D8B">
        <w:rPr>
          <w:sz w:val="18"/>
          <w:szCs w:val="18"/>
        </w:rPr>
        <w:t>guardian.</w:t>
      </w:r>
    </w:p>
    <w:p w14:paraId="247F1E9B" w14:textId="3AA1336A" w:rsidR="00687D5C" w:rsidRPr="00520D8B" w:rsidRDefault="00000000" w:rsidP="00644687">
      <w:pPr>
        <w:pStyle w:val="ListParagraph"/>
        <w:numPr>
          <w:ilvl w:val="2"/>
          <w:numId w:val="53"/>
        </w:numPr>
        <w:adjustRightInd w:val="0"/>
        <w:snapToGrid w:val="0"/>
        <w:ind w:right="-380"/>
        <w:contextualSpacing w:val="0"/>
        <w:rPr>
          <w:sz w:val="18"/>
          <w:szCs w:val="18"/>
        </w:rPr>
      </w:pPr>
      <w:r w:rsidRPr="00520D8B">
        <w:rPr>
          <w:sz w:val="18"/>
          <w:szCs w:val="18"/>
        </w:rPr>
        <w:t xml:space="preserve">Swimmers 13 and over may travel unaccompanied by a parent/guardian but must have a designated </w:t>
      </w:r>
      <w:r w:rsidR="003F1C84" w:rsidRPr="00520D8B">
        <w:rPr>
          <w:sz w:val="18"/>
          <w:szCs w:val="18"/>
        </w:rPr>
        <w:t>chaperone.</w:t>
      </w:r>
      <w:r w:rsidRPr="00520D8B">
        <w:rPr>
          <w:sz w:val="18"/>
          <w:szCs w:val="18"/>
        </w:rPr>
        <w:t xml:space="preserve"> </w:t>
      </w:r>
    </w:p>
    <w:p w14:paraId="3BC5D38D" w14:textId="4475802A" w:rsidR="00687D5C" w:rsidRPr="00520D8B" w:rsidRDefault="00000000" w:rsidP="00644687">
      <w:pPr>
        <w:pStyle w:val="ListParagraph"/>
        <w:numPr>
          <w:ilvl w:val="2"/>
          <w:numId w:val="53"/>
        </w:numPr>
        <w:adjustRightInd w:val="0"/>
        <w:snapToGrid w:val="0"/>
        <w:ind w:right="-380"/>
        <w:contextualSpacing w:val="0"/>
        <w:rPr>
          <w:sz w:val="18"/>
          <w:szCs w:val="18"/>
        </w:rPr>
      </w:pPr>
      <w:r w:rsidRPr="00520D8B">
        <w:rPr>
          <w:sz w:val="18"/>
          <w:szCs w:val="18"/>
        </w:rPr>
        <w:t xml:space="preserve">Athletes 15 and older travelling to SNC designated competitions may, at the Head Coach’s discretion, travel unaccompanied, and may travel without a designated chaperone providing the parent/guardian has signed a Travel Release Form (Appendix D) </w:t>
      </w:r>
    </w:p>
    <w:p w14:paraId="2F519C1B" w14:textId="2876EC68" w:rsidR="00687D5C" w:rsidRPr="00520D8B" w:rsidRDefault="00000000" w:rsidP="00644687">
      <w:pPr>
        <w:pStyle w:val="ListParagraph"/>
        <w:numPr>
          <w:ilvl w:val="0"/>
          <w:numId w:val="53"/>
        </w:numPr>
        <w:adjustRightInd w:val="0"/>
        <w:snapToGrid w:val="0"/>
        <w:ind w:right="-380"/>
        <w:contextualSpacing w:val="0"/>
        <w:rPr>
          <w:sz w:val="18"/>
          <w:szCs w:val="18"/>
        </w:rPr>
      </w:pPr>
      <w:r w:rsidRPr="00520D8B">
        <w:rPr>
          <w:sz w:val="18"/>
          <w:szCs w:val="18"/>
        </w:rPr>
        <w:t xml:space="preserve">Swimmer groups up to 10 in number require one chaperone; 11 - 20 require 2 chaperones; 21 or more require 3 chaperones. Larger groups will be assessed by the Executive in consultation with the Head Coach for the chaperone needs. </w:t>
      </w:r>
    </w:p>
    <w:p w14:paraId="68DE8BBA" w14:textId="74D8EE9A" w:rsidR="00687D5C" w:rsidRPr="00520D8B" w:rsidRDefault="00000000" w:rsidP="00644687">
      <w:pPr>
        <w:pStyle w:val="ListParagraph"/>
        <w:numPr>
          <w:ilvl w:val="0"/>
          <w:numId w:val="53"/>
        </w:numPr>
        <w:adjustRightInd w:val="0"/>
        <w:snapToGrid w:val="0"/>
        <w:ind w:right="-380"/>
        <w:contextualSpacing w:val="0"/>
        <w:rPr>
          <w:sz w:val="18"/>
          <w:szCs w:val="18"/>
        </w:rPr>
      </w:pPr>
      <w:r w:rsidRPr="00520D8B">
        <w:rPr>
          <w:sz w:val="18"/>
          <w:szCs w:val="18"/>
        </w:rPr>
        <w:t xml:space="preserve">A coach may not travel alone with athletes without a team chaperone except if shared duties are arranged with a coach from another team. </w:t>
      </w:r>
    </w:p>
    <w:p w14:paraId="5F3BC8D9" w14:textId="69C0FBA4" w:rsidR="00687D5C" w:rsidRPr="003E653E" w:rsidRDefault="00000000" w:rsidP="003E653E">
      <w:pPr>
        <w:pStyle w:val="ListParagraph"/>
        <w:numPr>
          <w:ilvl w:val="0"/>
          <w:numId w:val="82"/>
        </w:numPr>
        <w:adjustRightInd w:val="0"/>
        <w:snapToGrid w:val="0"/>
        <w:ind w:right="-380"/>
        <w:rPr>
          <w:sz w:val="18"/>
          <w:szCs w:val="18"/>
        </w:rPr>
      </w:pPr>
      <w:r w:rsidRPr="003E653E">
        <w:rPr>
          <w:rFonts w:ascii="Arial Unicode MS" w:eastAsia="Arial Unicode MS" w:hAnsi="Arial Unicode MS" w:cs="Arial Unicode MS"/>
          <w:sz w:val="18"/>
          <w:szCs w:val="18"/>
        </w:rPr>
        <w:t xml:space="preserve">6.1.3. Group Travel - When group travel arrangements are made by DCSC, payment is due by swimmers in advance of the travel. </w:t>
      </w:r>
      <w:r w:rsidRPr="003E653E">
        <w:rPr>
          <w:sz w:val="18"/>
          <w:szCs w:val="18"/>
        </w:rPr>
        <w:t xml:space="preserve"> </w:t>
      </w:r>
    </w:p>
    <w:p w14:paraId="139503D4" w14:textId="4F104B83" w:rsidR="00687D5C" w:rsidRPr="003E653E" w:rsidRDefault="00000000" w:rsidP="003E653E">
      <w:pPr>
        <w:pStyle w:val="ListParagraph"/>
        <w:numPr>
          <w:ilvl w:val="0"/>
          <w:numId w:val="82"/>
        </w:numPr>
        <w:adjustRightInd w:val="0"/>
        <w:snapToGrid w:val="0"/>
        <w:ind w:right="-380"/>
        <w:rPr>
          <w:sz w:val="18"/>
          <w:szCs w:val="18"/>
        </w:rPr>
      </w:pPr>
      <w:r w:rsidRPr="003E653E">
        <w:rPr>
          <w:rFonts w:ascii="Arial Unicode MS" w:eastAsia="Arial Unicode MS" w:hAnsi="Arial Unicode MS" w:cs="Arial Unicode MS"/>
          <w:sz w:val="18"/>
          <w:szCs w:val="18"/>
        </w:rPr>
        <w:t>6.1.4. National Level Competition – It is generally expected that swimmers will stay together as a team at all national level competitions that involve travel, regardless of whether parent/guardian (other than the chaperone) travel to the meet, or whether the swimmer has friends or family in the location of the competition.</w:t>
      </w:r>
    </w:p>
    <w:p w14:paraId="56C08B12" w14:textId="5F948B86" w:rsidR="00687D5C" w:rsidRPr="00520D8B" w:rsidRDefault="00000000" w:rsidP="003E653E">
      <w:pPr>
        <w:pStyle w:val="ListParagraph"/>
        <w:numPr>
          <w:ilvl w:val="1"/>
          <w:numId w:val="82"/>
        </w:numPr>
        <w:adjustRightInd w:val="0"/>
        <w:snapToGrid w:val="0"/>
        <w:ind w:right="-380"/>
        <w:contextualSpacing w:val="0"/>
        <w:rPr>
          <w:sz w:val="18"/>
          <w:szCs w:val="18"/>
        </w:rPr>
      </w:pPr>
      <w:r w:rsidRPr="00520D8B">
        <w:rPr>
          <w:sz w:val="18"/>
          <w:szCs w:val="18"/>
        </w:rPr>
        <w:t xml:space="preserve">Only swimmers staying with the team will be able to take advantage of any financial support that may be designated for the </w:t>
      </w:r>
      <w:r w:rsidR="003F1C84" w:rsidRPr="00520D8B">
        <w:rPr>
          <w:sz w:val="18"/>
          <w:szCs w:val="18"/>
        </w:rPr>
        <w:t>competition.</w:t>
      </w:r>
      <w:r w:rsidRPr="00520D8B">
        <w:rPr>
          <w:sz w:val="18"/>
          <w:szCs w:val="18"/>
        </w:rPr>
        <w:t xml:space="preserve"> </w:t>
      </w:r>
    </w:p>
    <w:p w14:paraId="37BCD541" w14:textId="778B1687" w:rsidR="00687D5C" w:rsidRPr="00520D8B" w:rsidRDefault="00000000" w:rsidP="003E653E">
      <w:pPr>
        <w:pStyle w:val="ListParagraph"/>
        <w:numPr>
          <w:ilvl w:val="1"/>
          <w:numId w:val="82"/>
        </w:numPr>
        <w:adjustRightInd w:val="0"/>
        <w:snapToGrid w:val="0"/>
        <w:ind w:right="-380"/>
        <w:contextualSpacing w:val="0"/>
        <w:rPr>
          <w:sz w:val="18"/>
          <w:szCs w:val="18"/>
        </w:rPr>
      </w:pPr>
      <w:r w:rsidRPr="00520D8B">
        <w:rPr>
          <w:sz w:val="18"/>
          <w:szCs w:val="18"/>
        </w:rPr>
        <w:t xml:space="preserve">Swimmers staying outside the team shall be responsible for maintaining contact with the coach, and/or designated chaperone regarding training and competitions sessions, team meetings and other events. The schedule of the team shall not be organized around any individual swimmer’s ability to get to or from various activities.  </w:t>
      </w:r>
    </w:p>
    <w:p w14:paraId="624DFD19" w14:textId="75E9462D" w:rsidR="00687D5C" w:rsidRPr="00257FA7" w:rsidRDefault="00000000" w:rsidP="00644687">
      <w:pPr>
        <w:pStyle w:val="ListParagraph"/>
        <w:numPr>
          <w:ilvl w:val="0"/>
          <w:numId w:val="57"/>
        </w:numPr>
        <w:adjustRightInd w:val="0"/>
        <w:snapToGrid w:val="0"/>
        <w:ind w:right="-380"/>
        <w:contextualSpacing w:val="0"/>
        <w:rPr>
          <w:sz w:val="18"/>
          <w:szCs w:val="18"/>
        </w:rPr>
      </w:pPr>
      <w:r w:rsidRPr="00257FA7">
        <w:rPr>
          <w:rFonts w:ascii="Arial Unicode MS" w:eastAsia="Arial Unicode MS" w:hAnsi="Arial Unicode MS" w:cs="Arial Unicode MS"/>
          <w:sz w:val="18"/>
          <w:szCs w:val="18"/>
        </w:rPr>
        <w:t xml:space="preserve">6.1.5. Coach Driving Travel </w:t>
      </w:r>
    </w:p>
    <w:p w14:paraId="64F383CB" w14:textId="6BF919AE" w:rsidR="00687D5C" w:rsidRPr="00257FA7" w:rsidRDefault="00000000" w:rsidP="00644687">
      <w:pPr>
        <w:pStyle w:val="ListParagraph"/>
        <w:numPr>
          <w:ilvl w:val="0"/>
          <w:numId w:val="58"/>
        </w:numPr>
        <w:adjustRightInd w:val="0"/>
        <w:snapToGrid w:val="0"/>
        <w:ind w:right="-380"/>
        <w:contextualSpacing w:val="0"/>
        <w:rPr>
          <w:sz w:val="18"/>
          <w:szCs w:val="18"/>
        </w:rPr>
      </w:pPr>
      <w:r w:rsidRPr="00257FA7">
        <w:rPr>
          <w:sz w:val="18"/>
          <w:szCs w:val="18"/>
        </w:rPr>
        <w:t xml:space="preserve">For coach operating vehicle </w:t>
      </w:r>
    </w:p>
    <w:p w14:paraId="6D13E92C" w14:textId="25A5E39C" w:rsidR="00687D5C" w:rsidRPr="00257FA7" w:rsidRDefault="00000000" w:rsidP="00644687">
      <w:pPr>
        <w:pStyle w:val="ListParagraph"/>
        <w:numPr>
          <w:ilvl w:val="0"/>
          <w:numId w:val="58"/>
        </w:numPr>
        <w:adjustRightInd w:val="0"/>
        <w:snapToGrid w:val="0"/>
        <w:ind w:right="-380"/>
        <w:contextualSpacing w:val="0"/>
        <w:rPr>
          <w:sz w:val="18"/>
          <w:szCs w:val="18"/>
        </w:rPr>
      </w:pPr>
      <w:r w:rsidRPr="00257FA7">
        <w:rPr>
          <w:sz w:val="18"/>
          <w:szCs w:val="18"/>
        </w:rPr>
        <w:lastRenderedPageBreak/>
        <w:t xml:space="preserve">Journey of 650 km or less – one day travel </w:t>
      </w:r>
    </w:p>
    <w:p w14:paraId="2FE52270" w14:textId="59A1F778" w:rsidR="00687D5C" w:rsidRPr="00257FA7" w:rsidRDefault="00000000" w:rsidP="00644687">
      <w:pPr>
        <w:pStyle w:val="ListParagraph"/>
        <w:numPr>
          <w:ilvl w:val="0"/>
          <w:numId w:val="59"/>
        </w:numPr>
        <w:adjustRightInd w:val="0"/>
        <w:snapToGrid w:val="0"/>
        <w:ind w:right="-380"/>
        <w:contextualSpacing w:val="0"/>
        <w:rPr>
          <w:sz w:val="18"/>
          <w:szCs w:val="18"/>
        </w:rPr>
      </w:pPr>
      <w:r w:rsidRPr="00257FA7">
        <w:rPr>
          <w:sz w:val="18"/>
          <w:szCs w:val="18"/>
        </w:rPr>
        <w:t xml:space="preserve">Journey greater than 650km – one day travel for each 500km </w:t>
      </w:r>
    </w:p>
    <w:p w14:paraId="0466FA6F" w14:textId="250E022D" w:rsidR="00687D5C" w:rsidRPr="00257FA7" w:rsidRDefault="00000000" w:rsidP="00644687">
      <w:pPr>
        <w:pStyle w:val="ListParagraph"/>
        <w:numPr>
          <w:ilvl w:val="0"/>
          <w:numId w:val="59"/>
        </w:numPr>
        <w:adjustRightInd w:val="0"/>
        <w:snapToGrid w:val="0"/>
        <w:ind w:right="-380"/>
        <w:contextualSpacing w:val="0"/>
        <w:rPr>
          <w:sz w:val="18"/>
          <w:szCs w:val="18"/>
        </w:rPr>
      </w:pPr>
      <w:r w:rsidRPr="00257FA7">
        <w:rPr>
          <w:sz w:val="18"/>
          <w:szCs w:val="18"/>
        </w:rPr>
        <w:t xml:space="preserve">Journey on the final day of competition – discretion to add one day of travel for 400km or </w:t>
      </w:r>
      <w:r w:rsidR="003F1C84" w:rsidRPr="00257FA7">
        <w:rPr>
          <w:sz w:val="18"/>
          <w:szCs w:val="18"/>
        </w:rPr>
        <w:t>more.</w:t>
      </w:r>
      <w:r w:rsidRPr="00257FA7">
        <w:rPr>
          <w:sz w:val="18"/>
          <w:szCs w:val="18"/>
        </w:rPr>
        <w:t xml:space="preserve"> </w:t>
      </w:r>
    </w:p>
    <w:p w14:paraId="4F25E8EE" w14:textId="2368B535" w:rsidR="00687D5C" w:rsidRPr="00257FA7" w:rsidRDefault="00000000" w:rsidP="00644687">
      <w:pPr>
        <w:pStyle w:val="ListParagraph"/>
        <w:numPr>
          <w:ilvl w:val="0"/>
          <w:numId w:val="59"/>
        </w:numPr>
        <w:adjustRightInd w:val="0"/>
        <w:snapToGrid w:val="0"/>
        <w:ind w:right="-380"/>
        <w:contextualSpacing w:val="0"/>
        <w:rPr>
          <w:sz w:val="18"/>
          <w:szCs w:val="18"/>
        </w:rPr>
      </w:pPr>
      <w:r w:rsidRPr="00257FA7">
        <w:rPr>
          <w:sz w:val="18"/>
          <w:szCs w:val="18"/>
        </w:rPr>
        <w:t xml:space="preserve">The coach is not expected or advised to transport swimmers. Exceptions are to be reviewed and approved by the Head Coach and President. Exceptions may include but are not limited to SNC designated meets, training camps and team travel meets.  </w:t>
      </w:r>
    </w:p>
    <w:p w14:paraId="739BAEFD" w14:textId="77777777" w:rsidR="00257FA7" w:rsidRPr="00257FA7" w:rsidRDefault="00000000" w:rsidP="00644687">
      <w:pPr>
        <w:pStyle w:val="ListParagraph"/>
        <w:numPr>
          <w:ilvl w:val="0"/>
          <w:numId w:val="57"/>
        </w:numPr>
        <w:adjustRightInd w:val="0"/>
        <w:snapToGrid w:val="0"/>
        <w:ind w:right="-380"/>
        <w:contextualSpacing w:val="0"/>
        <w:rPr>
          <w:sz w:val="18"/>
          <w:szCs w:val="18"/>
        </w:rPr>
      </w:pPr>
      <w:r w:rsidRPr="00257FA7">
        <w:rPr>
          <w:rFonts w:ascii="Arial Unicode MS" w:eastAsia="Arial Unicode MS" w:hAnsi="Arial Unicode MS" w:cs="Arial Unicode MS"/>
          <w:sz w:val="18"/>
          <w:szCs w:val="18"/>
        </w:rPr>
        <w:t xml:space="preserve">6.1.6. Travel Protocol Emergencies </w:t>
      </w:r>
    </w:p>
    <w:p w14:paraId="6ACE1B73" w14:textId="30C43E6D" w:rsidR="00687D5C" w:rsidRPr="00257FA7" w:rsidRDefault="00000000" w:rsidP="00644687">
      <w:pPr>
        <w:pStyle w:val="ListParagraph"/>
        <w:numPr>
          <w:ilvl w:val="1"/>
          <w:numId w:val="57"/>
        </w:numPr>
        <w:adjustRightInd w:val="0"/>
        <w:snapToGrid w:val="0"/>
        <w:ind w:right="-380"/>
        <w:contextualSpacing w:val="0"/>
        <w:rPr>
          <w:sz w:val="18"/>
          <w:szCs w:val="18"/>
        </w:rPr>
      </w:pPr>
      <w:r w:rsidRPr="00257FA7">
        <w:rPr>
          <w:sz w:val="18"/>
          <w:szCs w:val="18"/>
        </w:rPr>
        <w:t xml:space="preserve">Pool – If an alarm requires an evacuation all staff and swimmers are to follow the instructions of the facility staff and meet at a pre-arranged meeting spot. </w:t>
      </w:r>
    </w:p>
    <w:p w14:paraId="7FFFFA7E" w14:textId="3C6D5BDF" w:rsidR="00687D5C" w:rsidRPr="00257FA7" w:rsidRDefault="00000000" w:rsidP="00644687">
      <w:pPr>
        <w:pStyle w:val="ListParagraph"/>
        <w:numPr>
          <w:ilvl w:val="1"/>
          <w:numId w:val="57"/>
        </w:numPr>
        <w:adjustRightInd w:val="0"/>
        <w:snapToGrid w:val="0"/>
        <w:ind w:right="-380"/>
        <w:contextualSpacing w:val="0"/>
        <w:rPr>
          <w:sz w:val="18"/>
          <w:szCs w:val="18"/>
        </w:rPr>
      </w:pPr>
      <w:r w:rsidRPr="00257FA7">
        <w:rPr>
          <w:sz w:val="18"/>
          <w:szCs w:val="18"/>
        </w:rPr>
        <w:t xml:space="preserve">Hotel – If an alarm sounds all staff and unaccompanied swimmers are to leave the premises and meet at a pre-arranged meeting spot. </w:t>
      </w:r>
    </w:p>
    <w:p w14:paraId="1A39AD62" w14:textId="2F04A9D0" w:rsidR="00687D5C" w:rsidRPr="00520D8B" w:rsidRDefault="00000000" w:rsidP="00644687">
      <w:pPr>
        <w:pStyle w:val="ListParagraph"/>
        <w:numPr>
          <w:ilvl w:val="0"/>
          <w:numId w:val="60"/>
        </w:numPr>
        <w:adjustRightInd w:val="0"/>
        <w:snapToGrid w:val="0"/>
        <w:ind w:right="-380"/>
        <w:contextualSpacing w:val="0"/>
        <w:rPr>
          <w:sz w:val="18"/>
          <w:szCs w:val="18"/>
        </w:rPr>
      </w:pPr>
      <w:r w:rsidRPr="00520D8B">
        <w:rPr>
          <w:sz w:val="18"/>
          <w:szCs w:val="18"/>
        </w:rPr>
        <w:t xml:space="preserve">coaches and chaperones will ensure each unaccompanied swimmer has evacuated their room and left the </w:t>
      </w:r>
      <w:r w:rsidR="003F1C84" w:rsidRPr="00520D8B">
        <w:rPr>
          <w:sz w:val="18"/>
          <w:szCs w:val="18"/>
        </w:rPr>
        <w:t>building.</w:t>
      </w:r>
      <w:r w:rsidRPr="00520D8B">
        <w:rPr>
          <w:sz w:val="18"/>
          <w:szCs w:val="18"/>
        </w:rPr>
        <w:t xml:space="preserve"> </w:t>
      </w:r>
    </w:p>
    <w:p w14:paraId="31BD5AF3" w14:textId="69B4BFEE" w:rsidR="00687D5C" w:rsidRPr="00520D8B" w:rsidRDefault="00000000" w:rsidP="00644687">
      <w:pPr>
        <w:pStyle w:val="ListParagraph"/>
        <w:numPr>
          <w:ilvl w:val="1"/>
          <w:numId w:val="60"/>
        </w:numPr>
        <w:adjustRightInd w:val="0"/>
        <w:snapToGrid w:val="0"/>
        <w:ind w:right="-380"/>
        <w:contextualSpacing w:val="0"/>
        <w:rPr>
          <w:sz w:val="18"/>
          <w:szCs w:val="18"/>
        </w:rPr>
      </w:pPr>
      <w:r w:rsidRPr="00520D8B">
        <w:rPr>
          <w:sz w:val="18"/>
          <w:szCs w:val="18"/>
        </w:rPr>
        <w:t xml:space="preserve">Head Coach and Chaperone(s) will take attendance at the meeting </w:t>
      </w:r>
      <w:r w:rsidR="003F1C84" w:rsidRPr="00520D8B">
        <w:rPr>
          <w:sz w:val="18"/>
          <w:szCs w:val="18"/>
        </w:rPr>
        <w:t>spot.</w:t>
      </w:r>
    </w:p>
    <w:p w14:paraId="4856E7A8" w14:textId="6FF2CB85" w:rsidR="00687D5C" w:rsidRPr="00257FA7" w:rsidRDefault="00000000" w:rsidP="00644687">
      <w:pPr>
        <w:pStyle w:val="ListParagraph"/>
        <w:numPr>
          <w:ilvl w:val="0"/>
          <w:numId w:val="56"/>
        </w:numPr>
        <w:adjustRightInd w:val="0"/>
        <w:snapToGrid w:val="0"/>
        <w:ind w:right="-380"/>
        <w:contextualSpacing w:val="0"/>
        <w:rPr>
          <w:sz w:val="18"/>
          <w:szCs w:val="18"/>
        </w:rPr>
      </w:pPr>
      <w:r w:rsidRPr="00257FA7">
        <w:rPr>
          <w:sz w:val="18"/>
          <w:szCs w:val="18"/>
        </w:rPr>
        <w:t>Emergencies – from cancelled flights (or similar) to natural disasters impacting participation at, during or leaving a competition - the Head Coach (or designate) in consultation with the Lead Chaperone (or Executive representative) shall determine the course of action based on an assessment of the circumstances at hand.</w:t>
      </w:r>
    </w:p>
    <w:p w14:paraId="4901E788" w14:textId="77777777" w:rsidR="00687D5C" w:rsidRDefault="00000000" w:rsidP="00644687">
      <w:pPr>
        <w:adjustRightInd w:val="0"/>
        <w:snapToGrid w:val="0"/>
        <w:spacing w:before="360" w:after="100"/>
        <w:ind w:right="-380"/>
        <w:rPr>
          <w:b/>
          <w:sz w:val="36"/>
          <w:szCs w:val="36"/>
        </w:rPr>
      </w:pPr>
      <w:r>
        <w:rPr>
          <w:b/>
          <w:sz w:val="36"/>
          <w:szCs w:val="36"/>
        </w:rPr>
        <w:t xml:space="preserve">7. Coaching Employment Guidelines </w:t>
      </w:r>
    </w:p>
    <w:p w14:paraId="7E62F753" w14:textId="40AE5E52" w:rsidR="00257FA7" w:rsidRDefault="00000000" w:rsidP="00644687">
      <w:pPr>
        <w:adjustRightInd w:val="0"/>
        <w:snapToGrid w:val="0"/>
        <w:ind w:right="-380"/>
        <w:rPr>
          <w:sz w:val="18"/>
          <w:szCs w:val="18"/>
        </w:rPr>
      </w:pPr>
      <w:r w:rsidRPr="00257FA7">
        <w:rPr>
          <w:b/>
          <w:bCs/>
          <w:sz w:val="18"/>
          <w:szCs w:val="18"/>
        </w:rPr>
        <w:t>7.1. Head Coach</w:t>
      </w:r>
      <w:r>
        <w:rPr>
          <w:sz w:val="18"/>
          <w:szCs w:val="18"/>
        </w:rPr>
        <w:t xml:space="preserve"> - The Terms and Conditions and Compensation are set down in the Coach’s Contract. In the absence of an Automatic Renewal’ clause, new Terms and Conditions and Compensation are to be determined by the Board of Directors for each subsequent contract in advance of the 19th of May or 90 days before the end of the existing agreement.</w:t>
      </w:r>
    </w:p>
    <w:p w14:paraId="7659030D" w14:textId="067CD779" w:rsidR="00687D5C" w:rsidRPr="00257FA7" w:rsidRDefault="00000000" w:rsidP="00644687">
      <w:pPr>
        <w:pStyle w:val="ListParagraph"/>
        <w:numPr>
          <w:ilvl w:val="0"/>
          <w:numId w:val="62"/>
        </w:numPr>
        <w:adjustRightInd w:val="0"/>
        <w:snapToGrid w:val="0"/>
        <w:ind w:right="-380"/>
        <w:contextualSpacing w:val="0"/>
        <w:rPr>
          <w:sz w:val="18"/>
          <w:szCs w:val="18"/>
        </w:rPr>
      </w:pPr>
      <w:r w:rsidRPr="00257FA7">
        <w:rPr>
          <w:sz w:val="18"/>
          <w:szCs w:val="18"/>
        </w:rPr>
        <w:t>7.1.1. The Head Coach shall recommend the compensation for the coaching staff for approval by the Board of Directors, in consideration of coaching education and experience and related training.</w:t>
      </w:r>
    </w:p>
    <w:p w14:paraId="5F40531B" w14:textId="58748FE7" w:rsidR="00687D5C" w:rsidRPr="00257FA7" w:rsidRDefault="00000000" w:rsidP="00644687">
      <w:pPr>
        <w:pStyle w:val="ListParagraph"/>
        <w:numPr>
          <w:ilvl w:val="0"/>
          <w:numId w:val="62"/>
        </w:numPr>
        <w:adjustRightInd w:val="0"/>
        <w:snapToGrid w:val="0"/>
        <w:ind w:right="-380"/>
        <w:contextualSpacing w:val="0"/>
        <w:rPr>
          <w:sz w:val="18"/>
          <w:szCs w:val="18"/>
        </w:rPr>
      </w:pPr>
      <w:r w:rsidRPr="00257FA7">
        <w:rPr>
          <w:rFonts w:ascii="Arial Unicode MS" w:eastAsia="Arial Unicode MS" w:hAnsi="Arial Unicode MS" w:cs="Arial Unicode MS"/>
          <w:sz w:val="18"/>
          <w:szCs w:val="18"/>
        </w:rPr>
        <w:t xml:space="preserve">7.1.2. A coach is considered `trained’ at a certain level of NCCP when they have completed each of the training courses. A coach is considered ‘certified’ when all course work has been completed and meets NCCP requirements. </w:t>
      </w:r>
    </w:p>
    <w:p w14:paraId="41C1157D" w14:textId="24235CF8" w:rsidR="00687D5C" w:rsidRPr="00257FA7" w:rsidRDefault="00000000" w:rsidP="00644687">
      <w:pPr>
        <w:pStyle w:val="ListParagraph"/>
        <w:numPr>
          <w:ilvl w:val="0"/>
          <w:numId w:val="62"/>
        </w:numPr>
        <w:adjustRightInd w:val="0"/>
        <w:snapToGrid w:val="0"/>
        <w:ind w:right="-380"/>
        <w:contextualSpacing w:val="0"/>
        <w:rPr>
          <w:sz w:val="18"/>
          <w:szCs w:val="18"/>
        </w:rPr>
      </w:pPr>
      <w:r w:rsidRPr="00257FA7">
        <w:rPr>
          <w:rFonts w:ascii="Arial Unicode MS" w:eastAsia="Arial Unicode MS" w:hAnsi="Arial Unicode MS" w:cs="Arial Unicode MS"/>
          <w:sz w:val="18"/>
          <w:szCs w:val="18"/>
        </w:rPr>
        <w:t xml:space="preserve">7.1.3. Coaching Benefits include the following: </w:t>
      </w:r>
    </w:p>
    <w:p w14:paraId="27623EB8" w14:textId="08E5F809" w:rsidR="00687D5C" w:rsidRPr="00257FA7" w:rsidRDefault="00000000" w:rsidP="00644687">
      <w:pPr>
        <w:pStyle w:val="ListParagraph"/>
        <w:numPr>
          <w:ilvl w:val="0"/>
          <w:numId w:val="56"/>
        </w:numPr>
        <w:adjustRightInd w:val="0"/>
        <w:snapToGrid w:val="0"/>
        <w:ind w:right="-380"/>
        <w:contextualSpacing w:val="0"/>
        <w:rPr>
          <w:sz w:val="18"/>
          <w:szCs w:val="18"/>
        </w:rPr>
      </w:pPr>
      <w:r w:rsidRPr="00257FA7">
        <w:rPr>
          <w:sz w:val="18"/>
          <w:szCs w:val="18"/>
        </w:rPr>
        <w:t xml:space="preserve">Head Coach - as per contract </w:t>
      </w:r>
    </w:p>
    <w:p w14:paraId="7F0CD84E" w14:textId="23BB3B7A" w:rsidR="00687D5C" w:rsidRPr="00257FA7" w:rsidRDefault="00000000" w:rsidP="00644687">
      <w:pPr>
        <w:pStyle w:val="ListParagraph"/>
        <w:numPr>
          <w:ilvl w:val="0"/>
          <w:numId w:val="63"/>
        </w:numPr>
        <w:adjustRightInd w:val="0"/>
        <w:snapToGrid w:val="0"/>
        <w:ind w:right="-380"/>
        <w:contextualSpacing w:val="0"/>
        <w:rPr>
          <w:sz w:val="18"/>
          <w:szCs w:val="18"/>
        </w:rPr>
      </w:pPr>
      <w:r w:rsidRPr="00257FA7">
        <w:rPr>
          <w:sz w:val="18"/>
          <w:szCs w:val="18"/>
        </w:rPr>
        <w:t xml:space="preserve">All Staff – uniform, as designated by the Head Coach </w:t>
      </w:r>
    </w:p>
    <w:p w14:paraId="2AD322C5" w14:textId="65292F23" w:rsidR="00687D5C" w:rsidRPr="00257FA7" w:rsidRDefault="00000000" w:rsidP="00644687">
      <w:pPr>
        <w:pStyle w:val="ListParagraph"/>
        <w:numPr>
          <w:ilvl w:val="0"/>
          <w:numId w:val="63"/>
        </w:numPr>
        <w:adjustRightInd w:val="0"/>
        <w:snapToGrid w:val="0"/>
        <w:ind w:right="-380"/>
        <w:contextualSpacing w:val="0"/>
        <w:rPr>
          <w:sz w:val="18"/>
          <w:szCs w:val="18"/>
        </w:rPr>
      </w:pPr>
      <w:r w:rsidRPr="00257FA7">
        <w:rPr>
          <w:sz w:val="18"/>
          <w:szCs w:val="18"/>
        </w:rPr>
        <w:t xml:space="preserve">All Staff – training &amp; professional development as designated by the Head Coach </w:t>
      </w:r>
    </w:p>
    <w:p w14:paraId="00E9B1EB" w14:textId="27D60034" w:rsidR="00687D5C" w:rsidRPr="00257FA7" w:rsidRDefault="00000000" w:rsidP="00644687">
      <w:pPr>
        <w:pStyle w:val="ListParagraph"/>
        <w:numPr>
          <w:ilvl w:val="0"/>
          <w:numId w:val="63"/>
        </w:numPr>
        <w:adjustRightInd w:val="0"/>
        <w:snapToGrid w:val="0"/>
        <w:ind w:right="-380"/>
        <w:contextualSpacing w:val="0"/>
        <w:rPr>
          <w:sz w:val="18"/>
          <w:szCs w:val="18"/>
        </w:rPr>
      </w:pPr>
      <w:r w:rsidRPr="00257FA7">
        <w:rPr>
          <w:sz w:val="18"/>
          <w:szCs w:val="18"/>
        </w:rPr>
        <w:t xml:space="preserve">All Staff – Membership in Canadian Swim Coaches Association and SNS Registration </w:t>
      </w:r>
    </w:p>
    <w:p w14:paraId="59197C53" w14:textId="77777777" w:rsidR="00257FA7" w:rsidRDefault="00000000" w:rsidP="00644687">
      <w:pPr>
        <w:pStyle w:val="ListParagraph"/>
        <w:numPr>
          <w:ilvl w:val="0"/>
          <w:numId w:val="63"/>
        </w:numPr>
        <w:adjustRightInd w:val="0"/>
        <w:snapToGrid w:val="0"/>
        <w:ind w:right="-380"/>
        <w:contextualSpacing w:val="0"/>
        <w:rPr>
          <w:sz w:val="18"/>
          <w:szCs w:val="18"/>
        </w:rPr>
      </w:pPr>
      <w:r w:rsidRPr="00257FA7">
        <w:rPr>
          <w:sz w:val="18"/>
          <w:szCs w:val="18"/>
        </w:rPr>
        <w:t xml:space="preserve">All Staff – reimbursement for Criminal Records Check and Vulnerable Sector check </w:t>
      </w:r>
    </w:p>
    <w:p w14:paraId="644F8A77" w14:textId="37D3F2E1" w:rsidR="00687D5C" w:rsidRPr="00257FA7" w:rsidRDefault="00000000" w:rsidP="00644687">
      <w:pPr>
        <w:adjustRightInd w:val="0"/>
        <w:snapToGrid w:val="0"/>
        <w:ind w:right="-380"/>
        <w:rPr>
          <w:sz w:val="18"/>
          <w:szCs w:val="18"/>
        </w:rPr>
      </w:pPr>
      <w:r w:rsidRPr="00257FA7">
        <w:rPr>
          <w:b/>
          <w:bCs/>
          <w:sz w:val="18"/>
          <w:szCs w:val="18"/>
          <w:u w:val="single"/>
        </w:rPr>
        <w:t>Note:</w:t>
      </w:r>
      <w:r w:rsidRPr="00257FA7">
        <w:rPr>
          <w:sz w:val="18"/>
          <w:szCs w:val="18"/>
        </w:rPr>
        <w:t xml:space="preserve"> all benefits will be reviewed annually based on the financial strength of DCSC.  </w:t>
      </w:r>
    </w:p>
    <w:p w14:paraId="5A7FD1DB" w14:textId="0332E6E7" w:rsidR="00687D5C" w:rsidRPr="00257FA7" w:rsidRDefault="00000000" w:rsidP="00644687">
      <w:pPr>
        <w:pStyle w:val="ListParagraph"/>
        <w:numPr>
          <w:ilvl w:val="0"/>
          <w:numId w:val="64"/>
        </w:numPr>
        <w:adjustRightInd w:val="0"/>
        <w:snapToGrid w:val="0"/>
        <w:ind w:right="-380"/>
        <w:contextualSpacing w:val="0"/>
        <w:rPr>
          <w:sz w:val="18"/>
          <w:szCs w:val="18"/>
        </w:rPr>
      </w:pPr>
      <w:r w:rsidRPr="00257FA7">
        <w:rPr>
          <w:rFonts w:ascii="Arial Unicode MS" w:eastAsia="Arial Unicode MS" w:hAnsi="Arial Unicode MS" w:cs="Arial Unicode MS"/>
          <w:sz w:val="18"/>
          <w:szCs w:val="18"/>
        </w:rPr>
        <w:t>7.1.4. All coaches 19 years and older shall provide DCSC with a Criminal Records Check and</w:t>
      </w:r>
      <w:r w:rsidR="000E58A6" w:rsidRPr="00257FA7">
        <w:rPr>
          <w:rFonts w:ascii="Arial Unicode MS" w:eastAsia="Arial Unicode MS" w:hAnsi="Arial Unicode MS" w:cs="Arial Unicode MS"/>
          <w:sz w:val="18"/>
          <w:szCs w:val="18"/>
        </w:rPr>
        <w:t xml:space="preserve"> </w:t>
      </w:r>
      <w:r w:rsidRPr="00257FA7">
        <w:rPr>
          <w:rFonts w:ascii="Arial Unicode MS" w:eastAsia="Arial Unicode MS" w:hAnsi="Arial Unicode MS" w:cs="Arial Unicode MS"/>
          <w:sz w:val="18"/>
          <w:szCs w:val="18"/>
        </w:rPr>
        <w:t xml:space="preserve">Vulnerable Sector Check in compliance with SNS and Coaches of Canada policy. </w:t>
      </w:r>
    </w:p>
    <w:p w14:paraId="74A29FD0" w14:textId="77777777" w:rsidR="00687D5C" w:rsidRDefault="00000000" w:rsidP="00644687">
      <w:pPr>
        <w:adjustRightInd w:val="0"/>
        <w:snapToGrid w:val="0"/>
        <w:ind w:right="-380"/>
        <w:rPr>
          <w:sz w:val="18"/>
          <w:szCs w:val="18"/>
        </w:rPr>
      </w:pPr>
      <w:r>
        <w:rPr>
          <w:sz w:val="18"/>
          <w:szCs w:val="18"/>
        </w:rPr>
        <w:t xml:space="preserve"> </w:t>
      </w:r>
    </w:p>
    <w:p w14:paraId="355A4AB7" w14:textId="518C73DD" w:rsidR="00687D5C" w:rsidRPr="00257FA7" w:rsidRDefault="00000000" w:rsidP="00644687">
      <w:pPr>
        <w:adjustRightInd w:val="0"/>
        <w:snapToGrid w:val="0"/>
        <w:ind w:right="-380"/>
        <w:rPr>
          <w:sz w:val="18"/>
          <w:szCs w:val="18"/>
        </w:rPr>
      </w:pPr>
      <w:r>
        <w:rPr>
          <w:sz w:val="18"/>
          <w:szCs w:val="18"/>
        </w:rPr>
        <w:t xml:space="preserve"> </w:t>
      </w:r>
      <w:r>
        <w:rPr>
          <w:b/>
          <w:sz w:val="36"/>
          <w:szCs w:val="36"/>
        </w:rPr>
        <w:t xml:space="preserve">8. Finance </w:t>
      </w:r>
    </w:p>
    <w:p w14:paraId="63F10E8B" w14:textId="77777777" w:rsidR="00687D5C" w:rsidRDefault="00000000" w:rsidP="00644687">
      <w:pPr>
        <w:adjustRightInd w:val="0"/>
        <w:snapToGrid w:val="0"/>
        <w:rPr>
          <w:sz w:val="18"/>
          <w:szCs w:val="18"/>
        </w:rPr>
      </w:pPr>
      <w:r>
        <w:rPr>
          <w:sz w:val="18"/>
          <w:szCs w:val="18"/>
        </w:rPr>
        <w:t xml:space="preserve"> </w:t>
      </w:r>
    </w:p>
    <w:p w14:paraId="31C7CFF3" w14:textId="009EB21A" w:rsidR="00687D5C" w:rsidRPr="00257FA7" w:rsidRDefault="00000000" w:rsidP="00644687">
      <w:pPr>
        <w:adjustRightInd w:val="0"/>
        <w:snapToGrid w:val="0"/>
        <w:ind w:right="-380"/>
        <w:rPr>
          <w:b/>
          <w:bCs/>
          <w:sz w:val="18"/>
          <w:szCs w:val="18"/>
        </w:rPr>
      </w:pPr>
      <w:r w:rsidRPr="00257FA7">
        <w:rPr>
          <w:b/>
          <w:bCs/>
          <w:sz w:val="18"/>
          <w:szCs w:val="18"/>
        </w:rPr>
        <w:t>8.</w:t>
      </w:r>
      <w:r w:rsidR="003F1C84" w:rsidRPr="00257FA7">
        <w:rPr>
          <w:b/>
          <w:bCs/>
          <w:sz w:val="18"/>
          <w:szCs w:val="18"/>
        </w:rPr>
        <w:t>1. Reporting</w:t>
      </w:r>
    </w:p>
    <w:p w14:paraId="4B6E0842" w14:textId="77777777" w:rsidR="00257FA7" w:rsidRPr="00257FA7" w:rsidRDefault="00000000" w:rsidP="00644687">
      <w:pPr>
        <w:pStyle w:val="ListParagraph"/>
        <w:numPr>
          <w:ilvl w:val="0"/>
          <w:numId w:val="65"/>
        </w:numPr>
        <w:adjustRightInd w:val="0"/>
        <w:snapToGrid w:val="0"/>
        <w:ind w:right="-380"/>
        <w:contextualSpacing w:val="0"/>
        <w:rPr>
          <w:sz w:val="18"/>
          <w:szCs w:val="18"/>
        </w:rPr>
      </w:pPr>
      <w:r w:rsidRPr="00257FA7">
        <w:rPr>
          <w:rFonts w:ascii="Arial Unicode MS" w:eastAsia="Arial Unicode MS" w:hAnsi="Arial Unicode MS" w:cs="Arial Unicode MS"/>
          <w:sz w:val="18"/>
          <w:szCs w:val="18"/>
        </w:rPr>
        <w:t xml:space="preserve">8.1.1. A Budget is to be prepared by the Treasurer on an annual basis for the upcoming year, September 1st to August 31st, and is to be presented at the May Director’s meeting for approval. The budget is to include details on coaching salaries, projection of membership/income and expenditures in all other categories with comparison projected year-end figures for the current year. </w:t>
      </w:r>
    </w:p>
    <w:p w14:paraId="3A8DD0B6" w14:textId="1DD9E68A" w:rsidR="00687D5C" w:rsidRPr="00257FA7" w:rsidRDefault="00000000" w:rsidP="00644687">
      <w:pPr>
        <w:pStyle w:val="ListParagraph"/>
        <w:numPr>
          <w:ilvl w:val="0"/>
          <w:numId w:val="65"/>
        </w:numPr>
        <w:adjustRightInd w:val="0"/>
        <w:snapToGrid w:val="0"/>
        <w:ind w:right="-380"/>
        <w:contextualSpacing w:val="0"/>
        <w:rPr>
          <w:sz w:val="18"/>
          <w:szCs w:val="18"/>
        </w:rPr>
      </w:pPr>
      <w:r w:rsidRPr="00257FA7">
        <w:rPr>
          <w:rFonts w:ascii="Arial Unicode MS" w:eastAsia="Arial Unicode MS" w:hAnsi="Arial Unicode MS" w:cs="Arial Unicode MS"/>
          <w:sz w:val="18"/>
          <w:szCs w:val="18"/>
        </w:rPr>
        <w:t xml:space="preserve">8.1.2. The annual budget is to be broken down on a monthly and year to date basis by the Treasurer with actual figures to be presented at each Director’s meeting. Monthly reports are to be completed by the Treasurer and reviewed by the Directors with any concerns regarding income or expenditures appropriately addressed and responsibility of action to be taken clearly defined. </w:t>
      </w:r>
    </w:p>
    <w:p w14:paraId="45DA631F" w14:textId="1841D8B0" w:rsidR="00687D5C" w:rsidRPr="00257FA7" w:rsidRDefault="00000000" w:rsidP="00644687">
      <w:pPr>
        <w:pStyle w:val="ListParagraph"/>
        <w:numPr>
          <w:ilvl w:val="0"/>
          <w:numId w:val="65"/>
        </w:numPr>
        <w:adjustRightInd w:val="0"/>
        <w:snapToGrid w:val="0"/>
        <w:ind w:right="-380"/>
        <w:contextualSpacing w:val="0"/>
        <w:rPr>
          <w:sz w:val="18"/>
          <w:szCs w:val="18"/>
        </w:rPr>
      </w:pPr>
      <w:r w:rsidRPr="00257FA7">
        <w:rPr>
          <w:rFonts w:ascii="Arial Unicode MS" w:eastAsia="Arial Unicode MS" w:hAnsi="Arial Unicode MS" w:cs="Arial Unicode MS"/>
          <w:sz w:val="18"/>
          <w:szCs w:val="18"/>
        </w:rPr>
        <w:lastRenderedPageBreak/>
        <w:t>8.1.3. DCSC is to have financial statements prepared on an annual basis for the year ended August 31st by the Treasurer or designated and presented for approval by the Directors before the AGM for review of finances, no later than October 31st of each year for the preceding year end.</w:t>
      </w:r>
    </w:p>
    <w:p w14:paraId="2C6B8D33" w14:textId="77777777" w:rsidR="003E653E" w:rsidRDefault="003E653E" w:rsidP="00644687">
      <w:pPr>
        <w:adjustRightInd w:val="0"/>
        <w:snapToGrid w:val="0"/>
        <w:ind w:right="-380"/>
        <w:rPr>
          <w:b/>
          <w:bCs/>
          <w:sz w:val="18"/>
          <w:szCs w:val="18"/>
        </w:rPr>
      </w:pPr>
    </w:p>
    <w:p w14:paraId="786A6569" w14:textId="341533A8" w:rsidR="00687D5C" w:rsidRPr="00257FA7" w:rsidRDefault="00000000" w:rsidP="00644687">
      <w:pPr>
        <w:adjustRightInd w:val="0"/>
        <w:snapToGrid w:val="0"/>
        <w:ind w:right="-380"/>
        <w:rPr>
          <w:b/>
          <w:bCs/>
          <w:sz w:val="18"/>
          <w:szCs w:val="18"/>
        </w:rPr>
      </w:pPr>
      <w:r w:rsidRPr="00257FA7">
        <w:rPr>
          <w:b/>
          <w:bCs/>
          <w:sz w:val="18"/>
          <w:szCs w:val="18"/>
        </w:rPr>
        <w:t xml:space="preserve">8.2. Expenditures </w:t>
      </w:r>
    </w:p>
    <w:p w14:paraId="24C15B11" w14:textId="5C27FEE6" w:rsidR="00687D5C" w:rsidRPr="00257FA7" w:rsidRDefault="00000000" w:rsidP="00644687">
      <w:pPr>
        <w:pStyle w:val="ListParagraph"/>
        <w:numPr>
          <w:ilvl w:val="0"/>
          <w:numId w:val="66"/>
        </w:numPr>
        <w:adjustRightInd w:val="0"/>
        <w:snapToGrid w:val="0"/>
        <w:ind w:right="-380"/>
        <w:contextualSpacing w:val="0"/>
        <w:rPr>
          <w:sz w:val="18"/>
          <w:szCs w:val="18"/>
        </w:rPr>
      </w:pPr>
      <w:r w:rsidRPr="00257FA7">
        <w:rPr>
          <w:rFonts w:ascii="Arial Unicode MS" w:eastAsia="Arial Unicode MS" w:hAnsi="Arial Unicode MS" w:cs="Arial Unicode MS"/>
          <w:sz w:val="18"/>
          <w:szCs w:val="18"/>
        </w:rPr>
        <w:t>8.2.1. The Treasurer, together with one other officer, has the authority to incur expenses as approved in the annual budget for coaching training equipment, pool and office rental, general administration and office supplies, program awards and reports, and coach travel. All other expenses can be incurred up to $100.00. However, all expenditures which exceed $100.00 in categories other than those listed above must be approved by the Directors.</w:t>
      </w:r>
    </w:p>
    <w:p w14:paraId="1A9A7F60" w14:textId="77777777" w:rsidR="003E653E" w:rsidRDefault="003E653E" w:rsidP="003E653E">
      <w:pPr>
        <w:adjustRightInd w:val="0"/>
        <w:snapToGrid w:val="0"/>
        <w:ind w:right="-380"/>
        <w:rPr>
          <w:b/>
          <w:bCs/>
          <w:sz w:val="18"/>
          <w:szCs w:val="18"/>
        </w:rPr>
      </w:pPr>
    </w:p>
    <w:p w14:paraId="36BB0F4D" w14:textId="7765E1F6" w:rsidR="00687D5C" w:rsidRPr="003E653E" w:rsidRDefault="00000000" w:rsidP="003E653E">
      <w:pPr>
        <w:adjustRightInd w:val="0"/>
        <w:snapToGrid w:val="0"/>
        <w:ind w:right="-380"/>
        <w:rPr>
          <w:sz w:val="18"/>
          <w:szCs w:val="18"/>
        </w:rPr>
      </w:pPr>
      <w:r w:rsidRPr="00257FA7">
        <w:rPr>
          <w:b/>
          <w:bCs/>
          <w:sz w:val="18"/>
          <w:szCs w:val="18"/>
        </w:rPr>
        <w:t xml:space="preserve">8.3. Reserves </w:t>
      </w:r>
    </w:p>
    <w:p w14:paraId="4146DEC1" w14:textId="13F03249" w:rsidR="00687D5C" w:rsidRPr="00257FA7" w:rsidRDefault="00000000" w:rsidP="00644687">
      <w:pPr>
        <w:pStyle w:val="ListParagraph"/>
        <w:numPr>
          <w:ilvl w:val="0"/>
          <w:numId w:val="66"/>
        </w:numPr>
        <w:adjustRightInd w:val="0"/>
        <w:snapToGrid w:val="0"/>
        <w:ind w:right="-380"/>
        <w:contextualSpacing w:val="0"/>
        <w:rPr>
          <w:sz w:val="18"/>
          <w:szCs w:val="18"/>
        </w:rPr>
      </w:pPr>
      <w:r w:rsidRPr="00257FA7">
        <w:rPr>
          <w:rFonts w:ascii="Arial Unicode MS" w:eastAsia="Arial Unicode MS" w:hAnsi="Arial Unicode MS" w:cs="Arial Unicode MS"/>
          <w:sz w:val="18"/>
          <w:szCs w:val="18"/>
        </w:rPr>
        <w:t>8.3.1. At the time the annual budget is presented and passed by the Directors, no later than July 31st of every year, an amount equal to three months of the total next fiscal budget for salaried coaching expenses, plus one month’s pool rental, plus two weeks’ pay for hourly paid coaches, is to be set aside in a `reserve account’ bearing interest at the best possible short term (90 day) investment rate of interest. These funds are not to be accessed by the Treasurer for current expenditures without a motion being passed at a regular monthly Director’s meeting. The purpose of this reserve fund is to ensure funds are set aside enabling payment of DCSC financial commitments should DCSC fall into financial difficulty.</w:t>
      </w:r>
    </w:p>
    <w:p w14:paraId="56DC6D86" w14:textId="77777777" w:rsidR="00687D5C" w:rsidRDefault="00000000" w:rsidP="00644687">
      <w:pPr>
        <w:adjustRightInd w:val="0"/>
        <w:snapToGrid w:val="0"/>
        <w:ind w:right="-380"/>
        <w:rPr>
          <w:sz w:val="18"/>
          <w:szCs w:val="18"/>
        </w:rPr>
      </w:pPr>
      <w:r>
        <w:rPr>
          <w:sz w:val="18"/>
          <w:szCs w:val="18"/>
        </w:rPr>
        <w:t xml:space="preserve"> </w:t>
      </w:r>
    </w:p>
    <w:p w14:paraId="15B0E405" w14:textId="2B9303F0" w:rsidR="00687D5C" w:rsidRPr="00257FA7" w:rsidRDefault="00000000" w:rsidP="00644687">
      <w:pPr>
        <w:adjustRightInd w:val="0"/>
        <w:snapToGrid w:val="0"/>
        <w:ind w:right="-380"/>
        <w:rPr>
          <w:sz w:val="18"/>
          <w:szCs w:val="18"/>
        </w:rPr>
      </w:pPr>
      <w:r>
        <w:rPr>
          <w:sz w:val="18"/>
          <w:szCs w:val="18"/>
        </w:rPr>
        <w:t xml:space="preserve"> </w:t>
      </w:r>
      <w:r>
        <w:rPr>
          <w:b/>
          <w:sz w:val="36"/>
          <w:szCs w:val="36"/>
        </w:rPr>
        <w:t xml:space="preserve">9. Other </w:t>
      </w:r>
    </w:p>
    <w:p w14:paraId="3E28542E" w14:textId="77777777" w:rsidR="00687D5C" w:rsidRDefault="00000000" w:rsidP="00644687">
      <w:pPr>
        <w:adjustRightInd w:val="0"/>
        <w:snapToGrid w:val="0"/>
        <w:ind w:right="-380"/>
        <w:rPr>
          <w:sz w:val="18"/>
          <w:szCs w:val="18"/>
        </w:rPr>
      </w:pPr>
      <w:r>
        <w:rPr>
          <w:sz w:val="18"/>
          <w:szCs w:val="18"/>
        </w:rPr>
        <w:t xml:space="preserve"> </w:t>
      </w:r>
    </w:p>
    <w:p w14:paraId="5E17FFAE" w14:textId="77777777" w:rsidR="00257FA7" w:rsidRDefault="00000000" w:rsidP="00644687">
      <w:pPr>
        <w:adjustRightInd w:val="0"/>
        <w:snapToGrid w:val="0"/>
        <w:ind w:right="-380"/>
        <w:rPr>
          <w:sz w:val="18"/>
          <w:szCs w:val="18"/>
        </w:rPr>
      </w:pPr>
      <w:r w:rsidRPr="00257FA7">
        <w:rPr>
          <w:b/>
          <w:bCs/>
          <w:sz w:val="18"/>
          <w:szCs w:val="18"/>
        </w:rPr>
        <w:t>9.1. Sponsorship</w:t>
      </w:r>
      <w:r>
        <w:rPr>
          <w:sz w:val="18"/>
          <w:szCs w:val="18"/>
        </w:rPr>
        <w:t xml:space="preserve"> </w:t>
      </w:r>
    </w:p>
    <w:p w14:paraId="2C3243AD" w14:textId="6D0B1B02" w:rsidR="00687D5C" w:rsidRDefault="00000000" w:rsidP="00644687">
      <w:pPr>
        <w:adjustRightInd w:val="0"/>
        <w:snapToGrid w:val="0"/>
        <w:ind w:right="-380"/>
        <w:rPr>
          <w:sz w:val="18"/>
          <w:szCs w:val="18"/>
        </w:rPr>
      </w:pPr>
      <w:r>
        <w:rPr>
          <w:sz w:val="18"/>
          <w:szCs w:val="18"/>
        </w:rPr>
        <w:t>All Sponsors are to be thanked in a manner deemed appropriate by the Board of</w:t>
      </w:r>
      <w:r w:rsidR="000E58A6">
        <w:rPr>
          <w:sz w:val="18"/>
          <w:szCs w:val="18"/>
        </w:rPr>
        <w:t xml:space="preserve"> </w:t>
      </w:r>
      <w:r>
        <w:rPr>
          <w:sz w:val="18"/>
          <w:szCs w:val="18"/>
        </w:rPr>
        <w:t xml:space="preserve">Directors, including but not limited to: </w:t>
      </w:r>
    </w:p>
    <w:p w14:paraId="1F5B0AF5" w14:textId="77777777" w:rsidR="00687D5C" w:rsidRDefault="00000000" w:rsidP="00644687">
      <w:pPr>
        <w:adjustRightInd w:val="0"/>
        <w:snapToGrid w:val="0"/>
        <w:ind w:left="540" w:right="-380" w:firstLine="540"/>
        <w:rPr>
          <w:sz w:val="18"/>
          <w:szCs w:val="18"/>
        </w:rPr>
      </w:pPr>
      <w:r>
        <w:rPr>
          <w:sz w:val="18"/>
          <w:szCs w:val="18"/>
        </w:rPr>
        <w:t xml:space="preserve">a) Letter of appreciation, and/or </w:t>
      </w:r>
    </w:p>
    <w:p w14:paraId="02C01AF2" w14:textId="77777777" w:rsidR="00687D5C" w:rsidRDefault="00000000" w:rsidP="00644687">
      <w:pPr>
        <w:adjustRightInd w:val="0"/>
        <w:snapToGrid w:val="0"/>
        <w:ind w:left="540" w:right="-380" w:firstLine="540"/>
        <w:rPr>
          <w:sz w:val="18"/>
          <w:szCs w:val="18"/>
        </w:rPr>
      </w:pPr>
      <w:r>
        <w:rPr>
          <w:sz w:val="18"/>
          <w:szCs w:val="18"/>
        </w:rPr>
        <w:t xml:space="preserve">b) Recognition in Splash e-newsletter, and/or </w:t>
      </w:r>
    </w:p>
    <w:p w14:paraId="1ED66366" w14:textId="77777777" w:rsidR="00687D5C" w:rsidRDefault="00000000" w:rsidP="00644687">
      <w:pPr>
        <w:adjustRightInd w:val="0"/>
        <w:snapToGrid w:val="0"/>
        <w:ind w:left="540" w:right="-380" w:firstLine="540"/>
        <w:rPr>
          <w:sz w:val="18"/>
          <w:szCs w:val="18"/>
        </w:rPr>
      </w:pPr>
      <w:r>
        <w:rPr>
          <w:sz w:val="18"/>
          <w:szCs w:val="18"/>
        </w:rPr>
        <w:t xml:space="preserve">c) Recognition on DCSC website, and/or </w:t>
      </w:r>
    </w:p>
    <w:p w14:paraId="21AFFD5A" w14:textId="77777777" w:rsidR="00687D5C" w:rsidRDefault="00000000" w:rsidP="00644687">
      <w:pPr>
        <w:adjustRightInd w:val="0"/>
        <w:snapToGrid w:val="0"/>
        <w:ind w:left="540" w:right="-380" w:firstLine="540"/>
        <w:rPr>
          <w:sz w:val="18"/>
          <w:szCs w:val="18"/>
        </w:rPr>
      </w:pPr>
      <w:r>
        <w:rPr>
          <w:sz w:val="18"/>
          <w:szCs w:val="18"/>
        </w:rPr>
        <w:t xml:space="preserve">d) Recognition on DCSC Facebook page </w:t>
      </w:r>
    </w:p>
    <w:p w14:paraId="77972023" w14:textId="77777777" w:rsidR="00687D5C" w:rsidRDefault="00000000" w:rsidP="00644687">
      <w:pPr>
        <w:adjustRightInd w:val="0"/>
        <w:snapToGrid w:val="0"/>
        <w:ind w:left="540" w:right="-380" w:firstLine="540"/>
        <w:rPr>
          <w:sz w:val="18"/>
          <w:szCs w:val="18"/>
        </w:rPr>
      </w:pPr>
      <w:r>
        <w:rPr>
          <w:sz w:val="18"/>
          <w:szCs w:val="18"/>
        </w:rPr>
        <w:t xml:space="preserve">e) Recognition in DCSC hosted meet programs </w:t>
      </w:r>
    </w:p>
    <w:p w14:paraId="7EE5270D" w14:textId="77777777" w:rsidR="003F1C84" w:rsidRPr="003F1C84" w:rsidRDefault="00000000" w:rsidP="00644687">
      <w:pPr>
        <w:pStyle w:val="ListParagraph"/>
        <w:numPr>
          <w:ilvl w:val="0"/>
          <w:numId w:val="66"/>
        </w:numPr>
        <w:adjustRightInd w:val="0"/>
        <w:snapToGrid w:val="0"/>
        <w:ind w:right="-380"/>
        <w:contextualSpacing w:val="0"/>
        <w:rPr>
          <w:sz w:val="18"/>
          <w:szCs w:val="18"/>
        </w:rPr>
      </w:pPr>
      <w:r w:rsidRPr="00257FA7">
        <w:rPr>
          <w:rFonts w:ascii="Arial Unicode MS" w:eastAsia="Arial Unicode MS" w:hAnsi="Arial Unicode MS" w:cs="Arial Unicode MS"/>
          <w:sz w:val="18"/>
          <w:szCs w:val="18"/>
        </w:rPr>
        <w:t xml:space="preserve">9.1.1. Sponsorship brought in by a member is applicable in the current year only. When the MFC obligation is achieved, any additional sponsorship funds shall not be eligible for personal/individual fundraising reimbursement. </w:t>
      </w:r>
    </w:p>
    <w:p w14:paraId="4A84FA44" w14:textId="0FB066B8" w:rsidR="003F1C84" w:rsidRPr="00851F23" w:rsidRDefault="003F1C84" w:rsidP="00644687">
      <w:pPr>
        <w:pStyle w:val="ListParagraph"/>
        <w:numPr>
          <w:ilvl w:val="0"/>
          <w:numId w:val="66"/>
        </w:numPr>
        <w:adjustRightInd w:val="0"/>
        <w:snapToGrid w:val="0"/>
        <w:ind w:right="-380"/>
        <w:contextualSpacing w:val="0"/>
        <w:rPr>
          <w:sz w:val="18"/>
          <w:szCs w:val="18"/>
        </w:rPr>
      </w:pPr>
      <w:r w:rsidRPr="00851F23">
        <w:rPr>
          <w:rFonts w:ascii="Arial Unicode MS" w:eastAsia="Arial Unicode MS" w:hAnsi="Arial Unicode MS" w:cs="Arial Unicode MS"/>
          <w:sz w:val="18"/>
          <w:szCs w:val="18"/>
        </w:rPr>
        <w:t xml:space="preserve">9.1.2. Solicitation by members (and coaches) to public officials (councilors, </w:t>
      </w:r>
      <w:r w:rsidR="00644687" w:rsidRPr="00851F23">
        <w:rPr>
          <w:rFonts w:ascii="Arial Unicode MS" w:eastAsia="Arial Unicode MS" w:hAnsi="Arial Unicode MS" w:cs="Arial Unicode MS"/>
          <w:sz w:val="18"/>
          <w:szCs w:val="18"/>
        </w:rPr>
        <w:t>MLAs,</w:t>
      </w:r>
      <w:r w:rsidRPr="00851F23">
        <w:rPr>
          <w:rFonts w:ascii="Arial Unicode MS" w:eastAsia="Arial Unicode MS" w:hAnsi="Arial Unicode MS" w:cs="Arial Unicode MS"/>
          <w:sz w:val="18"/>
          <w:szCs w:val="18"/>
        </w:rPr>
        <w:t xml:space="preserve"> and MPs) MUST be done in coordination with the Chair of Sponsorship.  </w:t>
      </w:r>
    </w:p>
    <w:p w14:paraId="7C754453" w14:textId="00E20BA9" w:rsidR="00687D5C" w:rsidRPr="003F1C84" w:rsidRDefault="00000000" w:rsidP="00644687">
      <w:pPr>
        <w:adjustRightInd w:val="0"/>
        <w:snapToGrid w:val="0"/>
        <w:ind w:right="-380"/>
        <w:rPr>
          <w:sz w:val="18"/>
          <w:szCs w:val="18"/>
        </w:rPr>
      </w:pPr>
      <w:r w:rsidRPr="003F1C84">
        <w:rPr>
          <w:b/>
          <w:bCs/>
          <w:iCs/>
          <w:sz w:val="18"/>
          <w:szCs w:val="18"/>
          <w:u w:val="single"/>
        </w:rPr>
        <w:t>NOTE:</w:t>
      </w:r>
      <w:r w:rsidRPr="003F1C84">
        <w:rPr>
          <w:iCs/>
          <w:sz w:val="18"/>
          <w:szCs w:val="18"/>
        </w:rPr>
        <w:t xml:space="preserve"> All sponsorship brought in by a member needs to be submitted to the Chair of Sponsorship; they will then coordinate with the Chair of Fundraising (if money is to be applied to MFC), Director of Communications, Treasurer and President to ensure that all the correct information is distributed. (Nov. 15, 2020)</w:t>
      </w:r>
    </w:p>
    <w:p w14:paraId="39CB1C43" w14:textId="77777777" w:rsidR="00687D5C" w:rsidRDefault="00000000" w:rsidP="00644687">
      <w:pPr>
        <w:adjustRightInd w:val="0"/>
        <w:snapToGrid w:val="0"/>
        <w:ind w:left="540" w:right="-380"/>
        <w:rPr>
          <w:sz w:val="18"/>
          <w:szCs w:val="18"/>
        </w:rPr>
      </w:pPr>
      <w:r>
        <w:rPr>
          <w:sz w:val="18"/>
          <w:szCs w:val="18"/>
        </w:rPr>
        <w:t xml:space="preserve"> </w:t>
      </w:r>
    </w:p>
    <w:p w14:paraId="400816C6" w14:textId="392C9656" w:rsidR="00687D5C" w:rsidRDefault="00000000" w:rsidP="00644687">
      <w:pPr>
        <w:adjustRightInd w:val="0"/>
        <w:snapToGrid w:val="0"/>
        <w:ind w:right="-380"/>
        <w:rPr>
          <w:sz w:val="18"/>
          <w:szCs w:val="18"/>
        </w:rPr>
      </w:pPr>
      <w:r w:rsidRPr="003F1C84">
        <w:rPr>
          <w:b/>
          <w:bCs/>
          <w:sz w:val="18"/>
          <w:szCs w:val="18"/>
        </w:rPr>
        <w:t>9.</w:t>
      </w:r>
      <w:r w:rsidR="003F1C84" w:rsidRPr="003F1C84">
        <w:rPr>
          <w:b/>
          <w:bCs/>
          <w:sz w:val="18"/>
          <w:szCs w:val="18"/>
        </w:rPr>
        <w:t>2. Credit</w:t>
      </w:r>
      <w:r w:rsidRPr="003F1C84">
        <w:rPr>
          <w:b/>
          <w:bCs/>
          <w:sz w:val="18"/>
          <w:szCs w:val="18"/>
        </w:rPr>
        <w:t xml:space="preserve"> Cards</w:t>
      </w:r>
      <w:r>
        <w:rPr>
          <w:sz w:val="18"/>
          <w:szCs w:val="18"/>
        </w:rPr>
        <w:t xml:space="preserve"> – A DCSC credit card may be issued to designated persons associated with the Club at the Board’s discretion, including but not limited to: </w:t>
      </w:r>
    </w:p>
    <w:p w14:paraId="115E7B01" w14:textId="4080880C" w:rsidR="00687D5C" w:rsidRPr="003F1C84" w:rsidRDefault="00000000" w:rsidP="003E653E">
      <w:pPr>
        <w:pStyle w:val="ListParagraph"/>
        <w:numPr>
          <w:ilvl w:val="0"/>
          <w:numId w:val="84"/>
        </w:numPr>
        <w:adjustRightInd w:val="0"/>
        <w:snapToGrid w:val="0"/>
        <w:ind w:right="-380"/>
        <w:contextualSpacing w:val="0"/>
        <w:rPr>
          <w:sz w:val="18"/>
          <w:szCs w:val="18"/>
        </w:rPr>
      </w:pPr>
      <w:r w:rsidRPr="003F1C84">
        <w:rPr>
          <w:sz w:val="18"/>
          <w:szCs w:val="18"/>
        </w:rPr>
        <w:t xml:space="preserve">head coach </w:t>
      </w:r>
    </w:p>
    <w:p w14:paraId="70A19D5E" w14:textId="347FEC84" w:rsidR="00687D5C" w:rsidRPr="003F1C84" w:rsidRDefault="00000000" w:rsidP="003E653E">
      <w:pPr>
        <w:pStyle w:val="ListParagraph"/>
        <w:numPr>
          <w:ilvl w:val="0"/>
          <w:numId w:val="84"/>
        </w:numPr>
        <w:adjustRightInd w:val="0"/>
        <w:snapToGrid w:val="0"/>
        <w:ind w:right="-380"/>
        <w:contextualSpacing w:val="0"/>
        <w:rPr>
          <w:sz w:val="18"/>
          <w:szCs w:val="18"/>
        </w:rPr>
      </w:pPr>
      <w:r w:rsidRPr="003F1C84">
        <w:rPr>
          <w:sz w:val="18"/>
          <w:szCs w:val="18"/>
        </w:rPr>
        <w:t xml:space="preserve">Sobeys gift card fundraiser coordinator </w:t>
      </w:r>
    </w:p>
    <w:p w14:paraId="031F0E59" w14:textId="41FCEB9C" w:rsidR="00687D5C" w:rsidRPr="003E653E" w:rsidRDefault="00000000" w:rsidP="003E653E">
      <w:pPr>
        <w:pStyle w:val="ListParagraph"/>
        <w:numPr>
          <w:ilvl w:val="0"/>
          <w:numId w:val="83"/>
        </w:numPr>
        <w:adjustRightInd w:val="0"/>
        <w:snapToGrid w:val="0"/>
        <w:ind w:right="-380"/>
        <w:rPr>
          <w:sz w:val="18"/>
          <w:szCs w:val="18"/>
        </w:rPr>
      </w:pPr>
      <w:r w:rsidRPr="003E653E">
        <w:rPr>
          <w:rFonts w:ascii="Arial Unicode MS" w:eastAsia="Arial Unicode MS" w:hAnsi="Arial Unicode MS" w:cs="Arial Unicode MS"/>
          <w:sz w:val="18"/>
          <w:szCs w:val="18"/>
        </w:rPr>
        <w:t xml:space="preserve">9.2.1 Each person receiving a DCSC credit card shall sign a Corporate Credit Card Use Agreement prior to receiving the card from the </w:t>
      </w:r>
      <w:r w:rsidR="003F1C84" w:rsidRPr="003E653E">
        <w:rPr>
          <w:rFonts w:ascii="Arial Unicode MS" w:eastAsia="Arial Unicode MS" w:hAnsi="Arial Unicode MS" w:cs="Arial Unicode MS"/>
          <w:sz w:val="18"/>
          <w:szCs w:val="18"/>
        </w:rPr>
        <w:t>Treasurer.</w:t>
      </w:r>
      <w:r w:rsidRPr="003E653E">
        <w:rPr>
          <w:rFonts w:ascii="Arial Unicode MS" w:eastAsia="Arial Unicode MS" w:hAnsi="Arial Unicode MS" w:cs="Arial Unicode MS"/>
          <w:sz w:val="18"/>
          <w:szCs w:val="18"/>
        </w:rPr>
        <w:t xml:space="preserve"> </w:t>
      </w:r>
    </w:p>
    <w:p w14:paraId="282544D0" w14:textId="77777777" w:rsidR="003F1C84" w:rsidRPr="003E653E" w:rsidRDefault="00000000" w:rsidP="003E653E">
      <w:pPr>
        <w:pStyle w:val="ListParagraph"/>
        <w:numPr>
          <w:ilvl w:val="0"/>
          <w:numId w:val="83"/>
        </w:numPr>
        <w:adjustRightInd w:val="0"/>
        <w:snapToGrid w:val="0"/>
        <w:ind w:right="-380"/>
        <w:rPr>
          <w:sz w:val="18"/>
          <w:szCs w:val="18"/>
        </w:rPr>
      </w:pPr>
      <w:r w:rsidRPr="003E653E">
        <w:rPr>
          <w:rFonts w:ascii="Arial Unicode MS" w:eastAsia="Arial Unicode MS" w:hAnsi="Arial Unicode MS" w:cs="Arial Unicode MS"/>
          <w:sz w:val="18"/>
          <w:szCs w:val="18"/>
        </w:rPr>
        <w:t xml:space="preserve">9.2.2 The Treasurer shall hold a copy of the signed Corporate Credit Card Use Agreement for each user and track use of the card. </w:t>
      </w:r>
    </w:p>
    <w:p w14:paraId="5121BBFF" w14:textId="55F341D0" w:rsidR="00687D5C" w:rsidRPr="003E653E" w:rsidRDefault="00000000" w:rsidP="003E653E">
      <w:pPr>
        <w:pStyle w:val="ListParagraph"/>
        <w:numPr>
          <w:ilvl w:val="0"/>
          <w:numId w:val="83"/>
        </w:numPr>
        <w:adjustRightInd w:val="0"/>
        <w:snapToGrid w:val="0"/>
        <w:ind w:right="-380"/>
        <w:rPr>
          <w:sz w:val="18"/>
          <w:szCs w:val="18"/>
        </w:rPr>
      </w:pPr>
      <w:r w:rsidRPr="003E653E">
        <w:rPr>
          <w:rFonts w:ascii="Arial Unicode MS" w:eastAsia="Arial Unicode MS" w:hAnsi="Arial Unicode MS" w:cs="Arial Unicode MS"/>
          <w:sz w:val="18"/>
          <w:szCs w:val="18"/>
        </w:rPr>
        <w:lastRenderedPageBreak/>
        <w:t xml:space="preserve">9.2.3 The Treasurer shall retrieve the card from the user at such time as the recipient no longer holds the position for its </w:t>
      </w:r>
      <w:r w:rsidR="003F1C84" w:rsidRPr="003E653E">
        <w:rPr>
          <w:rFonts w:ascii="Arial Unicode MS" w:eastAsia="Arial Unicode MS" w:hAnsi="Arial Unicode MS" w:cs="Arial Unicode MS"/>
          <w:sz w:val="18"/>
          <w:szCs w:val="18"/>
        </w:rPr>
        <w:t>use or</w:t>
      </w:r>
      <w:r w:rsidRPr="003E653E">
        <w:rPr>
          <w:rFonts w:ascii="Arial Unicode MS" w:eastAsia="Arial Unicode MS" w:hAnsi="Arial Unicode MS" w:cs="Arial Unicode MS"/>
          <w:sz w:val="18"/>
          <w:szCs w:val="18"/>
        </w:rPr>
        <w:t xml:space="preserve"> shall cancel the card if the recipient fails to return it.</w:t>
      </w:r>
    </w:p>
    <w:p w14:paraId="1636033A" w14:textId="517807A5" w:rsidR="00687D5C" w:rsidRPr="003E653E" w:rsidRDefault="00000000" w:rsidP="003E653E">
      <w:pPr>
        <w:pStyle w:val="ListParagraph"/>
        <w:numPr>
          <w:ilvl w:val="0"/>
          <w:numId w:val="83"/>
        </w:numPr>
        <w:adjustRightInd w:val="0"/>
        <w:snapToGrid w:val="0"/>
        <w:ind w:right="-380"/>
        <w:rPr>
          <w:sz w:val="18"/>
          <w:szCs w:val="18"/>
        </w:rPr>
      </w:pPr>
      <w:r w:rsidRPr="003E653E">
        <w:rPr>
          <w:sz w:val="18"/>
          <w:szCs w:val="18"/>
        </w:rPr>
        <w:t xml:space="preserve">9.3 Where to find other important club </w:t>
      </w:r>
      <w:r w:rsidR="003F1C84" w:rsidRPr="003E653E">
        <w:rPr>
          <w:sz w:val="18"/>
          <w:szCs w:val="18"/>
        </w:rPr>
        <w:t>information.</w:t>
      </w:r>
      <w:r w:rsidRPr="003E653E">
        <w:rPr>
          <w:sz w:val="18"/>
          <w:szCs w:val="18"/>
        </w:rPr>
        <w:t xml:space="preserve"> </w:t>
      </w:r>
    </w:p>
    <w:p w14:paraId="31267687" w14:textId="77777777" w:rsidR="00687D5C" w:rsidRDefault="00000000" w:rsidP="00644687">
      <w:pPr>
        <w:adjustRightInd w:val="0"/>
        <w:snapToGrid w:val="0"/>
        <w:ind w:right="-380"/>
        <w:rPr>
          <w:sz w:val="18"/>
          <w:szCs w:val="18"/>
        </w:rPr>
      </w:pPr>
      <w:r>
        <w:rPr>
          <w:sz w:val="18"/>
          <w:szCs w:val="18"/>
        </w:rPr>
        <w:t xml:space="preserve"> </w:t>
      </w:r>
    </w:p>
    <w:p w14:paraId="147CDEF9" w14:textId="1AB96126" w:rsidR="003E653E" w:rsidRDefault="00000000" w:rsidP="001955FA">
      <w:pPr>
        <w:adjustRightInd w:val="0"/>
        <w:snapToGrid w:val="0"/>
        <w:spacing w:before="180" w:after="40" w:line="360" w:lineRule="auto"/>
        <w:ind w:right="-380"/>
        <w:rPr>
          <w:rFonts w:ascii="Arial Unicode MS" w:eastAsia="Arial Unicode MS" w:hAnsi="Arial Unicode MS" w:cs="Arial Unicode MS"/>
          <w:b/>
          <w:sz w:val="18"/>
          <w:szCs w:val="18"/>
        </w:rPr>
      </w:pPr>
      <w:hyperlink r:id="rId10" w:history="1">
        <w:r w:rsidR="001955FA" w:rsidRPr="001955FA">
          <w:rPr>
            <w:rStyle w:val="Hyperlink"/>
            <w:rFonts w:ascii="Arial Unicode MS" w:eastAsia="Arial Unicode MS" w:hAnsi="Arial Unicode MS" w:cs="Arial Unicode MS"/>
            <w:b/>
            <w:sz w:val="18"/>
            <w:szCs w:val="18"/>
          </w:rPr>
          <w:t>Board of Directors</w:t>
        </w:r>
      </w:hyperlink>
    </w:p>
    <w:p w14:paraId="57DC2245" w14:textId="4004F518" w:rsidR="00687D5C" w:rsidRPr="001955FA" w:rsidRDefault="00000000" w:rsidP="001955FA">
      <w:pPr>
        <w:adjustRightInd w:val="0"/>
        <w:snapToGrid w:val="0"/>
        <w:spacing w:line="360" w:lineRule="auto"/>
        <w:ind w:right="-380"/>
        <w:rPr>
          <w:sz w:val="18"/>
          <w:szCs w:val="18"/>
        </w:rPr>
      </w:pPr>
      <w:hyperlink r:id="rId11" w:history="1">
        <w:r w:rsidR="001955FA" w:rsidRPr="001955FA">
          <w:rPr>
            <w:rStyle w:val="Hyperlink"/>
            <w:rFonts w:ascii="Arial Unicode MS" w:eastAsia="Arial Unicode MS" w:hAnsi="Arial Unicode MS" w:cs="Arial Unicode MS"/>
            <w:b/>
            <w:sz w:val="18"/>
            <w:szCs w:val="18"/>
          </w:rPr>
          <w:t>Constitution and Bylaws</w:t>
        </w:r>
      </w:hyperlink>
    </w:p>
    <w:p w14:paraId="4F1E420B" w14:textId="6C8F9B99" w:rsidR="00687D5C" w:rsidRPr="001955FA" w:rsidRDefault="00000000" w:rsidP="001955FA">
      <w:pPr>
        <w:adjustRightInd w:val="0"/>
        <w:snapToGrid w:val="0"/>
        <w:spacing w:line="360" w:lineRule="auto"/>
        <w:ind w:right="-380"/>
        <w:rPr>
          <w:sz w:val="18"/>
          <w:szCs w:val="18"/>
        </w:rPr>
      </w:pPr>
      <w:r>
        <w:rPr>
          <w:rFonts w:ascii="Arial Unicode MS" w:eastAsia="Arial Unicode MS" w:hAnsi="Arial Unicode MS" w:cs="Arial Unicode MS"/>
          <w:b/>
          <w:sz w:val="18"/>
          <w:szCs w:val="18"/>
        </w:rPr>
        <w:t>Annual Budget</w:t>
      </w:r>
    </w:p>
    <w:p w14:paraId="48C1442F" w14:textId="68671912" w:rsidR="00687D5C" w:rsidRDefault="00000000" w:rsidP="001955FA">
      <w:pPr>
        <w:adjustRightInd w:val="0"/>
        <w:snapToGrid w:val="0"/>
        <w:spacing w:line="360" w:lineRule="auto"/>
        <w:ind w:left="540" w:right="-380"/>
        <w:rPr>
          <w:sz w:val="18"/>
          <w:szCs w:val="18"/>
        </w:rPr>
      </w:pPr>
      <w:r>
        <w:rPr>
          <w:sz w:val="18"/>
          <w:szCs w:val="18"/>
        </w:rPr>
        <w:t xml:space="preserve">Separate document available at AGM or by member request to the Treasurer </w:t>
      </w:r>
    </w:p>
    <w:p w14:paraId="39618FD9" w14:textId="266AB456" w:rsidR="00687D5C" w:rsidRDefault="00000000" w:rsidP="001955FA">
      <w:pPr>
        <w:adjustRightInd w:val="0"/>
        <w:snapToGrid w:val="0"/>
        <w:spacing w:line="360" w:lineRule="auto"/>
        <w:ind w:right="-380"/>
        <w:rPr>
          <w:b/>
          <w:color w:val="1155CC"/>
          <w:sz w:val="18"/>
          <w:szCs w:val="18"/>
          <w:u w:val="single"/>
        </w:rPr>
      </w:pPr>
      <w:hyperlink r:id="rId12" w:history="1">
        <w:r w:rsidR="001955FA" w:rsidRPr="001955FA">
          <w:rPr>
            <w:rStyle w:val="Hyperlink"/>
            <w:b/>
            <w:sz w:val="18"/>
            <w:szCs w:val="18"/>
          </w:rPr>
          <w:t xml:space="preserve">Crusader </w:t>
        </w:r>
        <w:r w:rsidR="00F6255D" w:rsidRPr="001955FA">
          <w:rPr>
            <w:rStyle w:val="Hyperlink"/>
            <w:b/>
            <w:sz w:val="18"/>
            <w:szCs w:val="18"/>
          </w:rPr>
          <w:t>Team</w:t>
        </w:r>
        <w:r w:rsidR="001955FA" w:rsidRPr="001955FA">
          <w:rPr>
            <w:rStyle w:val="Hyperlink"/>
            <w:b/>
            <w:sz w:val="18"/>
            <w:szCs w:val="18"/>
          </w:rPr>
          <w:t xml:space="preserve"> Suit and Other Gear</w:t>
        </w:r>
      </w:hyperlink>
      <w:r w:rsidR="001955FA">
        <w:rPr>
          <w:b/>
          <w:sz w:val="18"/>
          <w:szCs w:val="18"/>
        </w:rPr>
        <w:t xml:space="preserve"> </w:t>
      </w:r>
    </w:p>
    <w:p w14:paraId="7AA851D4" w14:textId="3658F52B" w:rsidR="00687D5C" w:rsidRPr="001955FA" w:rsidRDefault="00000000" w:rsidP="001955FA">
      <w:pPr>
        <w:adjustRightInd w:val="0"/>
        <w:snapToGrid w:val="0"/>
        <w:spacing w:line="360" w:lineRule="auto"/>
        <w:ind w:right="-380"/>
        <w:rPr>
          <w:sz w:val="18"/>
          <w:szCs w:val="18"/>
        </w:rPr>
      </w:pPr>
      <w:hyperlink r:id="rId13" w:history="1">
        <w:r w:rsidR="001955FA" w:rsidRPr="001955FA">
          <w:rPr>
            <w:rStyle w:val="Hyperlink"/>
            <w:rFonts w:ascii="Arial Unicode MS" w:eastAsia="Arial Unicode MS" w:hAnsi="Arial Unicode MS" w:cs="Arial Unicode MS"/>
            <w:b/>
            <w:sz w:val="18"/>
            <w:szCs w:val="18"/>
          </w:rPr>
          <w:t>Volunteers and Participation Points</w:t>
        </w:r>
      </w:hyperlink>
    </w:p>
    <w:p w14:paraId="1DC2802A" w14:textId="7EFE7193" w:rsidR="00687D5C" w:rsidRDefault="00687D5C" w:rsidP="001955FA">
      <w:pPr>
        <w:adjustRightInd w:val="0"/>
        <w:snapToGrid w:val="0"/>
        <w:spacing w:line="360" w:lineRule="auto"/>
        <w:rPr>
          <w:sz w:val="18"/>
          <w:szCs w:val="18"/>
        </w:rPr>
      </w:pPr>
    </w:p>
    <w:p w14:paraId="42C3456C" w14:textId="77777777" w:rsidR="001955FA" w:rsidRDefault="00000000" w:rsidP="001955FA">
      <w:pPr>
        <w:adjustRightInd w:val="0"/>
        <w:snapToGrid w:val="0"/>
        <w:rPr>
          <w:sz w:val="18"/>
          <w:szCs w:val="18"/>
        </w:rPr>
      </w:pPr>
      <w:r>
        <w:rPr>
          <w:sz w:val="18"/>
          <w:szCs w:val="18"/>
        </w:rPr>
        <w:t xml:space="preserve"> </w:t>
      </w:r>
    </w:p>
    <w:p w14:paraId="0F03E770" w14:textId="77777777" w:rsidR="00B64C4F" w:rsidRDefault="00B64C4F" w:rsidP="001955FA">
      <w:pPr>
        <w:adjustRightInd w:val="0"/>
        <w:snapToGrid w:val="0"/>
        <w:rPr>
          <w:b/>
          <w:sz w:val="36"/>
          <w:szCs w:val="36"/>
        </w:rPr>
      </w:pPr>
    </w:p>
    <w:p w14:paraId="5B30F7E4" w14:textId="77777777" w:rsidR="00B64C4F" w:rsidRDefault="00B64C4F" w:rsidP="001955FA">
      <w:pPr>
        <w:adjustRightInd w:val="0"/>
        <w:snapToGrid w:val="0"/>
        <w:rPr>
          <w:b/>
          <w:sz w:val="36"/>
          <w:szCs w:val="36"/>
        </w:rPr>
      </w:pPr>
    </w:p>
    <w:p w14:paraId="0276E891" w14:textId="77777777" w:rsidR="00B64C4F" w:rsidRDefault="00B64C4F" w:rsidP="001955FA">
      <w:pPr>
        <w:adjustRightInd w:val="0"/>
        <w:snapToGrid w:val="0"/>
        <w:rPr>
          <w:b/>
          <w:sz w:val="36"/>
          <w:szCs w:val="36"/>
        </w:rPr>
      </w:pPr>
    </w:p>
    <w:p w14:paraId="64FCC2C9" w14:textId="77777777" w:rsidR="00B64C4F" w:rsidRDefault="00B64C4F" w:rsidP="001955FA">
      <w:pPr>
        <w:adjustRightInd w:val="0"/>
        <w:snapToGrid w:val="0"/>
        <w:rPr>
          <w:b/>
          <w:sz w:val="36"/>
          <w:szCs w:val="36"/>
        </w:rPr>
      </w:pPr>
    </w:p>
    <w:p w14:paraId="7E666232" w14:textId="77777777" w:rsidR="00B64C4F" w:rsidRDefault="00B64C4F" w:rsidP="001955FA">
      <w:pPr>
        <w:adjustRightInd w:val="0"/>
        <w:snapToGrid w:val="0"/>
        <w:rPr>
          <w:b/>
          <w:sz w:val="36"/>
          <w:szCs w:val="36"/>
        </w:rPr>
      </w:pPr>
    </w:p>
    <w:p w14:paraId="6DAA6F27" w14:textId="77777777" w:rsidR="00B64C4F" w:rsidRDefault="00B64C4F" w:rsidP="001955FA">
      <w:pPr>
        <w:adjustRightInd w:val="0"/>
        <w:snapToGrid w:val="0"/>
        <w:rPr>
          <w:b/>
          <w:sz w:val="36"/>
          <w:szCs w:val="36"/>
        </w:rPr>
      </w:pPr>
    </w:p>
    <w:p w14:paraId="7BE49766" w14:textId="77777777" w:rsidR="00B64C4F" w:rsidRDefault="00B64C4F" w:rsidP="001955FA">
      <w:pPr>
        <w:adjustRightInd w:val="0"/>
        <w:snapToGrid w:val="0"/>
        <w:rPr>
          <w:b/>
          <w:sz w:val="36"/>
          <w:szCs w:val="36"/>
        </w:rPr>
      </w:pPr>
    </w:p>
    <w:p w14:paraId="57238C96" w14:textId="77777777" w:rsidR="00B64C4F" w:rsidRDefault="00B64C4F" w:rsidP="001955FA">
      <w:pPr>
        <w:adjustRightInd w:val="0"/>
        <w:snapToGrid w:val="0"/>
        <w:rPr>
          <w:b/>
          <w:sz w:val="36"/>
          <w:szCs w:val="36"/>
        </w:rPr>
      </w:pPr>
    </w:p>
    <w:p w14:paraId="54190E20" w14:textId="77777777" w:rsidR="00B64C4F" w:rsidRDefault="00B64C4F" w:rsidP="001955FA">
      <w:pPr>
        <w:adjustRightInd w:val="0"/>
        <w:snapToGrid w:val="0"/>
        <w:rPr>
          <w:b/>
          <w:sz w:val="36"/>
          <w:szCs w:val="36"/>
        </w:rPr>
      </w:pPr>
    </w:p>
    <w:p w14:paraId="0A045F04" w14:textId="77777777" w:rsidR="00B64C4F" w:rsidRDefault="00B64C4F" w:rsidP="001955FA">
      <w:pPr>
        <w:adjustRightInd w:val="0"/>
        <w:snapToGrid w:val="0"/>
        <w:rPr>
          <w:b/>
          <w:sz w:val="36"/>
          <w:szCs w:val="36"/>
        </w:rPr>
      </w:pPr>
    </w:p>
    <w:p w14:paraId="60B950D0" w14:textId="77777777" w:rsidR="00B64C4F" w:rsidRDefault="00B64C4F" w:rsidP="001955FA">
      <w:pPr>
        <w:adjustRightInd w:val="0"/>
        <w:snapToGrid w:val="0"/>
        <w:rPr>
          <w:b/>
          <w:sz w:val="36"/>
          <w:szCs w:val="36"/>
        </w:rPr>
      </w:pPr>
    </w:p>
    <w:p w14:paraId="769E289C" w14:textId="77777777" w:rsidR="00B64C4F" w:rsidRDefault="00B64C4F" w:rsidP="001955FA">
      <w:pPr>
        <w:adjustRightInd w:val="0"/>
        <w:snapToGrid w:val="0"/>
        <w:rPr>
          <w:b/>
          <w:sz w:val="36"/>
          <w:szCs w:val="36"/>
        </w:rPr>
      </w:pPr>
    </w:p>
    <w:p w14:paraId="0E90CF3A" w14:textId="405E242A" w:rsidR="00687D5C" w:rsidRPr="001955FA" w:rsidRDefault="00000000" w:rsidP="001955FA">
      <w:pPr>
        <w:adjustRightInd w:val="0"/>
        <w:snapToGrid w:val="0"/>
        <w:rPr>
          <w:sz w:val="18"/>
          <w:szCs w:val="18"/>
        </w:rPr>
      </w:pPr>
      <w:r>
        <w:rPr>
          <w:b/>
          <w:sz w:val="36"/>
          <w:szCs w:val="36"/>
        </w:rPr>
        <w:t xml:space="preserve">APPENDIX A - SNC Harassment Policy and Procedures </w:t>
      </w:r>
    </w:p>
    <w:p w14:paraId="646AA8B4" w14:textId="77777777" w:rsidR="00687D5C" w:rsidRDefault="00000000" w:rsidP="00644687">
      <w:pPr>
        <w:adjustRightInd w:val="0"/>
        <w:snapToGrid w:val="0"/>
        <w:spacing w:before="280" w:after="60"/>
        <w:ind w:right="-380"/>
        <w:rPr>
          <w:b/>
          <w:sz w:val="27"/>
          <w:szCs w:val="27"/>
        </w:rPr>
      </w:pPr>
      <w:r>
        <w:rPr>
          <w:b/>
          <w:sz w:val="27"/>
          <w:szCs w:val="27"/>
        </w:rPr>
        <w:t>Board Policy</w:t>
      </w:r>
    </w:p>
    <w:p w14:paraId="6AD6E9EA" w14:textId="77777777" w:rsidR="00687D5C" w:rsidRPr="001955FA" w:rsidRDefault="00000000" w:rsidP="00644687">
      <w:pPr>
        <w:adjustRightInd w:val="0"/>
        <w:snapToGrid w:val="0"/>
        <w:ind w:right="-380"/>
        <w:rPr>
          <w:b/>
          <w:bCs/>
          <w:sz w:val="18"/>
          <w:szCs w:val="18"/>
        </w:rPr>
      </w:pPr>
      <w:r w:rsidRPr="001955FA">
        <w:rPr>
          <w:b/>
          <w:bCs/>
          <w:sz w:val="18"/>
          <w:szCs w:val="18"/>
        </w:rPr>
        <w:t xml:space="preserve">Harassment Policy </w:t>
      </w:r>
    </w:p>
    <w:p w14:paraId="51D89EC2" w14:textId="77777777" w:rsidR="00687D5C" w:rsidRDefault="00000000" w:rsidP="00644687">
      <w:pPr>
        <w:adjustRightInd w:val="0"/>
        <w:snapToGrid w:val="0"/>
        <w:ind w:right="-380" w:firstLine="540"/>
        <w:rPr>
          <w:sz w:val="18"/>
          <w:szCs w:val="18"/>
        </w:rPr>
      </w:pPr>
      <w:r>
        <w:rPr>
          <w:sz w:val="18"/>
          <w:szCs w:val="18"/>
        </w:rPr>
        <w:t xml:space="preserve"> </w:t>
      </w:r>
    </w:p>
    <w:p w14:paraId="7E4F4FEA" w14:textId="77777777" w:rsidR="00687D5C" w:rsidRDefault="00000000" w:rsidP="00644687">
      <w:pPr>
        <w:adjustRightInd w:val="0"/>
        <w:snapToGrid w:val="0"/>
        <w:ind w:left="800" w:right="-380" w:hanging="260"/>
        <w:rPr>
          <w:sz w:val="18"/>
          <w:szCs w:val="18"/>
        </w:rPr>
      </w:pPr>
      <w:r>
        <w:rPr>
          <w:rFonts w:ascii="Arial Unicode MS" w:eastAsia="Arial Unicode MS" w:hAnsi="Arial Unicode MS" w:cs="Arial Unicode MS"/>
          <w:sz w:val="18"/>
          <w:szCs w:val="18"/>
        </w:rPr>
        <w:t xml:space="preserve">➢ Swimming Canada is committed to providing opportunities for every individual in the sport of swimming to reach his or her potential in fitness and excellence. In keeping with the spirit of this statement, Swimming Canada is committed to providing a sport and work environment that prohibits discriminatory practices. Harassment is unacceptable and will not be tolerated. </w:t>
      </w:r>
    </w:p>
    <w:p w14:paraId="43B9C33C" w14:textId="77777777" w:rsidR="00687D5C" w:rsidRDefault="00000000" w:rsidP="00644687">
      <w:pPr>
        <w:adjustRightInd w:val="0"/>
        <w:snapToGrid w:val="0"/>
        <w:ind w:left="800" w:right="-380" w:hanging="260"/>
        <w:rPr>
          <w:sz w:val="18"/>
          <w:szCs w:val="18"/>
        </w:rPr>
      </w:pPr>
      <w:r>
        <w:rPr>
          <w:rFonts w:ascii="Arial Unicode MS" w:eastAsia="Arial Unicode MS" w:hAnsi="Arial Unicode MS" w:cs="Arial Unicode MS"/>
          <w:sz w:val="18"/>
          <w:szCs w:val="18"/>
        </w:rPr>
        <w:lastRenderedPageBreak/>
        <w:t>➢ Harassment is a form of discrimination and is prohibited by human rights legislation in each province of Canada. Harassment is offensive, degrading and threatening, and in its most extreme forms, harassment can be an offence under Canada's Criminal Code.</w:t>
      </w:r>
    </w:p>
    <w:p w14:paraId="4883BF1F" w14:textId="77777777" w:rsidR="00687D5C" w:rsidRDefault="00000000" w:rsidP="00644687">
      <w:pPr>
        <w:adjustRightInd w:val="0"/>
        <w:snapToGrid w:val="0"/>
        <w:ind w:left="800" w:right="-380" w:hanging="260"/>
        <w:rPr>
          <w:sz w:val="18"/>
          <w:szCs w:val="18"/>
        </w:rPr>
      </w:pPr>
      <w:r>
        <w:rPr>
          <w:rFonts w:ascii="Arial Unicode MS" w:eastAsia="Arial Unicode MS" w:hAnsi="Arial Unicode MS" w:cs="Arial Unicode MS"/>
          <w:sz w:val="18"/>
          <w:szCs w:val="18"/>
        </w:rPr>
        <w:t>➢ The Harassment Policy and Harassment Complaint Procedures are in place to protect all categories of members from a hostile sport and working environment by creating a process by which individuals can report incidents of harassment and these incidents can be resolved appropriately Application</w:t>
      </w:r>
    </w:p>
    <w:p w14:paraId="0147D870" w14:textId="741116EA" w:rsidR="00687D5C" w:rsidRDefault="00000000" w:rsidP="00644687">
      <w:pPr>
        <w:adjustRightInd w:val="0"/>
        <w:snapToGrid w:val="0"/>
        <w:ind w:left="800" w:right="-380" w:hanging="260"/>
        <w:rPr>
          <w:sz w:val="18"/>
          <w:szCs w:val="18"/>
        </w:rPr>
      </w:pPr>
      <w:r>
        <w:rPr>
          <w:rFonts w:ascii="Arial Unicode MS" w:eastAsia="Arial Unicode MS" w:hAnsi="Arial Unicode MS" w:cs="Arial Unicode MS"/>
          <w:sz w:val="18"/>
          <w:szCs w:val="18"/>
        </w:rPr>
        <w:t>➢ This policy applies to all categories of members in Swimming Canada, as well as to all individuals engaged in activities with or employed by Swimming Canada, including, but not limited to, athletes,</w:t>
      </w:r>
      <w:r w:rsidR="000E58A6">
        <w:rPr>
          <w:rFonts w:ascii="Arial Unicode MS" w:eastAsia="Arial Unicode MS" w:hAnsi="Arial Unicode MS" w:cs="Arial Unicode MS"/>
          <w:sz w:val="18"/>
          <w:szCs w:val="18"/>
        </w:rPr>
        <w:t xml:space="preserve"> </w:t>
      </w:r>
      <w:r>
        <w:rPr>
          <w:rFonts w:ascii="Arial Unicode MS" w:eastAsia="Arial Unicode MS" w:hAnsi="Arial Unicode MS" w:cs="Arial Unicode MS"/>
          <w:sz w:val="18"/>
          <w:szCs w:val="18"/>
        </w:rPr>
        <w:t xml:space="preserve">coaches, officials, volunteers, directors, officers, team managers, team captains, medical and paramedical personnel, </w:t>
      </w:r>
      <w:r w:rsidR="00644687">
        <w:rPr>
          <w:rFonts w:ascii="Arial Unicode MS" w:eastAsia="Arial Unicode MS" w:hAnsi="Arial Unicode MS" w:cs="Arial Unicode MS"/>
          <w:sz w:val="18"/>
          <w:szCs w:val="18"/>
        </w:rPr>
        <w:t>administrators,</w:t>
      </w:r>
      <w:r>
        <w:rPr>
          <w:rFonts w:ascii="Arial Unicode MS" w:eastAsia="Arial Unicode MS" w:hAnsi="Arial Unicode MS" w:cs="Arial Unicode MS"/>
          <w:sz w:val="18"/>
          <w:szCs w:val="18"/>
        </w:rPr>
        <w:t xml:space="preserve"> and employees.</w:t>
      </w:r>
    </w:p>
    <w:p w14:paraId="3C4701CD" w14:textId="5B669A9A" w:rsidR="00687D5C" w:rsidRDefault="00000000" w:rsidP="00644687">
      <w:pPr>
        <w:adjustRightInd w:val="0"/>
        <w:snapToGrid w:val="0"/>
        <w:ind w:left="800" w:right="-380" w:hanging="260"/>
        <w:rPr>
          <w:sz w:val="18"/>
          <w:szCs w:val="18"/>
        </w:rPr>
      </w:pPr>
      <w:r>
        <w:rPr>
          <w:rFonts w:ascii="Arial Unicode MS" w:eastAsia="Arial Unicode MS" w:hAnsi="Arial Unicode MS" w:cs="Arial Unicode MS"/>
          <w:sz w:val="18"/>
          <w:szCs w:val="18"/>
        </w:rPr>
        <w:t xml:space="preserve">➢ This policy applies to harassment which may occur </w:t>
      </w:r>
      <w:r w:rsidR="00644687">
        <w:rPr>
          <w:rFonts w:ascii="Arial Unicode MS" w:eastAsia="Arial Unicode MS" w:hAnsi="Arial Unicode MS" w:cs="Arial Unicode MS"/>
          <w:sz w:val="18"/>
          <w:szCs w:val="18"/>
        </w:rPr>
        <w:t>during</w:t>
      </w:r>
      <w:r>
        <w:rPr>
          <w:rFonts w:ascii="Arial Unicode MS" w:eastAsia="Arial Unicode MS" w:hAnsi="Arial Unicode MS" w:cs="Arial Unicode MS"/>
          <w:sz w:val="18"/>
          <w:szCs w:val="18"/>
        </w:rPr>
        <w:t xml:space="preserve"> all Swimming Canada</w:t>
      </w:r>
      <w:r w:rsidR="000E58A6">
        <w:rPr>
          <w:rFonts w:ascii="Arial Unicode MS" w:eastAsia="Arial Unicode MS" w:hAnsi="Arial Unicode MS" w:cs="Arial Unicode MS"/>
          <w:sz w:val="18"/>
          <w:szCs w:val="18"/>
        </w:rPr>
        <w:t xml:space="preserve"> </w:t>
      </w:r>
      <w:r>
        <w:rPr>
          <w:rFonts w:ascii="Arial Unicode MS" w:eastAsia="Arial Unicode MS" w:hAnsi="Arial Unicode MS" w:cs="Arial Unicode MS"/>
          <w:sz w:val="18"/>
          <w:szCs w:val="18"/>
        </w:rPr>
        <w:t xml:space="preserve">business, </w:t>
      </w:r>
      <w:r w:rsidR="00644687">
        <w:rPr>
          <w:rFonts w:ascii="Arial Unicode MS" w:eastAsia="Arial Unicode MS" w:hAnsi="Arial Unicode MS" w:cs="Arial Unicode MS"/>
          <w:sz w:val="18"/>
          <w:szCs w:val="18"/>
        </w:rPr>
        <w:t>activities,</w:t>
      </w:r>
      <w:r>
        <w:rPr>
          <w:rFonts w:ascii="Arial Unicode MS" w:eastAsia="Arial Unicode MS" w:hAnsi="Arial Unicode MS" w:cs="Arial Unicode MS"/>
          <w:sz w:val="18"/>
          <w:szCs w:val="18"/>
        </w:rPr>
        <w:t xml:space="preserve"> and events, including but not limited to: swim meets, training camps, exhibitions, </w:t>
      </w:r>
      <w:r w:rsidR="00644687">
        <w:rPr>
          <w:rFonts w:ascii="Arial Unicode MS" w:eastAsia="Arial Unicode MS" w:hAnsi="Arial Unicode MS" w:cs="Arial Unicode MS"/>
          <w:sz w:val="18"/>
          <w:szCs w:val="18"/>
        </w:rPr>
        <w:t>meetings,</w:t>
      </w:r>
      <w:r>
        <w:rPr>
          <w:rFonts w:ascii="Arial Unicode MS" w:eastAsia="Arial Unicode MS" w:hAnsi="Arial Unicode MS" w:cs="Arial Unicode MS"/>
          <w:sz w:val="18"/>
          <w:szCs w:val="18"/>
        </w:rPr>
        <w:t xml:space="preserve"> and travel associated with these activities. It also applies to harassment between individuals associated with Swimming Canada but outside of Swimming Canada's business and events when such harassment adversely affects relationships within Swimming Canada's work and sport environment.</w:t>
      </w:r>
    </w:p>
    <w:p w14:paraId="0B1CE966" w14:textId="77777777" w:rsidR="00687D5C" w:rsidRDefault="00000000" w:rsidP="00644687">
      <w:pPr>
        <w:adjustRightInd w:val="0"/>
        <w:snapToGrid w:val="0"/>
        <w:ind w:left="800" w:right="-380" w:hanging="260"/>
        <w:rPr>
          <w:sz w:val="18"/>
          <w:szCs w:val="18"/>
        </w:rPr>
      </w:pPr>
      <w:r>
        <w:rPr>
          <w:rFonts w:ascii="Arial Unicode MS" w:eastAsia="Arial Unicode MS" w:hAnsi="Arial Unicode MS" w:cs="Arial Unicode MS"/>
          <w:sz w:val="18"/>
          <w:szCs w:val="18"/>
        </w:rPr>
        <w:t>➢ Harassment arising within the business, activities and events of clubs and provincial/ territorial associations, clubs, or affiliated organizations of Swimming Canada shall be dealt with using the policies and mechanisms of such organizations.</w:t>
      </w:r>
    </w:p>
    <w:p w14:paraId="6F32976A" w14:textId="77777777" w:rsidR="00687D5C" w:rsidRDefault="00000000" w:rsidP="00644687">
      <w:pPr>
        <w:adjustRightInd w:val="0"/>
        <w:snapToGrid w:val="0"/>
        <w:ind w:left="800" w:right="-380" w:hanging="260"/>
        <w:rPr>
          <w:sz w:val="18"/>
          <w:szCs w:val="18"/>
        </w:rPr>
      </w:pPr>
      <w:r>
        <w:rPr>
          <w:rFonts w:ascii="Arial Unicode MS" w:eastAsia="Arial Unicode MS" w:hAnsi="Arial Unicode MS" w:cs="Arial Unicode MS"/>
          <w:sz w:val="18"/>
          <w:szCs w:val="18"/>
        </w:rPr>
        <w:t>➢ See Harassment Complaint Procedure.</w:t>
      </w:r>
    </w:p>
    <w:p w14:paraId="02E7A18B" w14:textId="77777777" w:rsidR="00687D5C" w:rsidRDefault="00000000" w:rsidP="00644687">
      <w:pPr>
        <w:adjustRightInd w:val="0"/>
        <w:snapToGrid w:val="0"/>
        <w:ind w:right="-380"/>
        <w:rPr>
          <w:sz w:val="18"/>
          <w:szCs w:val="18"/>
        </w:rPr>
      </w:pPr>
      <w:r>
        <w:rPr>
          <w:sz w:val="18"/>
          <w:szCs w:val="18"/>
        </w:rPr>
        <w:t xml:space="preserve"> </w:t>
      </w:r>
    </w:p>
    <w:p w14:paraId="0B2CF17E" w14:textId="77777777" w:rsidR="00687D5C" w:rsidRDefault="00000000" w:rsidP="00644687">
      <w:pPr>
        <w:adjustRightInd w:val="0"/>
        <w:snapToGrid w:val="0"/>
        <w:ind w:right="-380"/>
        <w:rPr>
          <w:sz w:val="18"/>
          <w:szCs w:val="18"/>
        </w:rPr>
      </w:pPr>
      <w:r>
        <w:rPr>
          <w:sz w:val="18"/>
          <w:szCs w:val="18"/>
        </w:rPr>
        <w:t>Full Details:</w:t>
      </w:r>
    </w:p>
    <w:p w14:paraId="563937C1" w14:textId="77777777" w:rsidR="00687D5C" w:rsidRDefault="00000000" w:rsidP="00644687">
      <w:pPr>
        <w:adjustRightInd w:val="0"/>
        <w:snapToGrid w:val="0"/>
        <w:rPr>
          <w:color w:val="1155CC"/>
          <w:sz w:val="18"/>
          <w:szCs w:val="18"/>
          <w:u w:val="single"/>
        </w:rPr>
      </w:pPr>
      <w:hyperlink r:id="rId14">
        <w:r>
          <w:rPr>
            <w:color w:val="1155CC"/>
            <w:sz w:val="18"/>
            <w:szCs w:val="18"/>
            <w:u w:val="single"/>
          </w:rPr>
          <w:t>https://www.swimming.ca/en/harassment-policy-and-procedure/</w:t>
        </w:r>
      </w:hyperlink>
    </w:p>
    <w:p w14:paraId="6C1CD4CC" w14:textId="77777777" w:rsidR="00687D5C" w:rsidRDefault="00000000" w:rsidP="00644687">
      <w:pPr>
        <w:adjustRightInd w:val="0"/>
        <w:snapToGrid w:val="0"/>
        <w:ind w:right="-380"/>
        <w:rPr>
          <w:sz w:val="18"/>
          <w:szCs w:val="18"/>
        </w:rPr>
      </w:pPr>
      <w:r>
        <w:rPr>
          <w:sz w:val="18"/>
          <w:szCs w:val="18"/>
        </w:rPr>
        <w:t xml:space="preserve"> </w:t>
      </w:r>
    </w:p>
    <w:p w14:paraId="291C8408" w14:textId="77777777" w:rsidR="00687D5C" w:rsidRDefault="00000000" w:rsidP="00644687">
      <w:pPr>
        <w:adjustRightInd w:val="0"/>
        <w:snapToGrid w:val="0"/>
        <w:ind w:right="-380"/>
        <w:rPr>
          <w:sz w:val="18"/>
          <w:szCs w:val="18"/>
        </w:rPr>
      </w:pPr>
      <w:r>
        <w:rPr>
          <w:sz w:val="18"/>
          <w:szCs w:val="18"/>
        </w:rPr>
        <w:t xml:space="preserve"> </w:t>
      </w:r>
    </w:p>
    <w:p w14:paraId="1A5AD6B6" w14:textId="77777777" w:rsidR="00B64C4F" w:rsidRDefault="00B64C4F" w:rsidP="00644687">
      <w:pPr>
        <w:adjustRightInd w:val="0"/>
        <w:snapToGrid w:val="0"/>
        <w:spacing w:before="360" w:after="100"/>
        <w:ind w:right="-380"/>
        <w:rPr>
          <w:b/>
          <w:sz w:val="36"/>
          <w:szCs w:val="36"/>
        </w:rPr>
      </w:pPr>
    </w:p>
    <w:p w14:paraId="526DB9B6" w14:textId="77777777" w:rsidR="00B64C4F" w:rsidRDefault="00B64C4F" w:rsidP="00644687">
      <w:pPr>
        <w:adjustRightInd w:val="0"/>
        <w:snapToGrid w:val="0"/>
        <w:spacing w:before="360" w:after="100"/>
        <w:ind w:right="-380"/>
        <w:rPr>
          <w:b/>
          <w:sz w:val="36"/>
          <w:szCs w:val="36"/>
        </w:rPr>
      </w:pPr>
    </w:p>
    <w:p w14:paraId="2D147872" w14:textId="77777777" w:rsidR="00B64C4F" w:rsidRDefault="00B64C4F" w:rsidP="00644687">
      <w:pPr>
        <w:adjustRightInd w:val="0"/>
        <w:snapToGrid w:val="0"/>
        <w:spacing w:before="360" w:after="100"/>
        <w:ind w:right="-380"/>
        <w:rPr>
          <w:b/>
          <w:sz w:val="36"/>
          <w:szCs w:val="36"/>
        </w:rPr>
      </w:pPr>
    </w:p>
    <w:p w14:paraId="4601EC5D" w14:textId="567A4E23" w:rsidR="00687D5C" w:rsidRDefault="00000000" w:rsidP="00644687">
      <w:pPr>
        <w:adjustRightInd w:val="0"/>
        <w:snapToGrid w:val="0"/>
        <w:spacing w:before="360" w:after="100"/>
        <w:ind w:right="-380"/>
        <w:rPr>
          <w:b/>
          <w:sz w:val="36"/>
          <w:szCs w:val="36"/>
        </w:rPr>
      </w:pPr>
      <w:r>
        <w:rPr>
          <w:b/>
          <w:sz w:val="36"/>
          <w:szCs w:val="36"/>
        </w:rPr>
        <w:t>APPENDIX B- Head Trauma</w:t>
      </w:r>
    </w:p>
    <w:p w14:paraId="52D5943C" w14:textId="77777777" w:rsidR="00687D5C" w:rsidRDefault="00000000" w:rsidP="00644687">
      <w:pPr>
        <w:adjustRightInd w:val="0"/>
        <w:snapToGrid w:val="0"/>
        <w:spacing w:before="220" w:after="60"/>
        <w:ind w:right="-380"/>
        <w:rPr>
          <w:b/>
          <w:sz w:val="21"/>
          <w:szCs w:val="21"/>
        </w:rPr>
      </w:pPr>
      <w:r>
        <w:rPr>
          <w:b/>
          <w:sz w:val="21"/>
          <w:szCs w:val="21"/>
        </w:rPr>
        <w:t xml:space="preserve">If an accident occurs that results in an athlete being hit with force on the head: </w:t>
      </w:r>
    </w:p>
    <w:p w14:paraId="66A4A394" w14:textId="77777777" w:rsidR="00687D5C" w:rsidRDefault="00000000" w:rsidP="00644687">
      <w:pPr>
        <w:adjustRightInd w:val="0"/>
        <w:snapToGrid w:val="0"/>
        <w:spacing w:before="180" w:after="40"/>
        <w:ind w:right="-380"/>
        <w:rPr>
          <w:b/>
          <w:sz w:val="18"/>
          <w:szCs w:val="18"/>
        </w:rPr>
      </w:pPr>
      <w:r>
        <w:rPr>
          <w:b/>
          <w:sz w:val="18"/>
          <w:szCs w:val="18"/>
        </w:rPr>
        <w:t xml:space="preserve">Pool or Land or Competition – if coach witnesses </w:t>
      </w:r>
    </w:p>
    <w:p w14:paraId="5524402D" w14:textId="77777777" w:rsidR="00687D5C" w:rsidRDefault="00000000" w:rsidP="00644687">
      <w:pPr>
        <w:adjustRightInd w:val="0"/>
        <w:snapToGrid w:val="0"/>
        <w:ind w:right="-380" w:firstLine="540"/>
        <w:rPr>
          <w:sz w:val="18"/>
          <w:szCs w:val="18"/>
        </w:rPr>
      </w:pPr>
      <w:r>
        <w:rPr>
          <w:sz w:val="18"/>
          <w:szCs w:val="18"/>
        </w:rPr>
        <w:t xml:space="preserve">1. Remove the swimmer from the water / Field of Play. </w:t>
      </w:r>
    </w:p>
    <w:p w14:paraId="6ABEEF43" w14:textId="77777777" w:rsidR="00687D5C" w:rsidRDefault="00000000" w:rsidP="00644687">
      <w:pPr>
        <w:adjustRightInd w:val="0"/>
        <w:snapToGrid w:val="0"/>
        <w:ind w:left="540" w:right="-380"/>
        <w:rPr>
          <w:sz w:val="18"/>
          <w:szCs w:val="18"/>
        </w:rPr>
      </w:pPr>
      <w:r>
        <w:rPr>
          <w:sz w:val="18"/>
          <w:szCs w:val="18"/>
        </w:rPr>
        <w:t xml:space="preserve">2. Ask questions to assess the sequence of events that led to head trauma; assess the need for removal from practice. If in doubt, get them out. </w:t>
      </w:r>
    </w:p>
    <w:p w14:paraId="39EDD347" w14:textId="5C222CC3" w:rsidR="00687D5C" w:rsidRDefault="00000000" w:rsidP="00644687">
      <w:pPr>
        <w:adjustRightInd w:val="0"/>
        <w:snapToGrid w:val="0"/>
        <w:ind w:left="1880" w:right="-380" w:hanging="260"/>
        <w:rPr>
          <w:sz w:val="18"/>
          <w:szCs w:val="18"/>
        </w:rPr>
      </w:pPr>
      <w:r>
        <w:rPr>
          <w:sz w:val="18"/>
          <w:szCs w:val="18"/>
        </w:rPr>
        <w:t xml:space="preserve">● Red </w:t>
      </w:r>
      <w:r w:rsidR="003F1C84">
        <w:rPr>
          <w:sz w:val="18"/>
          <w:szCs w:val="18"/>
        </w:rPr>
        <w:t>Flags:</w:t>
      </w:r>
      <w:r>
        <w:rPr>
          <w:sz w:val="18"/>
          <w:szCs w:val="18"/>
        </w:rPr>
        <w:t xml:space="preserve"> When to seek URGENT care (call 911): headaches that are worsening, seizures, severe neck pain, very drowsy, can’t be awakened, repeated vomiting, slurred speech, significant irritability, can’t </w:t>
      </w:r>
      <w:r>
        <w:rPr>
          <w:sz w:val="18"/>
          <w:szCs w:val="18"/>
        </w:rPr>
        <w:lastRenderedPageBreak/>
        <w:t>recognize people or places, increasing confusion, weakness/numbness in arms/legs, less responsive than usual.</w:t>
      </w:r>
    </w:p>
    <w:p w14:paraId="73CF20E2" w14:textId="1FFE3D45" w:rsidR="00687D5C" w:rsidRDefault="00000000" w:rsidP="00644687">
      <w:pPr>
        <w:adjustRightInd w:val="0"/>
        <w:snapToGrid w:val="0"/>
        <w:ind w:left="1880" w:right="-380" w:hanging="260"/>
        <w:rPr>
          <w:sz w:val="18"/>
          <w:szCs w:val="18"/>
        </w:rPr>
      </w:pPr>
      <w:r>
        <w:rPr>
          <w:sz w:val="18"/>
          <w:szCs w:val="18"/>
        </w:rPr>
        <w:t xml:space="preserve">● If no Red Flags, Check for / ask </w:t>
      </w:r>
      <w:r w:rsidR="003F1C84">
        <w:rPr>
          <w:sz w:val="18"/>
          <w:szCs w:val="18"/>
        </w:rPr>
        <w:t>about:</w:t>
      </w:r>
      <w:r>
        <w:rPr>
          <w:sz w:val="18"/>
          <w:szCs w:val="18"/>
        </w:rPr>
        <w:t xml:space="preserve"> headache, dizziness, feeling or appears dazed or foggy, feeling slowed down, difficulty concentrating, disorientation, seeing stars, sensitivity to light or noise, ringing in ears, fatigue, nausea/vomiting, balance problems and irritability/more emotional. </w:t>
      </w:r>
    </w:p>
    <w:p w14:paraId="6C2D72FD" w14:textId="77777777" w:rsidR="00687D5C" w:rsidRDefault="00000000" w:rsidP="00644687">
      <w:pPr>
        <w:adjustRightInd w:val="0"/>
        <w:snapToGrid w:val="0"/>
        <w:ind w:right="-380"/>
        <w:rPr>
          <w:i/>
          <w:sz w:val="18"/>
          <w:szCs w:val="18"/>
        </w:rPr>
      </w:pPr>
      <w:r>
        <w:rPr>
          <w:i/>
          <w:sz w:val="18"/>
          <w:szCs w:val="18"/>
        </w:rPr>
        <w:t xml:space="preserve">Policy - IF ANY of the described signs or symptoms of concussion are present the swimmer shall be removed immediately from the pool or land training session or competition pool. </w:t>
      </w:r>
    </w:p>
    <w:p w14:paraId="26A13B8A" w14:textId="77777777" w:rsidR="00687D5C" w:rsidRDefault="00000000" w:rsidP="00644687">
      <w:pPr>
        <w:adjustRightInd w:val="0"/>
        <w:snapToGrid w:val="0"/>
        <w:ind w:left="540" w:right="-380"/>
        <w:rPr>
          <w:sz w:val="18"/>
          <w:szCs w:val="18"/>
        </w:rPr>
      </w:pPr>
      <w:r>
        <w:rPr>
          <w:sz w:val="18"/>
          <w:szCs w:val="18"/>
        </w:rPr>
        <w:t xml:space="preserve"> </w:t>
      </w:r>
    </w:p>
    <w:p w14:paraId="1275D8B4" w14:textId="77777777" w:rsidR="00687D5C" w:rsidRDefault="00000000" w:rsidP="00644687">
      <w:pPr>
        <w:adjustRightInd w:val="0"/>
        <w:snapToGrid w:val="0"/>
        <w:ind w:left="540" w:right="-380"/>
        <w:rPr>
          <w:sz w:val="18"/>
          <w:szCs w:val="18"/>
        </w:rPr>
      </w:pPr>
      <w:r>
        <w:rPr>
          <w:sz w:val="18"/>
          <w:szCs w:val="18"/>
        </w:rPr>
        <w:t>3. If the coach believes the athlete displays signs or symptoms of concussion and is removed from practice, efforts will be made to contact a parent or guardian and advise them on the circumstances.</w:t>
      </w:r>
    </w:p>
    <w:p w14:paraId="4E073460" w14:textId="77777777" w:rsidR="00687D5C" w:rsidRDefault="00000000" w:rsidP="00644687">
      <w:pPr>
        <w:adjustRightInd w:val="0"/>
        <w:snapToGrid w:val="0"/>
        <w:ind w:left="1880" w:right="-380" w:hanging="260"/>
        <w:rPr>
          <w:sz w:val="18"/>
          <w:szCs w:val="18"/>
        </w:rPr>
      </w:pPr>
      <w:r>
        <w:rPr>
          <w:sz w:val="18"/>
          <w:szCs w:val="18"/>
        </w:rPr>
        <w:t xml:space="preserve">● if parent is at the poolside take swimmer to parent </w:t>
      </w:r>
    </w:p>
    <w:p w14:paraId="05712F8E" w14:textId="77777777" w:rsidR="00687D5C" w:rsidRDefault="00000000" w:rsidP="00644687">
      <w:pPr>
        <w:adjustRightInd w:val="0"/>
        <w:snapToGrid w:val="0"/>
        <w:ind w:left="1880" w:right="-380" w:hanging="260"/>
        <w:rPr>
          <w:sz w:val="18"/>
          <w:szCs w:val="18"/>
        </w:rPr>
      </w:pPr>
      <w:r>
        <w:rPr>
          <w:sz w:val="18"/>
          <w:szCs w:val="18"/>
        </w:rPr>
        <w:t xml:space="preserve">● if parent is not in the building make a call to the parent and have the swimmer wait on deck until parent arrives </w:t>
      </w:r>
    </w:p>
    <w:p w14:paraId="623A048B" w14:textId="77777777" w:rsidR="00687D5C" w:rsidRDefault="00000000" w:rsidP="00644687">
      <w:pPr>
        <w:adjustRightInd w:val="0"/>
        <w:snapToGrid w:val="0"/>
        <w:ind w:left="1880" w:right="-380" w:hanging="260"/>
        <w:rPr>
          <w:sz w:val="18"/>
          <w:szCs w:val="18"/>
        </w:rPr>
      </w:pPr>
      <w:r>
        <w:rPr>
          <w:sz w:val="18"/>
          <w:szCs w:val="18"/>
        </w:rPr>
        <w:t xml:space="preserve">● Head Coach will follow-up with a phone call to the family </w:t>
      </w:r>
    </w:p>
    <w:p w14:paraId="66CD3DE8" w14:textId="77777777" w:rsidR="00687D5C" w:rsidRDefault="00000000" w:rsidP="00644687">
      <w:pPr>
        <w:adjustRightInd w:val="0"/>
        <w:snapToGrid w:val="0"/>
        <w:ind w:right="-380"/>
        <w:rPr>
          <w:i/>
          <w:sz w:val="18"/>
          <w:szCs w:val="18"/>
        </w:rPr>
      </w:pPr>
      <w:r>
        <w:rPr>
          <w:i/>
          <w:sz w:val="18"/>
          <w:szCs w:val="18"/>
        </w:rPr>
        <w:t xml:space="preserve">Policy - Once the parent or guardian is contacted, they will be advised that written medical clearance is needed to return to the water. </w:t>
      </w:r>
    </w:p>
    <w:p w14:paraId="6ACCDF52" w14:textId="77777777" w:rsidR="00687D5C" w:rsidRDefault="00000000" w:rsidP="00644687">
      <w:pPr>
        <w:adjustRightInd w:val="0"/>
        <w:snapToGrid w:val="0"/>
        <w:ind w:left="540" w:right="-380"/>
        <w:rPr>
          <w:sz w:val="18"/>
          <w:szCs w:val="18"/>
        </w:rPr>
      </w:pPr>
      <w:r>
        <w:rPr>
          <w:sz w:val="18"/>
          <w:szCs w:val="18"/>
        </w:rPr>
        <w:t xml:space="preserve">4. Coach Completes incident report at earliest opportunity; email to dartcrusaders@eastlink.ca </w:t>
      </w:r>
    </w:p>
    <w:p w14:paraId="50A03829" w14:textId="77777777" w:rsidR="00687D5C" w:rsidRDefault="00000000" w:rsidP="00644687">
      <w:pPr>
        <w:adjustRightInd w:val="0"/>
        <w:snapToGrid w:val="0"/>
        <w:ind w:left="540" w:right="-380"/>
        <w:rPr>
          <w:sz w:val="18"/>
          <w:szCs w:val="18"/>
        </w:rPr>
      </w:pPr>
      <w:r>
        <w:rPr>
          <w:sz w:val="18"/>
          <w:szCs w:val="18"/>
        </w:rPr>
        <w:t xml:space="preserve">5. Head coach will file and send a copy to the parent and club president. Head coach will complete a follow-up call to the family. </w:t>
      </w:r>
    </w:p>
    <w:p w14:paraId="2D9761F9" w14:textId="77777777" w:rsidR="00687D5C" w:rsidRDefault="00000000" w:rsidP="00644687">
      <w:pPr>
        <w:adjustRightInd w:val="0"/>
        <w:snapToGrid w:val="0"/>
        <w:ind w:left="540" w:right="-380"/>
        <w:rPr>
          <w:sz w:val="18"/>
          <w:szCs w:val="18"/>
        </w:rPr>
      </w:pPr>
      <w:r>
        <w:rPr>
          <w:sz w:val="18"/>
          <w:szCs w:val="18"/>
        </w:rPr>
        <w:t xml:space="preserve">6. Once a medical release has been received, the swimmer may return to land or pool training or competition session. </w:t>
      </w:r>
    </w:p>
    <w:p w14:paraId="23966892" w14:textId="71C4F453" w:rsidR="00687D5C" w:rsidRDefault="00000000" w:rsidP="00644687">
      <w:pPr>
        <w:adjustRightInd w:val="0"/>
        <w:snapToGrid w:val="0"/>
        <w:spacing w:before="180" w:after="40"/>
        <w:ind w:right="-380"/>
        <w:rPr>
          <w:b/>
          <w:sz w:val="18"/>
          <w:szCs w:val="18"/>
        </w:rPr>
      </w:pPr>
      <w:r>
        <w:rPr>
          <w:b/>
          <w:sz w:val="18"/>
          <w:szCs w:val="18"/>
        </w:rPr>
        <w:t xml:space="preserve">Pool or Land or Competition – If the Coach does not observe the head trauma, if the swimmer comes to the coach, or if the coach is advised by another swimmer, or any other </w:t>
      </w:r>
      <w:r w:rsidR="003F1C84">
        <w:rPr>
          <w:b/>
          <w:sz w:val="18"/>
          <w:szCs w:val="18"/>
        </w:rPr>
        <w:t>person.</w:t>
      </w:r>
      <w:r>
        <w:rPr>
          <w:b/>
          <w:sz w:val="18"/>
          <w:szCs w:val="18"/>
        </w:rPr>
        <w:t xml:space="preserve"> </w:t>
      </w:r>
    </w:p>
    <w:p w14:paraId="5C367E15" w14:textId="77777777" w:rsidR="00687D5C" w:rsidRDefault="00000000" w:rsidP="00644687">
      <w:pPr>
        <w:adjustRightInd w:val="0"/>
        <w:snapToGrid w:val="0"/>
        <w:ind w:right="-380" w:firstLine="540"/>
        <w:rPr>
          <w:sz w:val="18"/>
          <w:szCs w:val="18"/>
        </w:rPr>
      </w:pPr>
      <w:r>
        <w:rPr>
          <w:sz w:val="18"/>
          <w:szCs w:val="18"/>
        </w:rPr>
        <w:t xml:space="preserve">1. remove swimmer from water/ field of play </w:t>
      </w:r>
    </w:p>
    <w:p w14:paraId="318FCBB0" w14:textId="77777777" w:rsidR="00687D5C" w:rsidRDefault="00000000" w:rsidP="00644687">
      <w:pPr>
        <w:adjustRightInd w:val="0"/>
        <w:snapToGrid w:val="0"/>
        <w:ind w:right="-380" w:firstLine="540"/>
        <w:rPr>
          <w:sz w:val="18"/>
          <w:szCs w:val="18"/>
        </w:rPr>
      </w:pPr>
      <w:r>
        <w:rPr>
          <w:sz w:val="18"/>
          <w:szCs w:val="18"/>
        </w:rPr>
        <w:t>2. proceed as in 2-6 above</w:t>
      </w:r>
    </w:p>
    <w:p w14:paraId="7485F387" w14:textId="77777777" w:rsidR="00687D5C" w:rsidRDefault="00000000" w:rsidP="00644687">
      <w:pPr>
        <w:adjustRightInd w:val="0"/>
        <w:snapToGrid w:val="0"/>
        <w:spacing w:before="220" w:after="60"/>
        <w:ind w:right="-380"/>
        <w:rPr>
          <w:b/>
          <w:sz w:val="21"/>
          <w:szCs w:val="21"/>
        </w:rPr>
      </w:pPr>
      <w:r>
        <w:rPr>
          <w:b/>
          <w:sz w:val="21"/>
          <w:szCs w:val="21"/>
        </w:rPr>
        <w:t xml:space="preserve">ACE POST CONCUSSION INSTRUCTIONS – from National Children’s Medical Center WHEN TO SEEK CARE URGENTLY </w:t>
      </w:r>
    </w:p>
    <w:p w14:paraId="51DC8504" w14:textId="77777777" w:rsidR="00687D5C" w:rsidRDefault="00000000" w:rsidP="00644687">
      <w:pPr>
        <w:adjustRightInd w:val="0"/>
        <w:snapToGrid w:val="0"/>
        <w:ind w:left="800" w:right="-380" w:hanging="260"/>
        <w:rPr>
          <w:sz w:val="18"/>
          <w:szCs w:val="18"/>
        </w:rPr>
      </w:pPr>
      <w:r>
        <w:rPr>
          <w:rFonts w:ascii="Arial Unicode MS" w:eastAsia="Arial Unicode MS" w:hAnsi="Arial Unicode MS" w:cs="Arial Unicode MS"/>
          <w:sz w:val="18"/>
          <w:szCs w:val="18"/>
        </w:rPr>
        <w:t>➢ Seek care quickly if symptoms worsen or if there are any behavioral changes. Also, watch for any of the following:</w:t>
      </w:r>
    </w:p>
    <w:p w14:paraId="13E7D7C7" w14:textId="77777777" w:rsidR="00687D5C" w:rsidRDefault="00000000" w:rsidP="00644687">
      <w:pPr>
        <w:adjustRightInd w:val="0"/>
        <w:snapToGrid w:val="0"/>
        <w:ind w:left="540" w:right="-380"/>
        <w:rPr>
          <w:sz w:val="18"/>
          <w:szCs w:val="18"/>
        </w:rPr>
      </w:pPr>
      <w:r>
        <w:rPr>
          <w:sz w:val="18"/>
          <w:szCs w:val="18"/>
        </w:rPr>
        <w:t xml:space="preserve"> </w:t>
      </w:r>
    </w:p>
    <w:p w14:paraId="404DA14B" w14:textId="77777777" w:rsidR="00687D5C" w:rsidRDefault="00000000" w:rsidP="00644687">
      <w:pPr>
        <w:adjustRightInd w:val="0"/>
        <w:snapToGrid w:val="0"/>
        <w:ind w:right="-380"/>
        <w:rPr>
          <w:sz w:val="18"/>
          <w:szCs w:val="18"/>
        </w:rPr>
      </w:pPr>
      <w:r>
        <w:rPr>
          <w:sz w:val="20"/>
          <w:szCs w:val="20"/>
        </w:rPr>
        <w:t>DANGER SIGNS</w:t>
      </w:r>
      <w:r>
        <w:rPr>
          <w:sz w:val="18"/>
          <w:szCs w:val="18"/>
        </w:rPr>
        <w:t>:</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687D5C" w14:paraId="7CE9B62F" w14:textId="77777777">
        <w:tc>
          <w:tcPr>
            <w:tcW w:w="3120" w:type="dxa"/>
            <w:shd w:val="clear" w:color="auto" w:fill="auto"/>
            <w:tcMar>
              <w:top w:w="100" w:type="dxa"/>
              <w:left w:w="100" w:type="dxa"/>
              <w:bottom w:w="100" w:type="dxa"/>
              <w:right w:w="100" w:type="dxa"/>
            </w:tcMar>
          </w:tcPr>
          <w:p w14:paraId="7D319654" w14:textId="77777777" w:rsidR="00687D5C" w:rsidRDefault="00000000" w:rsidP="00644687">
            <w:pPr>
              <w:widowControl w:val="0"/>
              <w:pBdr>
                <w:top w:val="nil"/>
                <w:left w:val="nil"/>
                <w:bottom w:val="nil"/>
                <w:right w:val="nil"/>
                <w:between w:val="nil"/>
              </w:pBdr>
              <w:adjustRightInd w:val="0"/>
              <w:snapToGrid w:val="0"/>
              <w:rPr>
                <w:sz w:val="18"/>
                <w:szCs w:val="18"/>
              </w:rPr>
            </w:pPr>
            <w:r>
              <w:rPr>
                <w:sz w:val="18"/>
                <w:szCs w:val="18"/>
              </w:rPr>
              <w:t>Headaches worsen</w:t>
            </w:r>
          </w:p>
        </w:tc>
        <w:tc>
          <w:tcPr>
            <w:tcW w:w="3120" w:type="dxa"/>
            <w:shd w:val="clear" w:color="auto" w:fill="auto"/>
            <w:tcMar>
              <w:top w:w="100" w:type="dxa"/>
              <w:left w:w="100" w:type="dxa"/>
              <w:bottom w:w="100" w:type="dxa"/>
              <w:right w:w="100" w:type="dxa"/>
            </w:tcMar>
          </w:tcPr>
          <w:p w14:paraId="72611DC8" w14:textId="258ADFD1" w:rsidR="00687D5C" w:rsidRDefault="00000000" w:rsidP="00644687">
            <w:pPr>
              <w:widowControl w:val="0"/>
              <w:pBdr>
                <w:top w:val="nil"/>
                <w:left w:val="nil"/>
                <w:bottom w:val="nil"/>
                <w:right w:val="nil"/>
                <w:between w:val="nil"/>
              </w:pBdr>
              <w:adjustRightInd w:val="0"/>
              <w:snapToGrid w:val="0"/>
              <w:rPr>
                <w:sz w:val="18"/>
                <w:szCs w:val="18"/>
              </w:rPr>
            </w:pPr>
            <w:r>
              <w:rPr>
                <w:sz w:val="18"/>
                <w:szCs w:val="18"/>
              </w:rPr>
              <w:t>Very drowsy;</w:t>
            </w:r>
            <w:r w:rsidR="000E58A6">
              <w:rPr>
                <w:sz w:val="18"/>
                <w:szCs w:val="18"/>
              </w:rPr>
              <w:t xml:space="preserve"> </w:t>
            </w:r>
            <w:r>
              <w:rPr>
                <w:sz w:val="18"/>
                <w:szCs w:val="18"/>
              </w:rPr>
              <w:t>can’t be awakened</w:t>
            </w:r>
          </w:p>
        </w:tc>
        <w:tc>
          <w:tcPr>
            <w:tcW w:w="3120" w:type="dxa"/>
            <w:shd w:val="clear" w:color="auto" w:fill="auto"/>
            <w:tcMar>
              <w:top w:w="100" w:type="dxa"/>
              <w:left w:w="100" w:type="dxa"/>
              <w:bottom w:w="100" w:type="dxa"/>
              <w:right w:w="100" w:type="dxa"/>
            </w:tcMar>
          </w:tcPr>
          <w:p w14:paraId="12C078DF" w14:textId="77777777" w:rsidR="00687D5C" w:rsidRDefault="00000000" w:rsidP="00644687">
            <w:pPr>
              <w:widowControl w:val="0"/>
              <w:pBdr>
                <w:top w:val="nil"/>
                <w:left w:val="nil"/>
                <w:bottom w:val="nil"/>
                <w:right w:val="nil"/>
                <w:between w:val="nil"/>
              </w:pBdr>
              <w:adjustRightInd w:val="0"/>
              <w:snapToGrid w:val="0"/>
              <w:rPr>
                <w:sz w:val="18"/>
                <w:szCs w:val="18"/>
              </w:rPr>
            </w:pPr>
            <w:r>
              <w:rPr>
                <w:sz w:val="18"/>
                <w:szCs w:val="18"/>
              </w:rPr>
              <w:t>Can’t recognize people or places</w:t>
            </w:r>
          </w:p>
        </w:tc>
      </w:tr>
      <w:tr w:rsidR="00687D5C" w14:paraId="2BB80C0E" w14:textId="77777777">
        <w:tc>
          <w:tcPr>
            <w:tcW w:w="3120" w:type="dxa"/>
            <w:shd w:val="clear" w:color="auto" w:fill="auto"/>
            <w:tcMar>
              <w:top w:w="100" w:type="dxa"/>
              <w:left w:w="100" w:type="dxa"/>
              <w:bottom w:w="100" w:type="dxa"/>
              <w:right w:w="100" w:type="dxa"/>
            </w:tcMar>
          </w:tcPr>
          <w:p w14:paraId="2CFF2B9A" w14:textId="77777777" w:rsidR="00687D5C" w:rsidRDefault="00000000" w:rsidP="00644687">
            <w:pPr>
              <w:widowControl w:val="0"/>
              <w:pBdr>
                <w:top w:val="nil"/>
                <w:left w:val="nil"/>
                <w:bottom w:val="nil"/>
                <w:right w:val="nil"/>
                <w:between w:val="nil"/>
              </w:pBdr>
              <w:adjustRightInd w:val="0"/>
              <w:snapToGrid w:val="0"/>
              <w:rPr>
                <w:sz w:val="18"/>
                <w:szCs w:val="18"/>
              </w:rPr>
            </w:pPr>
            <w:r>
              <w:rPr>
                <w:sz w:val="18"/>
                <w:szCs w:val="18"/>
              </w:rPr>
              <w:t>Seizures</w:t>
            </w:r>
          </w:p>
        </w:tc>
        <w:tc>
          <w:tcPr>
            <w:tcW w:w="3120" w:type="dxa"/>
            <w:shd w:val="clear" w:color="auto" w:fill="auto"/>
            <w:tcMar>
              <w:top w:w="100" w:type="dxa"/>
              <w:left w:w="100" w:type="dxa"/>
              <w:bottom w:w="100" w:type="dxa"/>
              <w:right w:w="100" w:type="dxa"/>
            </w:tcMar>
          </w:tcPr>
          <w:p w14:paraId="5438769B" w14:textId="77777777" w:rsidR="00687D5C" w:rsidRDefault="00000000" w:rsidP="00644687">
            <w:pPr>
              <w:widowControl w:val="0"/>
              <w:pBdr>
                <w:top w:val="nil"/>
                <w:left w:val="nil"/>
                <w:bottom w:val="nil"/>
                <w:right w:val="nil"/>
                <w:between w:val="nil"/>
              </w:pBdr>
              <w:adjustRightInd w:val="0"/>
              <w:snapToGrid w:val="0"/>
              <w:rPr>
                <w:sz w:val="18"/>
                <w:szCs w:val="18"/>
              </w:rPr>
            </w:pPr>
            <w:r>
              <w:rPr>
                <w:sz w:val="18"/>
                <w:szCs w:val="18"/>
              </w:rPr>
              <w:t>Repeated vomiting</w:t>
            </w:r>
          </w:p>
        </w:tc>
        <w:tc>
          <w:tcPr>
            <w:tcW w:w="3120" w:type="dxa"/>
            <w:shd w:val="clear" w:color="auto" w:fill="auto"/>
            <w:tcMar>
              <w:top w:w="100" w:type="dxa"/>
              <w:left w:w="100" w:type="dxa"/>
              <w:bottom w:w="100" w:type="dxa"/>
              <w:right w:w="100" w:type="dxa"/>
            </w:tcMar>
          </w:tcPr>
          <w:p w14:paraId="152AF2FA" w14:textId="77777777" w:rsidR="00687D5C" w:rsidRDefault="00000000" w:rsidP="00644687">
            <w:pPr>
              <w:widowControl w:val="0"/>
              <w:pBdr>
                <w:top w:val="nil"/>
                <w:left w:val="nil"/>
                <w:bottom w:val="nil"/>
                <w:right w:val="nil"/>
                <w:between w:val="nil"/>
              </w:pBdr>
              <w:adjustRightInd w:val="0"/>
              <w:snapToGrid w:val="0"/>
              <w:rPr>
                <w:sz w:val="18"/>
                <w:szCs w:val="18"/>
              </w:rPr>
            </w:pPr>
            <w:r>
              <w:rPr>
                <w:sz w:val="18"/>
                <w:szCs w:val="18"/>
              </w:rPr>
              <w:t>Weakness or numbness in arms/legs</w:t>
            </w:r>
          </w:p>
        </w:tc>
      </w:tr>
      <w:tr w:rsidR="00687D5C" w14:paraId="582AEA27" w14:textId="77777777">
        <w:tc>
          <w:tcPr>
            <w:tcW w:w="3120" w:type="dxa"/>
            <w:shd w:val="clear" w:color="auto" w:fill="auto"/>
            <w:tcMar>
              <w:top w:w="100" w:type="dxa"/>
              <w:left w:w="100" w:type="dxa"/>
              <w:bottom w:w="100" w:type="dxa"/>
              <w:right w:w="100" w:type="dxa"/>
            </w:tcMar>
          </w:tcPr>
          <w:p w14:paraId="4EB34782" w14:textId="77777777" w:rsidR="00687D5C" w:rsidRDefault="00000000" w:rsidP="00644687">
            <w:pPr>
              <w:widowControl w:val="0"/>
              <w:pBdr>
                <w:top w:val="nil"/>
                <w:left w:val="nil"/>
                <w:bottom w:val="nil"/>
                <w:right w:val="nil"/>
                <w:between w:val="nil"/>
              </w:pBdr>
              <w:adjustRightInd w:val="0"/>
              <w:snapToGrid w:val="0"/>
              <w:rPr>
                <w:sz w:val="18"/>
                <w:szCs w:val="18"/>
              </w:rPr>
            </w:pPr>
            <w:r>
              <w:rPr>
                <w:sz w:val="18"/>
                <w:szCs w:val="18"/>
              </w:rPr>
              <w:t>Neck pain</w:t>
            </w:r>
          </w:p>
        </w:tc>
        <w:tc>
          <w:tcPr>
            <w:tcW w:w="3120" w:type="dxa"/>
            <w:shd w:val="clear" w:color="auto" w:fill="auto"/>
            <w:tcMar>
              <w:top w:w="100" w:type="dxa"/>
              <w:left w:w="100" w:type="dxa"/>
              <w:bottom w:w="100" w:type="dxa"/>
              <w:right w:w="100" w:type="dxa"/>
            </w:tcMar>
          </w:tcPr>
          <w:p w14:paraId="4ECB1892" w14:textId="77777777" w:rsidR="00687D5C" w:rsidRDefault="00000000" w:rsidP="00644687">
            <w:pPr>
              <w:widowControl w:val="0"/>
              <w:pBdr>
                <w:top w:val="nil"/>
                <w:left w:val="nil"/>
                <w:bottom w:val="nil"/>
                <w:right w:val="nil"/>
                <w:between w:val="nil"/>
              </w:pBdr>
              <w:adjustRightInd w:val="0"/>
              <w:snapToGrid w:val="0"/>
              <w:rPr>
                <w:sz w:val="18"/>
                <w:szCs w:val="18"/>
              </w:rPr>
            </w:pPr>
            <w:r>
              <w:rPr>
                <w:sz w:val="18"/>
                <w:szCs w:val="18"/>
              </w:rPr>
              <w:t>Slurred speech</w:t>
            </w:r>
          </w:p>
        </w:tc>
        <w:tc>
          <w:tcPr>
            <w:tcW w:w="3120" w:type="dxa"/>
            <w:shd w:val="clear" w:color="auto" w:fill="auto"/>
            <w:tcMar>
              <w:top w:w="100" w:type="dxa"/>
              <w:left w:w="100" w:type="dxa"/>
              <w:bottom w:w="100" w:type="dxa"/>
              <w:right w:w="100" w:type="dxa"/>
            </w:tcMar>
          </w:tcPr>
          <w:p w14:paraId="607A8AC7" w14:textId="77777777" w:rsidR="00687D5C" w:rsidRDefault="00000000" w:rsidP="00644687">
            <w:pPr>
              <w:widowControl w:val="0"/>
              <w:pBdr>
                <w:top w:val="nil"/>
                <w:left w:val="nil"/>
                <w:bottom w:val="nil"/>
                <w:right w:val="nil"/>
                <w:between w:val="nil"/>
              </w:pBdr>
              <w:adjustRightInd w:val="0"/>
              <w:snapToGrid w:val="0"/>
              <w:rPr>
                <w:sz w:val="18"/>
                <w:szCs w:val="18"/>
              </w:rPr>
            </w:pPr>
            <w:r>
              <w:rPr>
                <w:sz w:val="18"/>
                <w:szCs w:val="18"/>
              </w:rPr>
              <w:t>Increasing confusion</w:t>
            </w:r>
          </w:p>
        </w:tc>
      </w:tr>
      <w:tr w:rsidR="00687D5C" w14:paraId="0870F5EE" w14:textId="77777777">
        <w:tc>
          <w:tcPr>
            <w:tcW w:w="3120" w:type="dxa"/>
            <w:shd w:val="clear" w:color="auto" w:fill="auto"/>
            <w:tcMar>
              <w:top w:w="100" w:type="dxa"/>
              <w:left w:w="100" w:type="dxa"/>
              <w:bottom w:w="100" w:type="dxa"/>
              <w:right w:w="100" w:type="dxa"/>
            </w:tcMar>
          </w:tcPr>
          <w:p w14:paraId="0165CFA9" w14:textId="77777777" w:rsidR="00687D5C" w:rsidRDefault="00000000" w:rsidP="00644687">
            <w:pPr>
              <w:widowControl w:val="0"/>
              <w:pBdr>
                <w:top w:val="nil"/>
                <w:left w:val="nil"/>
                <w:bottom w:val="nil"/>
                <w:right w:val="nil"/>
                <w:between w:val="nil"/>
              </w:pBdr>
              <w:adjustRightInd w:val="0"/>
              <w:snapToGrid w:val="0"/>
              <w:rPr>
                <w:sz w:val="18"/>
                <w:szCs w:val="18"/>
              </w:rPr>
            </w:pPr>
            <w:r>
              <w:rPr>
                <w:sz w:val="18"/>
                <w:szCs w:val="18"/>
              </w:rPr>
              <w:t>Unusual behaviour</w:t>
            </w:r>
          </w:p>
        </w:tc>
        <w:tc>
          <w:tcPr>
            <w:tcW w:w="3120" w:type="dxa"/>
            <w:shd w:val="clear" w:color="auto" w:fill="auto"/>
            <w:tcMar>
              <w:top w:w="100" w:type="dxa"/>
              <w:left w:w="100" w:type="dxa"/>
              <w:bottom w:w="100" w:type="dxa"/>
              <w:right w:w="100" w:type="dxa"/>
            </w:tcMar>
          </w:tcPr>
          <w:p w14:paraId="39DC32AE" w14:textId="77777777" w:rsidR="00687D5C" w:rsidRDefault="00000000" w:rsidP="00644687">
            <w:pPr>
              <w:widowControl w:val="0"/>
              <w:pBdr>
                <w:top w:val="nil"/>
                <w:left w:val="nil"/>
                <w:bottom w:val="nil"/>
                <w:right w:val="nil"/>
                <w:between w:val="nil"/>
              </w:pBdr>
              <w:adjustRightInd w:val="0"/>
              <w:snapToGrid w:val="0"/>
              <w:rPr>
                <w:sz w:val="18"/>
                <w:szCs w:val="18"/>
              </w:rPr>
            </w:pPr>
            <w:r>
              <w:rPr>
                <w:sz w:val="18"/>
                <w:szCs w:val="18"/>
              </w:rPr>
              <w:t>Significant irritability</w:t>
            </w:r>
          </w:p>
        </w:tc>
        <w:tc>
          <w:tcPr>
            <w:tcW w:w="3120" w:type="dxa"/>
            <w:shd w:val="clear" w:color="auto" w:fill="auto"/>
            <w:tcMar>
              <w:top w:w="100" w:type="dxa"/>
              <w:left w:w="100" w:type="dxa"/>
              <w:bottom w:w="100" w:type="dxa"/>
              <w:right w:w="100" w:type="dxa"/>
            </w:tcMar>
          </w:tcPr>
          <w:p w14:paraId="4F90FE19" w14:textId="77777777" w:rsidR="00687D5C" w:rsidRDefault="00000000" w:rsidP="00644687">
            <w:pPr>
              <w:widowControl w:val="0"/>
              <w:pBdr>
                <w:top w:val="nil"/>
                <w:left w:val="nil"/>
                <w:bottom w:val="nil"/>
                <w:right w:val="nil"/>
                <w:between w:val="nil"/>
              </w:pBdr>
              <w:adjustRightInd w:val="0"/>
              <w:snapToGrid w:val="0"/>
              <w:rPr>
                <w:sz w:val="18"/>
                <w:szCs w:val="18"/>
              </w:rPr>
            </w:pPr>
            <w:r>
              <w:rPr>
                <w:sz w:val="18"/>
                <w:szCs w:val="18"/>
              </w:rPr>
              <w:t>Less responsive than usual</w:t>
            </w:r>
          </w:p>
        </w:tc>
      </w:tr>
    </w:tbl>
    <w:p w14:paraId="70974DB3" w14:textId="77777777" w:rsidR="00687D5C" w:rsidRDefault="00000000" w:rsidP="00644687">
      <w:pPr>
        <w:adjustRightInd w:val="0"/>
        <w:snapToGrid w:val="0"/>
        <w:ind w:right="-380"/>
        <w:rPr>
          <w:sz w:val="18"/>
          <w:szCs w:val="18"/>
        </w:rPr>
      </w:pPr>
      <w:r>
        <w:rPr>
          <w:sz w:val="18"/>
          <w:szCs w:val="18"/>
        </w:rPr>
        <w:t>​</w:t>
      </w:r>
    </w:p>
    <w:p w14:paraId="778CCC9A" w14:textId="54791978" w:rsidR="00687D5C" w:rsidRPr="001955FA" w:rsidRDefault="00000000" w:rsidP="001955FA">
      <w:pPr>
        <w:pStyle w:val="ListParagraph"/>
        <w:numPr>
          <w:ilvl w:val="0"/>
          <w:numId w:val="85"/>
        </w:numPr>
        <w:adjustRightInd w:val="0"/>
        <w:snapToGrid w:val="0"/>
        <w:ind w:right="-380"/>
        <w:rPr>
          <w:b/>
          <w:sz w:val="18"/>
          <w:szCs w:val="18"/>
        </w:rPr>
      </w:pPr>
      <w:r w:rsidRPr="001955FA">
        <w:rPr>
          <w:b/>
          <w:sz w:val="18"/>
          <w:szCs w:val="18"/>
        </w:rPr>
        <w:t xml:space="preserve">Call your doctor or return to the emergency department </w:t>
      </w:r>
      <w:proofErr w:type="gramStart"/>
      <w:r w:rsidRPr="001955FA">
        <w:rPr>
          <w:b/>
          <w:sz w:val="18"/>
          <w:szCs w:val="18"/>
        </w:rPr>
        <w:t>immediately</w:t>
      </w:r>
      <w:proofErr w:type="gramEnd"/>
    </w:p>
    <w:p w14:paraId="6F922475" w14:textId="77777777" w:rsidR="00687D5C" w:rsidRDefault="00000000" w:rsidP="00644687">
      <w:pPr>
        <w:adjustRightInd w:val="0"/>
        <w:snapToGrid w:val="0"/>
        <w:ind w:left="540" w:right="-380"/>
        <w:rPr>
          <w:sz w:val="18"/>
          <w:szCs w:val="18"/>
        </w:rPr>
      </w:pPr>
      <w:r>
        <w:rPr>
          <w:sz w:val="18"/>
          <w:szCs w:val="18"/>
        </w:rPr>
        <w:t xml:space="preserve"> </w:t>
      </w:r>
    </w:p>
    <w:p w14:paraId="548D87BA" w14:textId="77777777" w:rsidR="00687D5C" w:rsidRDefault="00000000" w:rsidP="00644687">
      <w:pPr>
        <w:adjustRightInd w:val="0"/>
        <w:snapToGrid w:val="0"/>
        <w:spacing w:before="220" w:after="60"/>
        <w:ind w:right="-380"/>
        <w:rPr>
          <w:b/>
          <w:sz w:val="21"/>
          <w:szCs w:val="21"/>
        </w:rPr>
      </w:pPr>
      <w:r>
        <w:rPr>
          <w:b/>
          <w:sz w:val="21"/>
          <w:szCs w:val="21"/>
        </w:rPr>
        <w:t xml:space="preserve">COMMON SIGNS AND SYMPTOMS </w:t>
      </w:r>
    </w:p>
    <w:p w14:paraId="549CC1B6" w14:textId="216BE39E" w:rsidR="00687D5C" w:rsidRDefault="00000000" w:rsidP="00644687">
      <w:pPr>
        <w:adjustRightInd w:val="0"/>
        <w:snapToGrid w:val="0"/>
        <w:spacing w:before="180" w:after="40"/>
        <w:ind w:right="-380"/>
        <w:rPr>
          <w:b/>
          <w:sz w:val="18"/>
          <w:szCs w:val="18"/>
        </w:rPr>
      </w:pPr>
      <w:r>
        <w:rPr>
          <w:b/>
          <w:sz w:val="18"/>
          <w:szCs w:val="18"/>
        </w:rPr>
        <w:t xml:space="preserve">It is common to have one or many concussion </w:t>
      </w:r>
      <w:r w:rsidR="003F1C84">
        <w:rPr>
          <w:b/>
          <w:sz w:val="18"/>
          <w:szCs w:val="18"/>
        </w:rPr>
        <w:t>symptoms. There</w:t>
      </w:r>
      <w:r>
        <w:rPr>
          <w:b/>
          <w:sz w:val="18"/>
          <w:szCs w:val="18"/>
        </w:rPr>
        <w:t xml:space="preserve"> are four types of symptoms: physical, cognitive, emotional, and sleep. Keep track of them and record them.</w:t>
      </w:r>
    </w:p>
    <w:p w14:paraId="1CC04679" w14:textId="77777777" w:rsidR="00687D5C" w:rsidRDefault="00000000" w:rsidP="00644687">
      <w:pPr>
        <w:adjustRightInd w:val="0"/>
        <w:snapToGrid w:val="0"/>
        <w:rPr>
          <w:sz w:val="18"/>
          <w:szCs w:val="18"/>
        </w:rPr>
      </w:pPr>
      <w:r>
        <w:rPr>
          <w:sz w:val="18"/>
          <w:szCs w:val="18"/>
        </w:rPr>
        <w:t xml:space="preserve"> </w:t>
      </w:r>
    </w:p>
    <w:tbl>
      <w:tblPr>
        <w:tblStyle w:val="a0"/>
        <w:tblW w:w="939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2340"/>
        <w:gridCol w:w="2340"/>
        <w:gridCol w:w="2340"/>
      </w:tblGrid>
      <w:tr w:rsidR="00687D5C" w14:paraId="36598117" w14:textId="77777777">
        <w:tc>
          <w:tcPr>
            <w:tcW w:w="2370" w:type="dxa"/>
            <w:shd w:val="clear" w:color="auto" w:fill="auto"/>
            <w:tcMar>
              <w:top w:w="100" w:type="dxa"/>
              <w:left w:w="100" w:type="dxa"/>
              <w:bottom w:w="100" w:type="dxa"/>
              <w:right w:w="100" w:type="dxa"/>
            </w:tcMar>
          </w:tcPr>
          <w:p w14:paraId="175C6441" w14:textId="77777777" w:rsidR="00687D5C" w:rsidRDefault="00000000" w:rsidP="00644687">
            <w:pPr>
              <w:widowControl w:val="0"/>
              <w:pBdr>
                <w:top w:val="nil"/>
                <w:left w:val="nil"/>
                <w:bottom w:val="nil"/>
                <w:right w:val="nil"/>
                <w:between w:val="nil"/>
              </w:pBdr>
              <w:adjustRightInd w:val="0"/>
              <w:snapToGrid w:val="0"/>
              <w:jc w:val="center"/>
              <w:rPr>
                <w:sz w:val="20"/>
                <w:szCs w:val="20"/>
              </w:rPr>
            </w:pPr>
            <w:r>
              <w:rPr>
                <w:sz w:val="20"/>
                <w:szCs w:val="20"/>
              </w:rPr>
              <w:t>PHYSICAL</w:t>
            </w:r>
          </w:p>
        </w:tc>
        <w:tc>
          <w:tcPr>
            <w:tcW w:w="2340" w:type="dxa"/>
            <w:shd w:val="clear" w:color="auto" w:fill="auto"/>
            <w:tcMar>
              <w:top w:w="100" w:type="dxa"/>
              <w:left w:w="100" w:type="dxa"/>
              <w:bottom w:w="100" w:type="dxa"/>
              <w:right w:w="100" w:type="dxa"/>
            </w:tcMar>
          </w:tcPr>
          <w:p w14:paraId="4E7ED25A" w14:textId="77777777" w:rsidR="00687D5C" w:rsidRDefault="00000000" w:rsidP="00644687">
            <w:pPr>
              <w:widowControl w:val="0"/>
              <w:pBdr>
                <w:top w:val="nil"/>
                <w:left w:val="nil"/>
                <w:bottom w:val="nil"/>
                <w:right w:val="nil"/>
                <w:between w:val="nil"/>
              </w:pBdr>
              <w:adjustRightInd w:val="0"/>
              <w:snapToGrid w:val="0"/>
              <w:jc w:val="center"/>
              <w:rPr>
                <w:sz w:val="20"/>
                <w:szCs w:val="20"/>
              </w:rPr>
            </w:pPr>
            <w:r>
              <w:rPr>
                <w:sz w:val="20"/>
                <w:szCs w:val="20"/>
              </w:rPr>
              <w:t>COGNITIVE</w:t>
            </w:r>
          </w:p>
        </w:tc>
        <w:tc>
          <w:tcPr>
            <w:tcW w:w="2340" w:type="dxa"/>
            <w:shd w:val="clear" w:color="auto" w:fill="auto"/>
            <w:tcMar>
              <w:top w:w="100" w:type="dxa"/>
              <w:left w:w="100" w:type="dxa"/>
              <w:bottom w:w="100" w:type="dxa"/>
              <w:right w:w="100" w:type="dxa"/>
            </w:tcMar>
          </w:tcPr>
          <w:p w14:paraId="72589E22" w14:textId="77777777" w:rsidR="00687D5C" w:rsidRDefault="00000000" w:rsidP="00644687">
            <w:pPr>
              <w:widowControl w:val="0"/>
              <w:pBdr>
                <w:top w:val="nil"/>
                <w:left w:val="nil"/>
                <w:bottom w:val="nil"/>
                <w:right w:val="nil"/>
                <w:between w:val="nil"/>
              </w:pBdr>
              <w:adjustRightInd w:val="0"/>
              <w:snapToGrid w:val="0"/>
              <w:jc w:val="center"/>
              <w:rPr>
                <w:sz w:val="20"/>
                <w:szCs w:val="20"/>
              </w:rPr>
            </w:pPr>
            <w:r>
              <w:rPr>
                <w:sz w:val="20"/>
                <w:szCs w:val="20"/>
              </w:rPr>
              <w:t>EMOTIONAL</w:t>
            </w:r>
          </w:p>
        </w:tc>
        <w:tc>
          <w:tcPr>
            <w:tcW w:w="2340" w:type="dxa"/>
            <w:shd w:val="clear" w:color="auto" w:fill="auto"/>
            <w:tcMar>
              <w:top w:w="100" w:type="dxa"/>
              <w:left w:w="100" w:type="dxa"/>
              <w:bottom w:w="100" w:type="dxa"/>
              <w:right w:w="100" w:type="dxa"/>
            </w:tcMar>
          </w:tcPr>
          <w:p w14:paraId="4CB77D94" w14:textId="77777777" w:rsidR="00687D5C" w:rsidRDefault="00000000" w:rsidP="00644687">
            <w:pPr>
              <w:widowControl w:val="0"/>
              <w:pBdr>
                <w:top w:val="nil"/>
                <w:left w:val="nil"/>
                <w:bottom w:val="nil"/>
                <w:right w:val="nil"/>
                <w:between w:val="nil"/>
              </w:pBdr>
              <w:adjustRightInd w:val="0"/>
              <w:snapToGrid w:val="0"/>
              <w:jc w:val="center"/>
              <w:rPr>
                <w:sz w:val="20"/>
                <w:szCs w:val="20"/>
              </w:rPr>
            </w:pPr>
            <w:r>
              <w:rPr>
                <w:sz w:val="20"/>
                <w:szCs w:val="20"/>
              </w:rPr>
              <w:t>SLEEP</w:t>
            </w:r>
          </w:p>
        </w:tc>
      </w:tr>
      <w:tr w:rsidR="00687D5C" w14:paraId="736747DA" w14:textId="77777777">
        <w:trPr>
          <w:trHeight w:val="380"/>
        </w:trPr>
        <w:tc>
          <w:tcPr>
            <w:tcW w:w="2370" w:type="dxa"/>
            <w:vMerge w:val="restart"/>
            <w:shd w:val="clear" w:color="auto" w:fill="auto"/>
            <w:tcMar>
              <w:top w:w="100" w:type="dxa"/>
              <w:left w:w="100" w:type="dxa"/>
              <w:bottom w:w="100" w:type="dxa"/>
              <w:right w:w="100" w:type="dxa"/>
            </w:tcMar>
          </w:tcPr>
          <w:p w14:paraId="22BA1F88" w14:textId="77777777" w:rsidR="00687D5C" w:rsidRDefault="00000000" w:rsidP="00644687">
            <w:pPr>
              <w:widowControl w:val="0"/>
              <w:pBdr>
                <w:top w:val="nil"/>
                <w:left w:val="nil"/>
                <w:bottom w:val="nil"/>
                <w:right w:val="nil"/>
                <w:between w:val="nil"/>
              </w:pBdr>
              <w:adjustRightInd w:val="0"/>
              <w:snapToGrid w:val="0"/>
              <w:rPr>
                <w:sz w:val="20"/>
                <w:szCs w:val="20"/>
              </w:rPr>
            </w:pPr>
            <w:r>
              <w:rPr>
                <w:sz w:val="20"/>
                <w:szCs w:val="20"/>
              </w:rPr>
              <w:t>Headache</w:t>
            </w:r>
          </w:p>
          <w:p w14:paraId="59586585" w14:textId="77777777" w:rsidR="00687D5C" w:rsidRDefault="00000000" w:rsidP="00644687">
            <w:pPr>
              <w:widowControl w:val="0"/>
              <w:adjustRightInd w:val="0"/>
              <w:snapToGrid w:val="0"/>
              <w:rPr>
                <w:sz w:val="20"/>
                <w:szCs w:val="20"/>
              </w:rPr>
            </w:pPr>
            <w:r>
              <w:rPr>
                <w:sz w:val="20"/>
                <w:szCs w:val="20"/>
              </w:rPr>
              <w:t>Visual problems</w:t>
            </w:r>
          </w:p>
          <w:p w14:paraId="2F3B733D" w14:textId="77777777" w:rsidR="00687D5C" w:rsidRDefault="00000000" w:rsidP="00644687">
            <w:pPr>
              <w:widowControl w:val="0"/>
              <w:adjustRightInd w:val="0"/>
              <w:snapToGrid w:val="0"/>
              <w:rPr>
                <w:sz w:val="20"/>
                <w:szCs w:val="20"/>
              </w:rPr>
            </w:pPr>
            <w:r>
              <w:rPr>
                <w:sz w:val="20"/>
                <w:szCs w:val="20"/>
              </w:rPr>
              <w:t>Nausea/vomiting</w:t>
            </w:r>
          </w:p>
          <w:p w14:paraId="16C0AF6C" w14:textId="216C7F7E" w:rsidR="00687D5C" w:rsidRDefault="00000000" w:rsidP="00644687">
            <w:pPr>
              <w:widowControl w:val="0"/>
              <w:adjustRightInd w:val="0"/>
              <w:snapToGrid w:val="0"/>
              <w:rPr>
                <w:sz w:val="20"/>
                <w:szCs w:val="20"/>
              </w:rPr>
            </w:pPr>
            <w:r>
              <w:rPr>
                <w:sz w:val="20"/>
                <w:szCs w:val="20"/>
              </w:rPr>
              <w:lastRenderedPageBreak/>
              <w:t xml:space="preserve">Fatigue/feeling </w:t>
            </w:r>
            <w:r w:rsidR="003F1C84">
              <w:rPr>
                <w:sz w:val="20"/>
                <w:szCs w:val="20"/>
              </w:rPr>
              <w:t>tired.</w:t>
            </w:r>
          </w:p>
          <w:p w14:paraId="791687EA" w14:textId="77777777" w:rsidR="00687D5C" w:rsidRDefault="00000000" w:rsidP="00644687">
            <w:pPr>
              <w:widowControl w:val="0"/>
              <w:adjustRightInd w:val="0"/>
              <w:snapToGrid w:val="0"/>
              <w:rPr>
                <w:sz w:val="20"/>
                <w:szCs w:val="20"/>
              </w:rPr>
            </w:pPr>
            <w:r>
              <w:rPr>
                <w:sz w:val="20"/>
                <w:szCs w:val="20"/>
              </w:rPr>
              <w:t>Dizziness</w:t>
            </w:r>
          </w:p>
          <w:p w14:paraId="7069195C" w14:textId="77777777" w:rsidR="00687D5C" w:rsidRDefault="00000000" w:rsidP="00644687">
            <w:pPr>
              <w:widowControl w:val="0"/>
              <w:adjustRightInd w:val="0"/>
              <w:snapToGrid w:val="0"/>
              <w:rPr>
                <w:sz w:val="20"/>
                <w:szCs w:val="20"/>
              </w:rPr>
            </w:pPr>
            <w:r>
              <w:rPr>
                <w:sz w:val="20"/>
                <w:szCs w:val="20"/>
              </w:rPr>
              <w:t>Sensitivity to light &amp; noise</w:t>
            </w:r>
          </w:p>
          <w:p w14:paraId="0AFEDA48" w14:textId="77777777" w:rsidR="00687D5C" w:rsidRDefault="00000000" w:rsidP="00644687">
            <w:pPr>
              <w:widowControl w:val="0"/>
              <w:adjustRightInd w:val="0"/>
              <w:snapToGrid w:val="0"/>
              <w:rPr>
                <w:sz w:val="20"/>
                <w:szCs w:val="20"/>
              </w:rPr>
            </w:pPr>
            <w:r>
              <w:rPr>
                <w:sz w:val="20"/>
                <w:szCs w:val="20"/>
              </w:rPr>
              <w:t>Balance problems</w:t>
            </w:r>
          </w:p>
          <w:p w14:paraId="6E08B95F" w14:textId="77777777" w:rsidR="00687D5C" w:rsidRDefault="00000000" w:rsidP="00644687">
            <w:pPr>
              <w:widowControl w:val="0"/>
              <w:adjustRightInd w:val="0"/>
              <w:snapToGrid w:val="0"/>
              <w:rPr>
                <w:sz w:val="20"/>
                <w:szCs w:val="20"/>
              </w:rPr>
            </w:pPr>
            <w:r>
              <w:rPr>
                <w:sz w:val="20"/>
                <w:szCs w:val="20"/>
              </w:rPr>
              <w:t>Numbness/tingling</w:t>
            </w:r>
          </w:p>
          <w:p w14:paraId="5FBC5AB6" w14:textId="77777777" w:rsidR="00687D5C" w:rsidRDefault="00687D5C" w:rsidP="00644687">
            <w:pPr>
              <w:widowControl w:val="0"/>
              <w:adjustRightInd w:val="0"/>
              <w:snapToGrid w:val="0"/>
              <w:rPr>
                <w:sz w:val="20"/>
                <w:szCs w:val="20"/>
              </w:rPr>
            </w:pPr>
          </w:p>
        </w:tc>
        <w:tc>
          <w:tcPr>
            <w:tcW w:w="2340" w:type="dxa"/>
            <w:vMerge w:val="restart"/>
            <w:shd w:val="clear" w:color="auto" w:fill="auto"/>
            <w:tcMar>
              <w:top w:w="100" w:type="dxa"/>
              <w:left w:w="100" w:type="dxa"/>
              <w:bottom w:w="100" w:type="dxa"/>
              <w:right w:w="100" w:type="dxa"/>
            </w:tcMar>
          </w:tcPr>
          <w:p w14:paraId="57F0D2DB" w14:textId="77777777" w:rsidR="00687D5C" w:rsidRDefault="00000000" w:rsidP="00644687">
            <w:pPr>
              <w:widowControl w:val="0"/>
              <w:pBdr>
                <w:top w:val="nil"/>
                <w:left w:val="nil"/>
                <w:bottom w:val="nil"/>
                <w:right w:val="nil"/>
                <w:between w:val="nil"/>
              </w:pBdr>
              <w:adjustRightInd w:val="0"/>
              <w:snapToGrid w:val="0"/>
              <w:rPr>
                <w:sz w:val="20"/>
                <w:szCs w:val="20"/>
              </w:rPr>
            </w:pPr>
            <w:r>
              <w:rPr>
                <w:sz w:val="20"/>
                <w:szCs w:val="20"/>
              </w:rPr>
              <w:lastRenderedPageBreak/>
              <w:t>Feeling mentally foggy</w:t>
            </w:r>
          </w:p>
          <w:p w14:paraId="4CD5F420" w14:textId="031CF4C2" w:rsidR="00687D5C" w:rsidRDefault="00000000" w:rsidP="00644687">
            <w:pPr>
              <w:widowControl w:val="0"/>
              <w:adjustRightInd w:val="0"/>
              <w:snapToGrid w:val="0"/>
              <w:rPr>
                <w:sz w:val="20"/>
                <w:szCs w:val="20"/>
              </w:rPr>
            </w:pPr>
            <w:r>
              <w:rPr>
                <w:sz w:val="20"/>
                <w:szCs w:val="20"/>
              </w:rPr>
              <w:t xml:space="preserve">Feeling slowed </w:t>
            </w:r>
            <w:r w:rsidR="003F1C84">
              <w:rPr>
                <w:sz w:val="20"/>
                <w:szCs w:val="20"/>
              </w:rPr>
              <w:t>down.</w:t>
            </w:r>
          </w:p>
          <w:p w14:paraId="47033DED" w14:textId="77777777" w:rsidR="00687D5C" w:rsidRDefault="00000000" w:rsidP="00644687">
            <w:pPr>
              <w:widowControl w:val="0"/>
              <w:adjustRightInd w:val="0"/>
              <w:snapToGrid w:val="0"/>
              <w:rPr>
                <w:sz w:val="20"/>
                <w:szCs w:val="20"/>
              </w:rPr>
            </w:pPr>
            <w:r>
              <w:rPr>
                <w:sz w:val="20"/>
                <w:szCs w:val="20"/>
              </w:rPr>
              <w:t>Difficulty remembering</w:t>
            </w:r>
          </w:p>
          <w:p w14:paraId="626B7FD1" w14:textId="77777777" w:rsidR="00687D5C" w:rsidRDefault="00000000" w:rsidP="00644687">
            <w:pPr>
              <w:widowControl w:val="0"/>
              <w:adjustRightInd w:val="0"/>
              <w:snapToGrid w:val="0"/>
              <w:rPr>
                <w:sz w:val="20"/>
                <w:szCs w:val="20"/>
              </w:rPr>
            </w:pPr>
            <w:r>
              <w:rPr>
                <w:sz w:val="20"/>
                <w:szCs w:val="20"/>
              </w:rPr>
              <w:lastRenderedPageBreak/>
              <w:t>Difficulty concentration</w:t>
            </w:r>
          </w:p>
        </w:tc>
        <w:tc>
          <w:tcPr>
            <w:tcW w:w="2340" w:type="dxa"/>
            <w:vMerge w:val="restart"/>
            <w:shd w:val="clear" w:color="auto" w:fill="auto"/>
            <w:tcMar>
              <w:top w:w="100" w:type="dxa"/>
              <w:left w:w="100" w:type="dxa"/>
              <w:bottom w:w="100" w:type="dxa"/>
              <w:right w:w="100" w:type="dxa"/>
            </w:tcMar>
          </w:tcPr>
          <w:p w14:paraId="51136325" w14:textId="77777777" w:rsidR="00687D5C" w:rsidRDefault="00000000" w:rsidP="00644687">
            <w:pPr>
              <w:widowControl w:val="0"/>
              <w:pBdr>
                <w:top w:val="nil"/>
                <w:left w:val="nil"/>
                <w:bottom w:val="nil"/>
                <w:right w:val="nil"/>
                <w:between w:val="nil"/>
              </w:pBdr>
              <w:adjustRightInd w:val="0"/>
              <w:snapToGrid w:val="0"/>
              <w:rPr>
                <w:sz w:val="20"/>
                <w:szCs w:val="20"/>
              </w:rPr>
            </w:pPr>
            <w:r>
              <w:rPr>
                <w:sz w:val="20"/>
                <w:szCs w:val="20"/>
              </w:rPr>
              <w:lastRenderedPageBreak/>
              <w:t>Irritability</w:t>
            </w:r>
          </w:p>
          <w:p w14:paraId="6FCF63B2" w14:textId="77777777" w:rsidR="00687D5C" w:rsidRDefault="00000000" w:rsidP="00644687">
            <w:pPr>
              <w:widowControl w:val="0"/>
              <w:adjustRightInd w:val="0"/>
              <w:snapToGrid w:val="0"/>
              <w:rPr>
                <w:sz w:val="20"/>
                <w:szCs w:val="20"/>
              </w:rPr>
            </w:pPr>
            <w:r>
              <w:rPr>
                <w:sz w:val="20"/>
                <w:szCs w:val="20"/>
              </w:rPr>
              <w:t>Sadness</w:t>
            </w:r>
          </w:p>
          <w:p w14:paraId="02309B07" w14:textId="77777777" w:rsidR="00687D5C" w:rsidRDefault="00000000" w:rsidP="00644687">
            <w:pPr>
              <w:widowControl w:val="0"/>
              <w:adjustRightInd w:val="0"/>
              <w:snapToGrid w:val="0"/>
              <w:rPr>
                <w:sz w:val="20"/>
                <w:szCs w:val="20"/>
              </w:rPr>
            </w:pPr>
            <w:r>
              <w:rPr>
                <w:sz w:val="20"/>
                <w:szCs w:val="20"/>
              </w:rPr>
              <w:t>More emotional</w:t>
            </w:r>
          </w:p>
          <w:p w14:paraId="1DB81CA8" w14:textId="77777777" w:rsidR="00687D5C" w:rsidRDefault="00000000" w:rsidP="00644687">
            <w:pPr>
              <w:widowControl w:val="0"/>
              <w:adjustRightInd w:val="0"/>
              <w:snapToGrid w:val="0"/>
              <w:rPr>
                <w:sz w:val="20"/>
                <w:szCs w:val="20"/>
              </w:rPr>
            </w:pPr>
            <w:r>
              <w:rPr>
                <w:sz w:val="20"/>
                <w:szCs w:val="20"/>
              </w:rPr>
              <w:lastRenderedPageBreak/>
              <w:t>Nervousness</w:t>
            </w:r>
          </w:p>
        </w:tc>
        <w:tc>
          <w:tcPr>
            <w:tcW w:w="2340" w:type="dxa"/>
            <w:vMerge w:val="restart"/>
            <w:shd w:val="clear" w:color="auto" w:fill="auto"/>
            <w:tcMar>
              <w:top w:w="100" w:type="dxa"/>
              <w:left w:w="100" w:type="dxa"/>
              <w:bottom w:w="100" w:type="dxa"/>
              <w:right w:w="100" w:type="dxa"/>
            </w:tcMar>
          </w:tcPr>
          <w:p w14:paraId="3B302CF4" w14:textId="77777777" w:rsidR="00687D5C" w:rsidRDefault="00000000" w:rsidP="00644687">
            <w:pPr>
              <w:widowControl w:val="0"/>
              <w:pBdr>
                <w:top w:val="nil"/>
                <w:left w:val="nil"/>
                <w:bottom w:val="nil"/>
                <w:right w:val="nil"/>
                <w:between w:val="nil"/>
              </w:pBdr>
              <w:adjustRightInd w:val="0"/>
              <w:snapToGrid w:val="0"/>
              <w:rPr>
                <w:sz w:val="20"/>
                <w:szCs w:val="20"/>
              </w:rPr>
            </w:pPr>
            <w:r>
              <w:rPr>
                <w:sz w:val="20"/>
                <w:szCs w:val="20"/>
              </w:rPr>
              <w:lastRenderedPageBreak/>
              <w:t>Drowsiness</w:t>
            </w:r>
          </w:p>
          <w:p w14:paraId="423967E7" w14:textId="77777777" w:rsidR="00687D5C" w:rsidRDefault="00000000" w:rsidP="00644687">
            <w:pPr>
              <w:widowControl w:val="0"/>
              <w:adjustRightInd w:val="0"/>
              <w:snapToGrid w:val="0"/>
              <w:rPr>
                <w:sz w:val="20"/>
                <w:szCs w:val="20"/>
              </w:rPr>
            </w:pPr>
            <w:r>
              <w:rPr>
                <w:sz w:val="20"/>
                <w:szCs w:val="20"/>
              </w:rPr>
              <w:t>Sleeping less than normal</w:t>
            </w:r>
          </w:p>
          <w:p w14:paraId="2F53EBE6" w14:textId="77777777" w:rsidR="00687D5C" w:rsidRDefault="00000000" w:rsidP="00644687">
            <w:pPr>
              <w:widowControl w:val="0"/>
              <w:adjustRightInd w:val="0"/>
              <w:snapToGrid w:val="0"/>
              <w:rPr>
                <w:sz w:val="20"/>
                <w:szCs w:val="20"/>
              </w:rPr>
            </w:pPr>
            <w:r>
              <w:rPr>
                <w:sz w:val="20"/>
                <w:szCs w:val="20"/>
              </w:rPr>
              <w:lastRenderedPageBreak/>
              <w:t>Sleeping more than normal</w:t>
            </w:r>
          </w:p>
          <w:p w14:paraId="418DAE5F" w14:textId="77777777" w:rsidR="00687D5C" w:rsidRDefault="00000000" w:rsidP="00644687">
            <w:pPr>
              <w:widowControl w:val="0"/>
              <w:adjustRightInd w:val="0"/>
              <w:snapToGrid w:val="0"/>
              <w:rPr>
                <w:sz w:val="20"/>
                <w:szCs w:val="20"/>
              </w:rPr>
            </w:pPr>
            <w:r>
              <w:rPr>
                <w:sz w:val="20"/>
                <w:szCs w:val="20"/>
              </w:rPr>
              <w:t>Trouble falling asleep</w:t>
            </w:r>
          </w:p>
        </w:tc>
      </w:tr>
      <w:tr w:rsidR="00687D5C" w14:paraId="5DDCAE58" w14:textId="77777777">
        <w:trPr>
          <w:trHeight w:val="380"/>
        </w:trPr>
        <w:tc>
          <w:tcPr>
            <w:tcW w:w="2370" w:type="dxa"/>
            <w:vMerge/>
            <w:shd w:val="clear" w:color="auto" w:fill="auto"/>
            <w:tcMar>
              <w:top w:w="100" w:type="dxa"/>
              <w:left w:w="100" w:type="dxa"/>
              <w:bottom w:w="100" w:type="dxa"/>
              <w:right w:w="100" w:type="dxa"/>
            </w:tcMar>
          </w:tcPr>
          <w:p w14:paraId="5C3C7220" w14:textId="77777777" w:rsidR="00687D5C" w:rsidRDefault="00687D5C" w:rsidP="00644687">
            <w:pPr>
              <w:widowControl w:val="0"/>
              <w:pBdr>
                <w:top w:val="nil"/>
                <w:left w:val="nil"/>
                <w:bottom w:val="nil"/>
                <w:right w:val="nil"/>
                <w:between w:val="nil"/>
              </w:pBdr>
              <w:adjustRightInd w:val="0"/>
              <w:snapToGrid w:val="0"/>
              <w:rPr>
                <w:sz w:val="18"/>
                <w:szCs w:val="18"/>
              </w:rPr>
            </w:pPr>
          </w:p>
        </w:tc>
        <w:tc>
          <w:tcPr>
            <w:tcW w:w="2340" w:type="dxa"/>
            <w:vMerge/>
            <w:shd w:val="clear" w:color="auto" w:fill="auto"/>
            <w:tcMar>
              <w:top w:w="100" w:type="dxa"/>
              <w:left w:w="100" w:type="dxa"/>
              <w:bottom w:w="100" w:type="dxa"/>
              <w:right w:w="100" w:type="dxa"/>
            </w:tcMar>
          </w:tcPr>
          <w:p w14:paraId="15F32040" w14:textId="77777777" w:rsidR="00687D5C" w:rsidRDefault="00687D5C" w:rsidP="00644687">
            <w:pPr>
              <w:widowControl w:val="0"/>
              <w:pBdr>
                <w:top w:val="nil"/>
                <w:left w:val="nil"/>
                <w:bottom w:val="nil"/>
                <w:right w:val="nil"/>
                <w:between w:val="nil"/>
              </w:pBdr>
              <w:adjustRightInd w:val="0"/>
              <w:snapToGrid w:val="0"/>
              <w:rPr>
                <w:sz w:val="18"/>
                <w:szCs w:val="18"/>
              </w:rPr>
            </w:pPr>
          </w:p>
        </w:tc>
        <w:tc>
          <w:tcPr>
            <w:tcW w:w="2340" w:type="dxa"/>
            <w:vMerge/>
            <w:shd w:val="clear" w:color="auto" w:fill="auto"/>
            <w:tcMar>
              <w:top w:w="100" w:type="dxa"/>
              <w:left w:w="100" w:type="dxa"/>
              <w:bottom w:w="100" w:type="dxa"/>
              <w:right w:w="100" w:type="dxa"/>
            </w:tcMar>
          </w:tcPr>
          <w:p w14:paraId="2B28FCEF" w14:textId="77777777" w:rsidR="00687D5C" w:rsidRDefault="00687D5C" w:rsidP="00644687">
            <w:pPr>
              <w:widowControl w:val="0"/>
              <w:pBdr>
                <w:top w:val="nil"/>
                <w:left w:val="nil"/>
                <w:bottom w:val="nil"/>
                <w:right w:val="nil"/>
                <w:between w:val="nil"/>
              </w:pBdr>
              <w:adjustRightInd w:val="0"/>
              <w:snapToGrid w:val="0"/>
              <w:rPr>
                <w:sz w:val="18"/>
                <w:szCs w:val="18"/>
              </w:rPr>
            </w:pPr>
          </w:p>
        </w:tc>
        <w:tc>
          <w:tcPr>
            <w:tcW w:w="2340" w:type="dxa"/>
            <w:vMerge/>
            <w:shd w:val="clear" w:color="auto" w:fill="auto"/>
            <w:tcMar>
              <w:top w:w="100" w:type="dxa"/>
              <w:left w:w="100" w:type="dxa"/>
              <w:bottom w:w="100" w:type="dxa"/>
              <w:right w:w="100" w:type="dxa"/>
            </w:tcMar>
          </w:tcPr>
          <w:p w14:paraId="5E7C33D0" w14:textId="77777777" w:rsidR="00687D5C" w:rsidRDefault="00687D5C" w:rsidP="00644687">
            <w:pPr>
              <w:widowControl w:val="0"/>
              <w:pBdr>
                <w:top w:val="nil"/>
                <w:left w:val="nil"/>
                <w:bottom w:val="nil"/>
                <w:right w:val="nil"/>
                <w:between w:val="nil"/>
              </w:pBdr>
              <w:adjustRightInd w:val="0"/>
              <w:snapToGrid w:val="0"/>
              <w:rPr>
                <w:sz w:val="18"/>
                <w:szCs w:val="18"/>
              </w:rPr>
            </w:pPr>
          </w:p>
        </w:tc>
      </w:tr>
      <w:tr w:rsidR="00687D5C" w14:paraId="4828CCC2" w14:textId="77777777">
        <w:trPr>
          <w:trHeight w:val="380"/>
        </w:trPr>
        <w:tc>
          <w:tcPr>
            <w:tcW w:w="2370" w:type="dxa"/>
            <w:vMerge/>
            <w:shd w:val="clear" w:color="auto" w:fill="auto"/>
            <w:tcMar>
              <w:top w:w="100" w:type="dxa"/>
              <w:left w:w="100" w:type="dxa"/>
              <w:bottom w:w="100" w:type="dxa"/>
              <w:right w:w="100" w:type="dxa"/>
            </w:tcMar>
          </w:tcPr>
          <w:p w14:paraId="76194281" w14:textId="77777777" w:rsidR="00687D5C" w:rsidRDefault="00687D5C" w:rsidP="00644687">
            <w:pPr>
              <w:widowControl w:val="0"/>
              <w:pBdr>
                <w:top w:val="nil"/>
                <w:left w:val="nil"/>
                <w:bottom w:val="nil"/>
                <w:right w:val="nil"/>
                <w:between w:val="nil"/>
              </w:pBdr>
              <w:adjustRightInd w:val="0"/>
              <w:snapToGrid w:val="0"/>
              <w:rPr>
                <w:sz w:val="18"/>
                <w:szCs w:val="18"/>
              </w:rPr>
            </w:pPr>
          </w:p>
        </w:tc>
        <w:tc>
          <w:tcPr>
            <w:tcW w:w="2340" w:type="dxa"/>
            <w:vMerge/>
            <w:shd w:val="clear" w:color="auto" w:fill="auto"/>
            <w:tcMar>
              <w:top w:w="100" w:type="dxa"/>
              <w:left w:w="100" w:type="dxa"/>
              <w:bottom w:w="100" w:type="dxa"/>
              <w:right w:w="100" w:type="dxa"/>
            </w:tcMar>
          </w:tcPr>
          <w:p w14:paraId="42193537" w14:textId="77777777" w:rsidR="00687D5C" w:rsidRDefault="00687D5C" w:rsidP="00644687">
            <w:pPr>
              <w:widowControl w:val="0"/>
              <w:pBdr>
                <w:top w:val="nil"/>
                <w:left w:val="nil"/>
                <w:bottom w:val="nil"/>
                <w:right w:val="nil"/>
                <w:between w:val="nil"/>
              </w:pBdr>
              <w:adjustRightInd w:val="0"/>
              <w:snapToGrid w:val="0"/>
              <w:rPr>
                <w:sz w:val="18"/>
                <w:szCs w:val="18"/>
              </w:rPr>
            </w:pPr>
          </w:p>
        </w:tc>
        <w:tc>
          <w:tcPr>
            <w:tcW w:w="2340" w:type="dxa"/>
            <w:vMerge/>
            <w:shd w:val="clear" w:color="auto" w:fill="auto"/>
            <w:tcMar>
              <w:top w:w="100" w:type="dxa"/>
              <w:left w:w="100" w:type="dxa"/>
              <w:bottom w:w="100" w:type="dxa"/>
              <w:right w:w="100" w:type="dxa"/>
            </w:tcMar>
          </w:tcPr>
          <w:p w14:paraId="5C1B5D9D" w14:textId="77777777" w:rsidR="00687D5C" w:rsidRDefault="00687D5C" w:rsidP="00644687">
            <w:pPr>
              <w:widowControl w:val="0"/>
              <w:pBdr>
                <w:top w:val="nil"/>
                <w:left w:val="nil"/>
                <w:bottom w:val="nil"/>
                <w:right w:val="nil"/>
                <w:between w:val="nil"/>
              </w:pBdr>
              <w:adjustRightInd w:val="0"/>
              <w:snapToGrid w:val="0"/>
              <w:rPr>
                <w:sz w:val="18"/>
                <w:szCs w:val="18"/>
              </w:rPr>
            </w:pPr>
          </w:p>
        </w:tc>
        <w:tc>
          <w:tcPr>
            <w:tcW w:w="2340" w:type="dxa"/>
            <w:vMerge/>
            <w:shd w:val="clear" w:color="auto" w:fill="auto"/>
            <w:tcMar>
              <w:top w:w="100" w:type="dxa"/>
              <w:left w:w="100" w:type="dxa"/>
              <w:bottom w:w="100" w:type="dxa"/>
              <w:right w:w="100" w:type="dxa"/>
            </w:tcMar>
          </w:tcPr>
          <w:p w14:paraId="20E339B0" w14:textId="77777777" w:rsidR="00687D5C" w:rsidRDefault="00687D5C" w:rsidP="00644687">
            <w:pPr>
              <w:widowControl w:val="0"/>
              <w:pBdr>
                <w:top w:val="nil"/>
                <w:left w:val="nil"/>
                <w:bottom w:val="nil"/>
                <w:right w:val="nil"/>
                <w:between w:val="nil"/>
              </w:pBdr>
              <w:adjustRightInd w:val="0"/>
              <w:snapToGrid w:val="0"/>
              <w:rPr>
                <w:sz w:val="18"/>
                <w:szCs w:val="18"/>
              </w:rPr>
            </w:pPr>
          </w:p>
        </w:tc>
      </w:tr>
      <w:tr w:rsidR="00687D5C" w14:paraId="27827FB7" w14:textId="77777777">
        <w:trPr>
          <w:trHeight w:val="752"/>
        </w:trPr>
        <w:tc>
          <w:tcPr>
            <w:tcW w:w="2370" w:type="dxa"/>
            <w:vMerge/>
            <w:shd w:val="clear" w:color="auto" w:fill="auto"/>
            <w:tcMar>
              <w:top w:w="100" w:type="dxa"/>
              <w:left w:w="100" w:type="dxa"/>
              <w:bottom w:w="100" w:type="dxa"/>
              <w:right w:w="100" w:type="dxa"/>
            </w:tcMar>
          </w:tcPr>
          <w:p w14:paraId="604414AD" w14:textId="77777777" w:rsidR="00687D5C" w:rsidRDefault="00687D5C" w:rsidP="00644687">
            <w:pPr>
              <w:widowControl w:val="0"/>
              <w:pBdr>
                <w:top w:val="nil"/>
                <w:left w:val="nil"/>
                <w:bottom w:val="nil"/>
                <w:right w:val="nil"/>
                <w:between w:val="nil"/>
              </w:pBdr>
              <w:adjustRightInd w:val="0"/>
              <w:snapToGrid w:val="0"/>
              <w:rPr>
                <w:sz w:val="18"/>
                <w:szCs w:val="18"/>
              </w:rPr>
            </w:pPr>
          </w:p>
        </w:tc>
        <w:tc>
          <w:tcPr>
            <w:tcW w:w="2340" w:type="dxa"/>
            <w:vMerge/>
            <w:shd w:val="clear" w:color="auto" w:fill="auto"/>
            <w:tcMar>
              <w:top w:w="100" w:type="dxa"/>
              <w:left w:w="100" w:type="dxa"/>
              <w:bottom w:w="100" w:type="dxa"/>
              <w:right w:w="100" w:type="dxa"/>
            </w:tcMar>
          </w:tcPr>
          <w:p w14:paraId="2EDA27C3" w14:textId="77777777" w:rsidR="00687D5C" w:rsidRDefault="00687D5C" w:rsidP="00644687">
            <w:pPr>
              <w:widowControl w:val="0"/>
              <w:pBdr>
                <w:top w:val="nil"/>
                <w:left w:val="nil"/>
                <w:bottom w:val="nil"/>
                <w:right w:val="nil"/>
                <w:between w:val="nil"/>
              </w:pBdr>
              <w:adjustRightInd w:val="0"/>
              <w:snapToGrid w:val="0"/>
              <w:rPr>
                <w:sz w:val="18"/>
                <w:szCs w:val="18"/>
              </w:rPr>
            </w:pPr>
          </w:p>
        </w:tc>
        <w:tc>
          <w:tcPr>
            <w:tcW w:w="2340" w:type="dxa"/>
            <w:vMerge/>
            <w:shd w:val="clear" w:color="auto" w:fill="auto"/>
            <w:tcMar>
              <w:top w:w="100" w:type="dxa"/>
              <w:left w:w="100" w:type="dxa"/>
              <w:bottom w:w="100" w:type="dxa"/>
              <w:right w:w="100" w:type="dxa"/>
            </w:tcMar>
          </w:tcPr>
          <w:p w14:paraId="0234216F" w14:textId="77777777" w:rsidR="00687D5C" w:rsidRDefault="00687D5C" w:rsidP="00644687">
            <w:pPr>
              <w:widowControl w:val="0"/>
              <w:pBdr>
                <w:top w:val="nil"/>
                <w:left w:val="nil"/>
                <w:bottom w:val="nil"/>
                <w:right w:val="nil"/>
                <w:between w:val="nil"/>
              </w:pBdr>
              <w:adjustRightInd w:val="0"/>
              <w:snapToGrid w:val="0"/>
              <w:rPr>
                <w:sz w:val="18"/>
                <w:szCs w:val="18"/>
              </w:rPr>
            </w:pPr>
          </w:p>
        </w:tc>
        <w:tc>
          <w:tcPr>
            <w:tcW w:w="2340" w:type="dxa"/>
            <w:vMerge/>
            <w:shd w:val="clear" w:color="auto" w:fill="auto"/>
            <w:tcMar>
              <w:top w:w="100" w:type="dxa"/>
              <w:left w:w="100" w:type="dxa"/>
              <w:bottom w:w="100" w:type="dxa"/>
              <w:right w:w="100" w:type="dxa"/>
            </w:tcMar>
          </w:tcPr>
          <w:p w14:paraId="24F35EA4" w14:textId="77777777" w:rsidR="00687D5C" w:rsidRDefault="00687D5C" w:rsidP="00644687">
            <w:pPr>
              <w:widowControl w:val="0"/>
              <w:pBdr>
                <w:top w:val="nil"/>
                <w:left w:val="nil"/>
                <w:bottom w:val="nil"/>
                <w:right w:val="nil"/>
                <w:between w:val="nil"/>
              </w:pBdr>
              <w:adjustRightInd w:val="0"/>
              <w:snapToGrid w:val="0"/>
              <w:rPr>
                <w:sz w:val="18"/>
                <w:szCs w:val="18"/>
              </w:rPr>
            </w:pPr>
          </w:p>
        </w:tc>
      </w:tr>
    </w:tbl>
    <w:p w14:paraId="546A5A8F" w14:textId="77777777" w:rsidR="00687D5C" w:rsidRDefault="00687D5C" w:rsidP="00644687">
      <w:pPr>
        <w:adjustRightInd w:val="0"/>
        <w:snapToGrid w:val="0"/>
        <w:rPr>
          <w:sz w:val="20"/>
          <w:szCs w:val="20"/>
        </w:rPr>
      </w:pPr>
    </w:p>
    <w:p w14:paraId="0F20F9F1" w14:textId="77777777" w:rsidR="00687D5C" w:rsidRDefault="00000000" w:rsidP="00644687">
      <w:pPr>
        <w:adjustRightInd w:val="0"/>
        <w:snapToGrid w:val="0"/>
        <w:rPr>
          <w:sz w:val="18"/>
          <w:szCs w:val="18"/>
        </w:rPr>
      </w:pPr>
      <w:r>
        <w:rPr>
          <w:sz w:val="18"/>
          <w:szCs w:val="18"/>
        </w:rPr>
        <w:t xml:space="preserve"> </w:t>
      </w:r>
    </w:p>
    <w:p w14:paraId="7F214BCB" w14:textId="77777777" w:rsidR="00687D5C" w:rsidRDefault="00000000" w:rsidP="00644687">
      <w:pPr>
        <w:adjustRightInd w:val="0"/>
        <w:snapToGrid w:val="0"/>
        <w:spacing w:before="220" w:after="60"/>
        <w:ind w:right="-380"/>
        <w:rPr>
          <w:b/>
          <w:sz w:val="21"/>
          <w:szCs w:val="21"/>
        </w:rPr>
      </w:pPr>
      <w:r>
        <w:rPr>
          <w:b/>
          <w:sz w:val="21"/>
          <w:szCs w:val="21"/>
        </w:rPr>
        <w:t xml:space="preserve">RETURNING TO DAILY ACTIVITIES </w:t>
      </w:r>
    </w:p>
    <w:p w14:paraId="3B65A242" w14:textId="45988788" w:rsidR="00687D5C" w:rsidRDefault="00000000" w:rsidP="00644687">
      <w:pPr>
        <w:adjustRightInd w:val="0"/>
        <w:snapToGrid w:val="0"/>
        <w:spacing w:before="180" w:after="40"/>
        <w:ind w:right="-380"/>
        <w:rPr>
          <w:b/>
          <w:sz w:val="18"/>
          <w:szCs w:val="18"/>
        </w:rPr>
      </w:pPr>
      <w:r>
        <w:rPr>
          <w:b/>
          <w:sz w:val="18"/>
          <w:szCs w:val="18"/>
        </w:rPr>
        <w:t xml:space="preserve">The key to recovery is sleeping, resting physically and mentally, avoiding activities that might cause another head </w:t>
      </w:r>
      <w:r w:rsidR="003F1C84">
        <w:rPr>
          <w:b/>
          <w:sz w:val="18"/>
          <w:szCs w:val="18"/>
        </w:rPr>
        <w:t>injury.</w:t>
      </w:r>
      <w:r>
        <w:rPr>
          <w:b/>
          <w:sz w:val="18"/>
          <w:szCs w:val="18"/>
        </w:rPr>
        <w:t xml:space="preserve"> </w:t>
      </w:r>
    </w:p>
    <w:p w14:paraId="450E8D07" w14:textId="7C16E74D" w:rsidR="00687D5C" w:rsidRPr="001955FA" w:rsidRDefault="00000000" w:rsidP="001955FA">
      <w:pPr>
        <w:pStyle w:val="ListParagraph"/>
        <w:numPr>
          <w:ilvl w:val="0"/>
          <w:numId w:val="86"/>
        </w:numPr>
        <w:adjustRightInd w:val="0"/>
        <w:snapToGrid w:val="0"/>
        <w:ind w:right="-380"/>
        <w:rPr>
          <w:b/>
          <w:sz w:val="18"/>
          <w:szCs w:val="18"/>
        </w:rPr>
      </w:pPr>
      <w:r w:rsidRPr="001955FA">
        <w:rPr>
          <w:b/>
          <w:sz w:val="18"/>
          <w:szCs w:val="18"/>
        </w:rPr>
        <w:t>Avoid</w:t>
      </w:r>
    </w:p>
    <w:p w14:paraId="5A451138" w14:textId="3E48695B" w:rsidR="00687D5C" w:rsidRPr="001955FA" w:rsidRDefault="00000000" w:rsidP="001955FA">
      <w:pPr>
        <w:pStyle w:val="ListParagraph"/>
        <w:numPr>
          <w:ilvl w:val="0"/>
          <w:numId w:val="85"/>
        </w:numPr>
        <w:adjustRightInd w:val="0"/>
        <w:snapToGrid w:val="0"/>
        <w:ind w:right="-380"/>
        <w:rPr>
          <w:sz w:val="18"/>
          <w:szCs w:val="18"/>
        </w:rPr>
      </w:pPr>
      <w:r w:rsidRPr="001955FA">
        <w:rPr>
          <w:sz w:val="18"/>
          <w:szCs w:val="18"/>
        </w:rPr>
        <w:t xml:space="preserve">Physical activities that produce concussion symptoms, as this might increase recovery </w:t>
      </w:r>
      <w:proofErr w:type="gramStart"/>
      <w:r w:rsidRPr="001955FA">
        <w:rPr>
          <w:sz w:val="18"/>
          <w:szCs w:val="18"/>
        </w:rPr>
        <w:t>time</w:t>
      </w:r>
      <w:proofErr w:type="gramEnd"/>
      <w:r w:rsidRPr="001955FA">
        <w:rPr>
          <w:sz w:val="18"/>
          <w:szCs w:val="18"/>
        </w:rPr>
        <w:t xml:space="preserve"> </w:t>
      </w:r>
    </w:p>
    <w:p w14:paraId="26B27CB8" w14:textId="510AA5CB" w:rsidR="00687D5C" w:rsidRPr="001955FA" w:rsidRDefault="00000000" w:rsidP="001955FA">
      <w:pPr>
        <w:pStyle w:val="ListParagraph"/>
        <w:numPr>
          <w:ilvl w:val="0"/>
          <w:numId w:val="85"/>
        </w:numPr>
        <w:adjustRightInd w:val="0"/>
        <w:snapToGrid w:val="0"/>
        <w:ind w:right="-380"/>
        <w:rPr>
          <w:sz w:val="18"/>
          <w:szCs w:val="18"/>
        </w:rPr>
      </w:pPr>
      <w:r w:rsidRPr="001955FA">
        <w:rPr>
          <w:sz w:val="18"/>
          <w:szCs w:val="18"/>
        </w:rPr>
        <w:t>Lengthy mental activities requiring concentration (</w:t>
      </w:r>
      <w:proofErr w:type="spellStart"/>
      <w:r w:rsidRPr="001955FA">
        <w:rPr>
          <w:sz w:val="18"/>
          <w:szCs w:val="18"/>
        </w:rPr>
        <w:t>ie</w:t>
      </w:r>
      <w:proofErr w:type="spellEnd"/>
      <w:r w:rsidRPr="001955FA">
        <w:rPr>
          <w:sz w:val="18"/>
          <w:szCs w:val="18"/>
        </w:rPr>
        <w:t>. Homework, schoolwork, job-related work, and extended video game playing);</w:t>
      </w:r>
      <w:r w:rsidR="000E58A6" w:rsidRPr="001955FA">
        <w:rPr>
          <w:sz w:val="18"/>
          <w:szCs w:val="18"/>
        </w:rPr>
        <w:t xml:space="preserve"> </w:t>
      </w:r>
      <w:r w:rsidRPr="001955FA">
        <w:rPr>
          <w:sz w:val="18"/>
          <w:szCs w:val="18"/>
        </w:rPr>
        <w:t xml:space="preserve">these activities worsen concussion symptoms and prolong </w:t>
      </w:r>
      <w:r w:rsidR="003F1C84" w:rsidRPr="001955FA">
        <w:rPr>
          <w:sz w:val="18"/>
          <w:szCs w:val="18"/>
        </w:rPr>
        <w:t>recovery.</w:t>
      </w:r>
      <w:r w:rsidRPr="001955FA">
        <w:rPr>
          <w:sz w:val="18"/>
          <w:szCs w:val="18"/>
        </w:rPr>
        <w:t xml:space="preserve"> </w:t>
      </w:r>
    </w:p>
    <w:p w14:paraId="1BE0750D" w14:textId="77777777" w:rsidR="001955FA" w:rsidRDefault="00000000" w:rsidP="001955FA">
      <w:pPr>
        <w:pStyle w:val="ListParagraph"/>
        <w:numPr>
          <w:ilvl w:val="0"/>
          <w:numId w:val="86"/>
        </w:numPr>
        <w:adjustRightInd w:val="0"/>
        <w:snapToGrid w:val="0"/>
        <w:ind w:right="-380"/>
        <w:rPr>
          <w:b/>
          <w:sz w:val="18"/>
          <w:szCs w:val="18"/>
        </w:rPr>
      </w:pPr>
      <w:r w:rsidRPr="001955FA">
        <w:rPr>
          <w:b/>
          <w:sz w:val="18"/>
          <w:szCs w:val="18"/>
        </w:rPr>
        <w:t xml:space="preserve">Sleep </w:t>
      </w:r>
    </w:p>
    <w:p w14:paraId="207A3232" w14:textId="4EFEB131" w:rsidR="00687D5C" w:rsidRPr="001955FA" w:rsidRDefault="00000000" w:rsidP="001955FA">
      <w:pPr>
        <w:pStyle w:val="ListParagraph"/>
        <w:numPr>
          <w:ilvl w:val="0"/>
          <w:numId w:val="87"/>
        </w:numPr>
        <w:adjustRightInd w:val="0"/>
        <w:snapToGrid w:val="0"/>
        <w:ind w:right="-380"/>
        <w:rPr>
          <w:b/>
          <w:sz w:val="18"/>
          <w:szCs w:val="18"/>
        </w:rPr>
      </w:pPr>
      <w:r w:rsidRPr="001955FA">
        <w:rPr>
          <w:sz w:val="18"/>
          <w:szCs w:val="18"/>
        </w:rPr>
        <w:t xml:space="preserve">Get good sleep and take naps if tired. No late nights or sleepovers. </w:t>
      </w:r>
    </w:p>
    <w:p w14:paraId="0AE45AF8" w14:textId="49DB5D36" w:rsidR="00687D5C" w:rsidRPr="001955FA" w:rsidRDefault="001955FA" w:rsidP="001955FA">
      <w:pPr>
        <w:pStyle w:val="ListParagraph"/>
        <w:numPr>
          <w:ilvl w:val="0"/>
          <w:numId w:val="87"/>
        </w:numPr>
        <w:adjustRightInd w:val="0"/>
        <w:snapToGrid w:val="0"/>
        <w:ind w:right="-380"/>
        <w:rPr>
          <w:sz w:val="18"/>
          <w:szCs w:val="18"/>
        </w:rPr>
      </w:pPr>
      <w:r w:rsidRPr="001955FA">
        <w:rPr>
          <w:sz w:val="18"/>
          <w:szCs w:val="18"/>
        </w:rPr>
        <w:t xml:space="preserve">It is NOT necessary to wake up </w:t>
      </w:r>
      <w:proofErr w:type="gramStart"/>
      <w:r w:rsidRPr="001955FA">
        <w:rPr>
          <w:sz w:val="18"/>
          <w:szCs w:val="18"/>
        </w:rPr>
        <w:t>periodically</w:t>
      </w:r>
      <w:proofErr w:type="gramEnd"/>
      <w:r w:rsidRPr="001955FA">
        <w:rPr>
          <w:sz w:val="18"/>
          <w:szCs w:val="18"/>
        </w:rPr>
        <w:t xml:space="preserve"> </w:t>
      </w:r>
    </w:p>
    <w:p w14:paraId="75829569" w14:textId="46E9A26B" w:rsidR="00687D5C" w:rsidRPr="001955FA" w:rsidRDefault="00000000" w:rsidP="001955FA">
      <w:pPr>
        <w:pStyle w:val="ListParagraph"/>
        <w:numPr>
          <w:ilvl w:val="0"/>
          <w:numId w:val="86"/>
        </w:numPr>
        <w:adjustRightInd w:val="0"/>
        <w:snapToGrid w:val="0"/>
        <w:ind w:right="-380"/>
        <w:rPr>
          <w:sz w:val="18"/>
          <w:szCs w:val="18"/>
        </w:rPr>
      </w:pPr>
      <w:r w:rsidRPr="001955FA">
        <w:rPr>
          <w:rFonts w:ascii="Arial Unicode MS" w:eastAsia="Arial Unicode MS" w:hAnsi="Arial Unicode MS" w:cs="Arial Unicode MS"/>
          <w:sz w:val="18"/>
          <w:szCs w:val="18"/>
        </w:rPr>
        <w:t xml:space="preserve">The injured person should not participate in ANY </w:t>
      </w:r>
      <w:r w:rsidR="003F1C84" w:rsidRPr="001955FA">
        <w:rPr>
          <w:rFonts w:ascii="Arial Unicode MS" w:eastAsia="Arial Unicode MS" w:hAnsi="Arial Unicode MS" w:cs="Arial Unicode MS"/>
          <w:sz w:val="18"/>
          <w:szCs w:val="18"/>
        </w:rPr>
        <w:t>high-risk</w:t>
      </w:r>
      <w:r w:rsidRPr="001955FA">
        <w:rPr>
          <w:rFonts w:ascii="Arial Unicode MS" w:eastAsia="Arial Unicode MS" w:hAnsi="Arial Unicode MS" w:cs="Arial Unicode MS"/>
          <w:sz w:val="18"/>
          <w:szCs w:val="18"/>
        </w:rPr>
        <w:t xml:space="preserve"> activities that might result in head injury until examined and cleared by a qualified health care professional. High risk activities include sports, physical education (PE), climbing, or riding a bike. </w:t>
      </w:r>
    </w:p>
    <w:p w14:paraId="2DAADBA0" w14:textId="48CBC64D" w:rsidR="00687D5C" w:rsidRPr="001955FA" w:rsidRDefault="00000000" w:rsidP="001955FA">
      <w:pPr>
        <w:pStyle w:val="ListParagraph"/>
        <w:numPr>
          <w:ilvl w:val="0"/>
          <w:numId w:val="86"/>
        </w:numPr>
        <w:adjustRightInd w:val="0"/>
        <w:snapToGrid w:val="0"/>
        <w:ind w:right="-380"/>
        <w:rPr>
          <w:sz w:val="18"/>
          <w:szCs w:val="18"/>
        </w:rPr>
      </w:pPr>
      <w:r w:rsidRPr="001955FA">
        <w:rPr>
          <w:rFonts w:ascii="Arial Unicode MS" w:eastAsia="Arial Unicode MS" w:hAnsi="Arial Unicode MS" w:cs="Arial Unicode MS"/>
          <w:sz w:val="18"/>
          <w:szCs w:val="18"/>
        </w:rPr>
        <w:t xml:space="preserve">It is hard to change from the normal routine. The injured person will need help from parents, teachers, coaches, and athletic trainers to help manage their activity level. </w:t>
      </w:r>
    </w:p>
    <w:p w14:paraId="0EB853FB" w14:textId="77777777" w:rsidR="00687D5C" w:rsidRDefault="00000000" w:rsidP="00644687">
      <w:pPr>
        <w:adjustRightInd w:val="0"/>
        <w:snapToGrid w:val="0"/>
        <w:ind w:left="540" w:right="-380"/>
        <w:rPr>
          <w:sz w:val="18"/>
          <w:szCs w:val="18"/>
        </w:rPr>
      </w:pPr>
      <w:r>
        <w:rPr>
          <w:sz w:val="18"/>
          <w:szCs w:val="18"/>
        </w:rPr>
        <w:t xml:space="preserve"> </w:t>
      </w:r>
    </w:p>
    <w:p w14:paraId="507A8944" w14:textId="77777777" w:rsidR="00687D5C" w:rsidRDefault="00000000" w:rsidP="00644687">
      <w:pPr>
        <w:adjustRightInd w:val="0"/>
        <w:snapToGrid w:val="0"/>
        <w:spacing w:before="180" w:after="40"/>
        <w:ind w:right="-380"/>
        <w:rPr>
          <w:b/>
          <w:sz w:val="18"/>
          <w:szCs w:val="18"/>
        </w:rPr>
      </w:pPr>
      <w:r>
        <w:rPr>
          <w:b/>
          <w:sz w:val="18"/>
          <w:szCs w:val="18"/>
        </w:rPr>
        <w:t xml:space="preserve">DO’S AND DON’TS </w:t>
      </w:r>
    </w:p>
    <w:p w14:paraId="07F0E1AE" w14:textId="77777777" w:rsidR="00687D5C" w:rsidRDefault="00000000" w:rsidP="00644687">
      <w:pPr>
        <w:adjustRightInd w:val="0"/>
        <w:snapToGrid w:val="0"/>
        <w:ind w:right="-380"/>
        <w:rPr>
          <w:sz w:val="18"/>
          <w:szCs w:val="18"/>
        </w:rPr>
      </w:pPr>
      <w:r>
        <w:rPr>
          <w:sz w:val="18"/>
          <w:szCs w:val="18"/>
        </w:rPr>
        <w:t xml:space="preserve">It’s ok to take prescribed pain medication and sleep. You don’t need to wake up every hour. Don’t play sports or exercise! </w:t>
      </w:r>
    </w:p>
    <w:p w14:paraId="3F0E79DF" w14:textId="77777777" w:rsidR="00687D5C" w:rsidRDefault="00000000" w:rsidP="00644687">
      <w:pPr>
        <w:adjustRightInd w:val="0"/>
        <w:snapToGrid w:val="0"/>
        <w:ind w:right="-380"/>
        <w:rPr>
          <w:sz w:val="18"/>
          <w:szCs w:val="18"/>
        </w:rPr>
      </w:pPr>
      <w:r>
        <w:rPr>
          <w:sz w:val="18"/>
          <w:szCs w:val="18"/>
        </w:rPr>
        <w:t xml:space="preserve"> </w:t>
      </w:r>
    </w:p>
    <w:p w14:paraId="2966398D" w14:textId="77777777" w:rsidR="00687D5C" w:rsidRDefault="00000000" w:rsidP="00644687">
      <w:pPr>
        <w:adjustRightInd w:val="0"/>
        <w:snapToGrid w:val="0"/>
        <w:ind w:right="-380"/>
        <w:rPr>
          <w:sz w:val="18"/>
          <w:szCs w:val="18"/>
        </w:rPr>
      </w:pPr>
      <w:r>
        <w:rPr>
          <w:sz w:val="18"/>
          <w:szCs w:val="18"/>
        </w:rPr>
        <w:t xml:space="preserve"> </w:t>
      </w:r>
    </w:p>
    <w:p w14:paraId="51BAB262" w14:textId="77777777" w:rsidR="00687D5C" w:rsidRDefault="00000000" w:rsidP="00644687">
      <w:pPr>
        <w:adjustRightInd w:val="0"/>
        <w:snapToGrid w:val="0"/>
        <w:ind w:right="-380"/>
        <w:rPr>
          <w:sz w:val="18"/>
          <w:szCs w:val="18"/>
        </w:rPr>
      </w:pPr>
      <w:r>
        <w:rPr>
          <w:sz w:val="18"/>
          <w:szCs w:val="18"/>
        </w:rPr>
        <w:t xml:space="preserve"> </w:t>
      </w:r>
    </w:p>
    <w:tbl>
      <w:tblPr>
        <w:tblStyle w:val="a1"/>
        <w:tblW w:w="9537" w:type="dxa"/>
        <w:tblInd w:w="95" w:type="dxa"/>
        <w:tblLayout w:type="fixed"/>
        <w:tblLook w:val="0600" w:firstRow="0" w:lastRow="0" w:firstColumn="0" w:lastColumn="0" w:noHBand="1" w:noVBand="1"/>
      </w:tblPr>
      <w:tblGrid>
        <w:gridCol w:w="3449"/>
        <w:gridCol w:w="3613"/>
        <w:gridCol w:w="2475"/>
      </w:tblGrid>
      <w:tr w:rsidR="001955FA" w14:paraId="4E0EA734" w14:textId="77777777" w:rsidTr="001955FA">
        <w:trPr>
          <w:trHeight w:val="470"/>
        </w:trPr>
        <w:tc>
          <w:tcPr>
            <w:tcW w:w="3449" w:type="dxa"/>
            <w:tcBorders>
              <w:top w:val="nil"/>
              <w:left w:val="nil"/>
              <w:bottom w:val="nil"/>
              <w:right w:val="nil"/>
            </w:tcBorders>
            <w:shd w:val="clear" w:color="auto" w:fill="FFFFFF"/>
            <w:tcMar>
              <w:top w:w="100" w:type="dxa"/>
              <w:left w:w="80" w:type="dxa"/>
              <w:bottom w:w="100" w:type="dxa"/>
              <w:right w:w="80" w:type="dxa"/>
            </w:tcMar>
          </w:tcPr>
          <w:p w14:paraId="025A437B" w14:textId="77777777" w:rsidR="00687D5C" w:rsidRDefault="00000000" w:rsidP="00644687">
            <w:pPr>
              <w:adjustRightInd w:val="0"/>
              <w:snapToGrid w:val="0"/>
              <w:rPr>
                <w:b/>
                <w:sz w:val="18"/>
                <w:szCs w:val="18"/>
                <w:u w:val="single"/>
              </w:rPr>
            </w:pPr>
            <w:r>
              <w:rPr>
                <w:b/>
                <w:sz w:val="18"/>
                <w:szCs w:val="18"/>
                <w:u w:val="single"/>
              </w:rPr>
              <w:t>It is OK to:</w:t>
            </w:r>
          </w:p>
        </w:tc>
        <w:tc>
          <w:tcPr>
            <w:tcW w:w="3613" w:type="dxa"/>
            <w:tcBorders>
              <w:top w:val="nil"/>
              <w:left w:val="nil"/>
              <w:bottom w:val="nil"/>
              <w:right w:val="nil"/>
            </w:tcBorders>
            <w:shd w:val="clear" w:color="auto" w:fill="FFFFFF"/>
            <w:tcMar>
              <w:top w:w="100" w:type="dxa"/>
              <w:left w:w="80" w:type="dxa"/>
              <w:bottom w:w="100" w:type="dxa"/>
              <w:right w:w="80" w:type="dxa"/>
            </w:tcMar>
          </w:tcPr>
          <w:p w14:paraId="5BDB6C0C" w14:textId="77777777" w:rsidR="00687D5C" w:rsidRDefault="00000000" w:rsidP="00644687">
            <w:pPr>
              <w:adjustRightInd w:val="0"/>
              <w:snapToGrid w:val="0"/>
              <w:rPr>
                <w:b/>
                <w:sz w:val="18"/>
                <w:szCs w:val="18"/>
                <w:u w:val="single"/>
              </w:rPr>
            </w:pPr>
            <w:r>
              <w:rPr>
                <w:b/>
                <w:sz w:val="18"/>
                <w:szCs w:val="18"/>
                <w:u w:val="single"/>
              </w:rPr>
              <w:t>There is NO need to:</w:t>
            </w:r>
          </w:p>
        </w:tc>
        <w:tc>
          <w:tcPr>
            <w:tcW w:w="2475" w:type="dxa"/>
            <w:tcBorders>
              <w:top w:val="nil"/>
              <w:left w:val="nil"/>
              <w:bottom w:val="nil"/>
              <w:right w:val="nil"/>
            </w:tcBorders>
            <w:shd w:val="clear" w:color="auto" w:fill="FFFFFF"/>
            <w:tcMar>
              <w:top w:w="100" w:type="dxa"/>
              <w:left w:w="80" w:type="dxa"/>
              <w:bottom w:w="100" w:type="dxa"/>
              <w:right w:w="80" w:type="dxa"/>
            </w:tcMar>
          </w:tcPr>
          <w:p w14:paraId="0BCCE234" w14:textId="77777777" w:rsidR="00687D5C" w:rsidRDefault="00000000" w:rsidP="00644687">
            <w:pPr>
              <w:adjustRightInd w:val="0"/>
              <w:snapToGrid w:val="0"/>
              <w:rPr>
                <w:b/>
                <w:sz w:val="18"/>
                <w:szCs w:val="18"/>
                <w:u w:val="single"/>
              </w:rPr>
            </w:pPr>
            <w:r>
              <w:rPr>
                <w:b/>
                <w:sz w:val="18"/>
                <w:szCs w:val="18"/>
                <w:u w:val="single"/>
              </w:rPr>
              <w:t>DO NOT:</w:t>
            </w:r>
          </w:p>
        </w:tc>
      </w:tr>
      <w:tr w:rsidR="001955FA" w14:paraId="45BFCB81" w14:textId="77777777" w:rsidTr="001955FA">
        <w:trPr>
          <w:trHeight w:val="680"/>
        </w:trPr>
        <w:tc>
          <w:tcPr>
            <w:tcW w:w="3449" w:type="dxa"/>
            <w:tcBorders>
              <w:top w:val="nil"/>
              <w:left w:val="nil"/>
              <w:bottom w:val="nil"/>
              <w:right w:val="nil"/>
            </w:tcBorders>
            <w:shd w:val="clear" w:color="auto" w:fill="FFFFFF"/>
            <w:tcMar>
              <w:top w:w="100" w:type="dxa"/>
              <w:left w:w="80" w:type="dxa"/>
              <w:bottom w:w="100" w:type="dxa"/>
              <w:right w:w="80" w:type="dxa"/>
            </w:tcMar>
          </w:tcPr>
          <w:p w14:paraId="23314637" w14:textId="77777777" w:rsidR="00687D5C" w:rsidRDefault="00000000" w:rsidP="00644687">
            <w:pPr>
              <w:adjustRightInd w:val="0"/>
              <w:snapToGrid w:val="0"/>
              <w:rPr>
                <w:sz w:val="18"/>
                <w:szCs w:val="18"/>
              </w:rPr>
            </w:pPr>
            <w:r>
              <w:rPr>
                <w:sz w:val="18"/>
                <w:szCs w:val="18"/>
              </w:rPr>
              <w:t xml:space="preserve">Take pain medication as </w:t>
            </w:r>
          </w:p>
          <w:p w14:paraId="345F7B08" w14:textId="77777777" w:rsidR="00687D5C" w:rsidRDefault="00000000" w:rsidP="00644687">
            <w:pPr>
              <w:adjustRightInd w:val="0"/>
              <w:snapToGrid w:val="0"/>
              <w:rPr>
                <w:sz w:val="18"/>
                <w:szCs w:val="18"/>
              </w:rPr>
            </w:pPr>
            <w:r>
              <w:rPr>
                <w:sz w:val="18"/>
                <w:szCs w:val="18"/>
              </w:rPr>
              <w:t>presented</w:t>
            </w:r>
          </w:p>
        </w:tc>
        <w:tc>
          <w:tcPr>
            <w:tcW w:w="3613" w:type="dxa"/>
            <w:tcBorders>
              <w:top w:val="nil"/>
              <w:left w:val="nil"/>
              <w:bottom w:val="nil"/>
              <w:right w:val="nil"/>
            </w:tcBorders>
            <w:shd w:val="clear" w:color="auto" w:fill="FFFFFF"/>
            <w:tcMar>
              <w:top w:w="100" w:type="dxa"/>
              <w:left w:w="80" w:type="dxa"/>
              <w:bottom w:w="100" w:type="dxa"/>
              <w:right w:w="80" w:type="dxa"/>
            </w:tcMar>
          </w:tcPr>
          <w:p w14:paraId="4DFFAD95" w14:textId="77777777" w:rsidR="00687D5C" w:rsidRDefault="00000000" w:rsidP="00644687">
            <w:pPr>
              <w:adjustRightInd w:val="0"/>
              <w:snapToGrid w:val="0"/>
              <w:rPr>
                <w:sz w:val="18"/>
                <w:szCs w:val="18"/>
              </w:rPr>
            </w:pPr>
            <w:r>
              <w:rPr>
                <w:sz w:val="18"/>
                <w:szCs w:val="18"/>
              </w:rPr>
              <w:t>Stay in bed</w:t>
            </w:r>
          </w:p>
        </w:tc>
        <w:tc>
          <w:tcPr>
            <w:tcW w:w="2475" w:type="dxa"/>
            <w:tcBorders>
              <w:top w:val="nil"/>
              <w:left w:val="nil"/>
              <w:bottom w:val="nil"/>
              <w:right w:val="nil"/>
            </w:tcBorders>
            <w:shd w:val="clear" w:color="auto" w:fill="FFFFFF"/>
            <w:tcMar>
              <w:top w:w="100" w:type="dxa"/>
              <w:left w:w="80" w:type="dxa"/>
              <w:bottom w:w="100" w:type="dxa"/>
              <w:right w:w="80" w:type="dxa"/>
            </w:tcMar>
          </w:tcPr>
          <w:p w14:paraId="64B31880" w14:textId="77777777" w:rsidR="00687D5C" w:rsidRDefault="00000000" w:rsidP="00644687">
            <w:pPr>
              <w:adjustRightInd w:val="0"/>
              <w:snapToGrid w:val="0"/>
              <w:rPr>
                <w:sz w:val="18"/>
                <w:szCs w:val="18"/>
              </w:rPr>
            </w:pPr>
            <w:r>
              <w:rPr>
                <w:sz w:val="18"/>
                <w:szCs w:val="18"/>
              </w:rPr>
              <w:t>Drive while you have symptoms</w:t>
            </w:r>
          </w:p>
        </w:tc>
      </w:tr>
      <w:tr w:rsidR="001955FA" w14:paraId="09A852F6" w14:textId="77777777" w:rsidTr="001955FA">
        <w:trPr>
          <w:trHeight w:val="1130"/>
        </w:trPr>
        <w:tc>
          <w:tcPr>
            <w:tcW w:w="3449" w:type="dxa"/>
            <w:tcBorders>
              <w:top w:val="nil"/>
              <w:left w:val="nil"/>
              <w:bottom w:val="nil"/>
              <w:right w:val="nil"/>
            </w:tcBorders>
            <w:shd w:val="clear" w:color="auto" w:fill="FFFFFF"/>
            <w:tcMar>
              <w:top w:w="100" w:type="dxa"/>
              <w:left w:w="80" w:type="dxa"/>
              <w:bottom w:w="100" w:type="dxa"/>
              <w:right w:w="80" w:type="dxa"/>
            </w:tcMar>
          </w:tcPr>
          <w:p w14:paraId="69EEE801" w14:textId="5181ACE9" w:rsidR="00687D5C" w:rsidRDefault="00000000" w:rsidP="00644687">
            <w:pPr>
              <w:adjustRightInd w:val="0"/>
              <w:snapToGrid w:val="0"/>
              <w:rPr>
                <w:sz w:val="18"/>
                <w:szCs w:val="18"/>
              </w:rPr>
            </w:pPr>
            <w:r>
              <w:rPr>
                <w:sz w:val="18"/>
                <w:szCs w:val="18"/>
              </w:rPr>
              <w:t xml:space="preserve">Use an ice pack in your </w:t>
            </w:r>
            <w:r w:rsidR="003F1C84">
              <w:rPr>
                <w:sz w:val="18"/>
                <w:szCs w:val="18"/>
              </w:rPr>
              <w:t>head.</w:t>
            </w:r>
          </w:p>
          <w:p w14:paraId="0D476DE5" w14:textId="77777777" w:rsidR="00687D5C" w:rsidRDefault="00000000" w:rsidP="00644687">
            <w:pPr>
              <w:adjustRightInd w:val="0"/>
              <w:snapToGrid w:val="0"/>
              <w:rPr>
                <w:sz w:val="18"/>
                <w:szCs w:val="18"/>
              </w:rPr>
            </w:pPr>
            <w:r>
              <w:rPr>
                <w:sz w:val="18"/>
                <w:szCs w:val="18"/>
              </w:rPr>
              <w:t xml:space="preserve"> or neck for comfort</w:t>
            </w:r>
          </w:p>
        </w:tc>
        <w:tc>
          <w:tcPr>
            <w:tcW w:w="3613" w:type="dxa"/>
            <w:tcBorders>
              <w:top w:val="nil"/>
              <w:left w:val="nil"/>
              <w:bottom w:val="nil"/>
              <w:right w:val="nil"/>
            </w:tcBorders>
            <w:shd w:val="clear" w:color="auto" w:fill="FFFFFF"/>
            <w:tcMar>
              <w:top w:w="100" w:type="dxa"/>
              <w:left w:w="80" w:type="dxa"/>
              <w:bottom w:w="100" w:type="dxa"/>
              <w:right w:w="80" w:type="dxa"/>
            </w:tcMar>
          </w:tcPr>
          <w:p w14:paraId="084FA384" w14:textId="77777777" w:rsidR="00687D5C" w:rsidRDefault="00000000" w:rsidP="00644687">
            <w:pPr>
              <w:adjustRightInd w:val="0"/>
              <w:snapToGrid w:val="0"/>
              <w:rPr>
                <w:sz w:val="18"/>
                <w:szCs w:val="18"/>
              </w:rPr>
            </w:pPr>
            <w:r>
              <w:rPr>
                <w:sz w:val="18"/>
                <w:szCs w:val="18"/>
              </w:rPr>
              <w:t>Wake up every hour</w:t>
            </w:r>
          </w:p>
        </w:tc>
        <w:tc>
          <w:tcPr>
            <w:tcW w:w="2475" w:type="dxa"/>
            <w:tcBorders>
              <w:top w:val="nil"/>
              <w:left w:val="nil"/>
              <w:bottom w:val="nil"/>
              <w:right w:val="nil"/>
            </w:tcBorders>
            <w:shd w:val="clear" w:color="auto" w:fill="FFFFFF"/>
            <w:tcMar>
              <w:top w:w="100" w:type="dxa"/>
              <w:left w:w="80" w:type="dxa"/>
              <w:bottom w:w="100" w:type="dxa"/>
              <w:right w:w="80" w:type="dxa"/>
            </w:tcMar>
          </w:tcPr>
          <w:p w14:paraId="7240B0B4" w14:textId="113D427B" w:rsidR="00687D5C" w:rsidRDefault="00000000" w:rsidP="00644687">
            <w:pPr>
              <w:adjustRightInd w:val="0"/>
              <w:snapToGrid w:val="0"/>
              <w:rPr>
                <w:sz w:val="18"/>
                <w:szCs w:val="18"/>
              </w:rPr>
            </w:pPr>
            <w:r>
              <w:rPr>
                <w:sz w:val="18"/>
                <w:szCs w:val="18"/>
              </w:rPr>
              <w:t xml:space="preserve">Exercise or lift </w:t>
            </w:r>
            <w:r w:rsidR="003F1C84">
              <w:rPr>
                <w:sz w:val="18"/>
                <w:szCs w:val="18"/>
              </w:rPr>
              <w:t>weights.</w:t>
            </w:r>
          </w:p>
          <w:p w14:paraId="36C7DA9C" w14:textId="77777777" w:rsidR="00687D5C" w:rsidRDefault="00000000" w:rsidP="00644687">
            <w:pPr>
              <w:adjustRightInd w:val="0"/>
              <w:snapToGrid w:val="0"/>
              <w:rPr>
                <w:sz w:val="18"/>
                <w:szCs w:val="18"/>
              </w:rPr>
            </w:pPr>
            <w:r>
              <w:rPr>
                <w:sz w:val="18"/>
                <w:szCs w:val="18"/>
              </w:rPr>
              <w:t>Drink alcohol</w:t>
            </w:r>
          </w:p>
          <w:p w14:paraId="2C1A57D5" w14:textId="15160482" w:rsidR="00687D5C" w:rsidRDefault="00000000" w:rsidP="00644687">
            <w:pPr>
              <w:adjustRightInd w:val="0"/>
              <w:snapToGrid w:val="0"/>
              <w:rPr>
                <w:sz w:val="18"/>
                <w:szCs w:val="18"/>
              </w:rPr>
            </w:pPr>
            <w:r>
              <w:rPr>
                <w:sz w:val="18"/>
                <w:szCs w:val="18"/>
              </w:rPr>
              <w:t xml:space="preserve">Participate in sports or </w:t>
            </w:r>
            <w:r w:rsidR="003F1C84">
              <w:rPr>
                <w:sz w:val="18"/>
                <w:szCs w:val="18"/>
              </w:rPr>
              <w:t>high-risk</w:t>
            </w:r>
            <w:r>
              <w:rPr>
                <w:sz w:val="18"/>
                <w:szCs w:val="18"/>
              </w:rPr>
              <w:t xml:space="preserve"> activities</w:t>
            </w:r>
          </w:p>
        </w:tc>
      </w:tr>
    </w:tbl>
    <w:p w14:paraId="19834CE9" w14:textId="77777777" w:rsidR="00687D5C" w:rsidRDefault="00000000" w:rsidP="00644687">
      <w:pPr>
        <w:adjustRightInd w:val="0"/>
        <w:snapToGrid w:val="0"/>
        <w:spacing w:before="180" w:after="40"/>
        <w:ind w:right="-380"/>
        <w:rPr>
          <w:b/>
          <w:sz w:val="18"/>
          <w:szCs w:val="18"/>
        </w:rPr>
      </w:pPr>
      <w:r>
        <w:rPr>
          <w:b/>
          <w:sz w:val="18"/>
          <w:szCs w:val="18"/>
        </w:rPr>
        <w:t>Returning to School</w:t>
      </w:r>
    </w:p>
    <w:p w14:paraId="5D2A3A32" w14:textId="77777777" w:rsidR="00687D5C" w:rsidRDefault="00000000" w:rsidP="00644687">
      <w:pPr>
        <w:adjustRightInd w:val="0"/>
        <w:snapToGrid w:val="0"/>
        <w:ind w:right="-380"/>
        <w:rPr>
          <w:sz w:val="18"/>
          <w:szCs w:val="18"/>
        </w:rPr>
      </w:pPr>
      <w:r>
        <w:rPr>
          <w:sz w:val="18"/>
          <w:szCs w:val="18"/>
        </w:rPr>
        <w:t xml:space="preserve">If symptoms are severe (cannot concentrate for more than 30-45 minutes without symptoms worsening), staying home may be indicated until symptoms improve. If symptoms are less severe, rest breaks during school can help recovery. </w:t>
      </w:r>
    </w:p>
    <w:p w14:paraId="380768CE" w14:textId="56259686" w:rsidR="00687D5C" w:rsidRDefault="00000000" w:rsidP="00644687">
      <w:pPr>
        <w:adjustRightInd w:val="0"/>
        <w:snapToGrid w:val="0"/>
        <w:ind w:left="800" w:right="-380" w:hanging="260"/>
        <w:rPr>
          <w:sz w:val="18"/>
          <w:szCs w:val="18"/>
        </w:rPr>
      </w:pPr>
      <w:r>
        <w:rPr>
          <w:rFonts w:ascii="Arial Unicode MS" w:eastAsia="Arial Unicode MS" w:hAnsi="Arial Unicode MS" w:cs="Arial Unicode MS"/>
          <w:sz w:val="18"/>
          <w:szCs w:val="18"/>
        </w:rPr>
        <w:t xml:space="preserve">➢ Inform the teacher(s), school nurse, school psychologist or counselor, and administrator(s) about your child/teenager’s injury and symptoms. Accommodations should be put in place </w:t>
      </w:r>
      <w:r w:rsidR="003F1C84">
        <w:rPr>
          <w:rFonts w:ascii="Arial Unicode MS" w:eastAsia="Arial Unicode MS" w:hAnsi="Arial Unicode MS" w:cs="Arial Unicode MS"/>
          <w:sz w:val="18"/>
          <w:szCs w:val="18"/>
        </w:rPr>
        <w:t>immediately.</w:t>
      </w:r>
    </w:p>
    <w:p w14:paraId="0F4C7C1C" w14:textId="303A44E8" w:rsidR="00687D5C" w:rsidRDefault="00000000" w:rsidP="00644687">
      <w:pPr>
        <w:adjustRightInd w:val="0"/>
        <w:snapToGrid w:val="0"/>
        <w:ind w:left="800" w:right="-380" w:hanging="260"/>
        <w:rPr>
          <w:sz w:val="18"/>
          <w:szCs w:val="18"/>
        </w:rPr>
      </w:pPr>
      <w:r>
        <w:rPr>
          <w:rFonts w:ascii="Arial Unicode MS" w:eastAsia="Arial Unicode MS" w:hAnsi="Arial Unicode MS" w:cs="Arial Unicode MS"/>
          <w:sz w:val="18"/>
          <w:szCs w:val="18"/>
        </w:rPr>
        <w:lastRenderedPageBreak/>
        <w:t xml:space="preserve">➢ Students who experience symptoms of concussion need periodic rest breaks and extra help to perform school activities. They may not perform at their best on classroom or standardized </w:t>
      </w:r>
      <w:r w:rsidR="003F1C84">
        <w:rPr>
          <w:rFonts w:ascii="Arial Unicode MS" w:eastAsia="Arial Unicode MS" w:hAnsi="Arial Unicode MS" w:cs="Arial Unicode MS"/>
          <w:sz w:val="18"/>
          <w:szCs w:val="18"/>
        </w:rPr>
        <w:t>tests.</w:t>
      </w:r>
    </w:p>
    <w:p w14:paraId="0441E66A" w14:textId="77777777" w:rsidR="00687D5C" w:rsidRDefault="00000000" w:rsidP="00644687">
      <w:pPr>
        <w:adjustRightInd w:val="0"/>
        <w:snapToGrid w:val="0"/>
        <w:ind w:left="800" w:right="-380" w:hanging="260"/>
        <w:rPr>
          <w:sz w:val="18"/>
          <w:szCs w:val="18"/>
        </w:rPr>
      </w:pPr>
      <w:r>
        <w:rPr>
          <w:rFonts w:ascii="Arial Unicode MS" w:eastAsia="Arial Unicode MS" w:hAnsi="Arial Unicode MS" w:cs="Arial Unicode MS"/>
          <w:sz w:val="18"/>
          <w:szCs w:val="18"/>
        </w:rPr>
        <w:t xml:space="preserve">➢ As symptoms decrease, the extra supports (rest breaks during school) can be removed slowly </w:t>
      </w:r>
    </w:p>
    <w:p w14:paraId="6F31125F" w14:textId="77777777" w:rsidR="00687D5C" w:rsidRDefault="00000000" w:rsidP="00644687">
      <w:pPr>
        <w:adjustRightInd w:val="0"/>
        <w:snapToGrid w:val="0"/>
        <w:ind w:left="540" w:right="-380"/>
        <w:rPr>
          <w:sz w:val="18"/>
          <w:szCs w:val="18"/>
        </w:rPr>
      </w:pPr>
      <w:r>
        <w:rPr>
          <w:sz w:val="18"/>
          <w:szCs w:val="18"/>
        </w:rPr>
        <w:t xml:space="preserve"> </w:t>
      </w:r>
    </w:p>
    <w:p w14:paraId="489ACA9C" w14:textId="77777777" w:rsidR="00687D5C" w:rsidRDefault="00000000" w:rsidP="00644687">
      <w:pPr>
        <w:adjustRightInd w:val="0"/>
        <w:snapToGrid w:val="0"/>
        <w:spacing w:before="180" w:after="40"/>
        <w:ind w:right="-380"/>
        <w:rPr>
          <w:b/>
          <w:sz w:val="18"/>
          <w:szCs w:val="18"/>
        </w:rPr>
      </w:pPr>
      <w:r>
        <w:rPr>
          <w:b/>
          <w:sz w:val="18"/>
          <w:szCs w:val="18"/>
        </w:rPr>
        <w:t xml:space="preserve">SCHOOL PERSONNEL: </w:t>
      </w:r>
    </w:p>
    <w:p w14:paraId="353E4674" w14:textId="77777777" w:rsidR="001955FA" w:rsidRDefault="00000000" w:rsidP="001955FA">
      <w:pPr>
        <w:adjustRightInd w:val="0"/>
        <w:snapToGrid w:val="0"/>
        <w:ind w:right="-380"/>
        <w:rPr>
          <w:rFonts w:ascii="Arial Unicode MS" w:eastAsia="Arial Unicode MS" w:hAnsi="Arial Unicode MS" w:cs="Arial Unicode MS"/>
          <w:sz w:val="18"/>
          <w:szCs w:val="18"/>
        </w:rPr>
      </w:pPr>
      <w:r>
        <w:rPr>
          <w:sz w:val="18"/>
          <w:szCs w:val="18"/>
        </w:rPr>
        <w:t xml:space="preserve">School personnel should watch for indications of worsening symptoms, specifically: • Worsening headaches and increased </w:t>
      </w:r>
      <w:r w:rsidR="003F1C84">
        <w:rPr>
          <w:sz w:val="18"/>
          <w:szCs w:val="18"/>
        </w:rPr>
        <w:t>fatigue.</w:t>
      </w:r>
    </w:p>
    <w:p w14:paraId="57E90FBE" w14:textId="2C939816" w:rsidR="00687D5C" w:rsidRPr="001955FA" w:rsidRDefault="00000000" w:rsidP="001955FA">
      <w:pPr>
        <w:pStyle w:val="ListParagraph"/>
        <w:numPr>
          <w:ilvl w:val="0"/>
          <w:numId w:val="89"/>
        </w:numPr>
        <w:adjustRightInd w:val="0"/>
        <w:snapToGrid w:val="0"/>
        <w:ind w:right="-380"/>
        <w:rPr>
          <w:sz w:val="18"/>
          <w:szCs w:val="18"/>
        </w:rPr>
      </w:pPr>
      <w:r w:rsidRPr="001955FA">
        <w:rPr>
          <w:rFonts w:ascii="Arial Unicode MS" w:eastAsia="Arial Unicode MS" w:hAnsi="Arial Unicode MS" w:cs="Arial Unicode MS"/>
          <w:sz w:val="18"/>
          <w:szCs w:val="18"/>
        </w:rPr>
        <w:t xml:space="preserve">Increased problems paying attention, concentrating, </w:t>
      </w:r>
      <w:r w:rsidR="000E58A6" w:rsidRPr="001955FA">
        <w:rPr>
          <w:rFonts w:ascii="Arial Unicode MS" w:eastAsia="Arial Unicode MS" w:hAnsi="Arial Unicode MS" w:cs="Arial Unicode MS"/>
          <w:sz w:val="18"/>
          <w:szCs w:val="18"/>
        </w:rPr>
        <w:t>remembering,</w:t>
      </w:r>
      <w:r w:rsidRPr="001955FA">
        <w:rPr>
          <w:rFonts w:ascii="Arial Unicode MS" w:eastAsia="Arial Unicode MS" w:hAnsi="Arial Unicode MS" w:cs="Arial Unicode MS"/>
          <w:sz w:val="18"/>
          <w:szCs w:val="18"/>
        </w:rPr>
        <w:t xml:space="preserve"> or learning new </w:t>
      </w:r>
      <w:proofErr w:type="gramStart"/>
      <w:r w:rsidRPr="001955FA">
        <w:rPr>
          <w:rFonts w:ascii="Arial Unicode MS" w:eastAsia="Arial Unicode MS" w:hAnsi="Arial Unicode MS" w:cs="Arial Unicode MS"/>
          <w:sz w:val="18"/>
          <w:szCs w:val="18"/>
        </w:rPr>
        <w:t>information</w:t>
      </w:r>
      <w:proofErr w:type="gramEnd"/>
      <w:r w:rsidRPr="001955FA">
        <w:rPr>
          <w:rFonts w:ascii="Arial Unicode MS" w:eastAsia="Arial Unicode MS" w:hAnsi="Arial Unicode MS" w:cs="Arial Unicode MS"/>
          <w:sz w:val="18"/>
          <w:szCs w:val="18"/>
        </w:rPr>
        <w:t xml:space="preserve"> </w:t>
      </w:r>
    </w:p>
    <w:p w14:paraId="230DC9C3" w14:textId="742C6C39" w:rsidR="00687D5C" w:rsidRPr="001955FA" w:rsidRDefault="00000000" w:rsidP="001955FA">
      <w:pPr>
        <w:pStyle w:val="ListParagraph"/>
        <w:numPr>
          <w:ilvl w:val="0"/>
          <w:numId w:val="89"/>
        </w:numPr>
        <w:adjustRightInd w:val="0"/>
        <w:snapToGrid w:val="0"/>
        <w:ind w:right="-380"/>
        <w:rPr>
          <w:sz w:val="18"/>
          <w:szCs w:val="18"/>
        </w:rPr>
      </w:pPr>
      <w:r w:rsidRPr="001955FA">
        <w:rPr>
          <w:rFonts w:ascii="Arial Unicode MS" w:eastAsia="Arial Unicode MS" w:hAnsi="Arial Unicode MS" w:cs="Arial Unicode MS"/>
          <w:sz w:val="18"/>
          <w:szCs w:val="18"/>
        </w:rPr>
        <w:t xml:space="preserve">Needing longer time to complete a </w:t>
      </w:r>
      <w:proofErr w:type="gramStart"/>
      <w:r w:rsidRPr="001955FA">
        <w:rPr>
          <w:rFonts w:ascii="Arial Unicode MS" w:eastAsia="Arial Unicode MS" w:hAnsi="Arial Unicode MS" w:cs="Arial Unicode MS"/>
          <w:sz w:val="18"/>
          <w:szCs w:val="18"/>
        </w:rPr>
        <w:t>task</w:t>
      </w:r>
      <w:proofErr w:type="gramEnd"/>
    </w:p>
    <w:p w14:paraId="6301FA3B" w14:textId="361D7388" w:rsidR="00687D5C" w:rsidRPr="001955FA" w:rsidRDefault="00000000" w:rsidP="001955FA">
      <w:pPr>
        <w:pStyle w:val="ListParagraph"/>
        <w:numPr>
          <w:ilvl w:val="0"/>
          <w:numId w:val="89"/>
        </w:numPr>
        <w:adjustRightInd w:val="0"/>
        <w:snapToGrid w:val="0"/>
        <w:ind w:right="-380"/>
        <w:rPr>
          <w:sz w:val="18"/>
          <w:szCs w:val="18"/>
        </w:rPr>
      </w:pPr>
      <w:r w:rsidRPr="001955FA">
        <w:rPr>
          <w:rFonts w:ascii="Arial Unicode MS" w:eastAsia="Arial Unicode MS" w:hAnsi="Arial Unicode MS" w:cs="Arial Unicode MS"/>
          <w:sz w:val="18"/>
          <w:szCs w:val="18"/>
        </w:rPr>
        <w:t xml:space="preserve">Increased irritability or less of an ability to cope with </w:t>
      </w:r>
      <w:proofErr w:type="gramStart"/>
      <w:r w:rsidRPr="001955FA">
        <w:rPr>
          <w:rFonts w:ascii="Arial Unicode MS" w:eastAsia="Arial Unicode MS" w:hAnsi="Arial Unicode MS" w:cs="Arial Unicode MS"/>
          <w:sz w:val="18"/>
          <w:szCs w:val="18"/>
        </w:rPr>
        <w:t>stress</w:t>
      </w:r>
      <w:proofErr w:type="gramEnd"/>
      <w:r w:rsidRPr="001955FA">
        <w:rPr>
          <w:rFonts w:ascii="Arial Unicode MS" w:eastAsia="Arial Unicode MS" w:hAnsi="Arial Unicode MS" w:cs="Arial Unicode MS"/>
          <w:sz w:val="18"/>
          <w:szCs w:val="18"/>
        </w:rPr>
        <w:t xml:space="preserve"> </w:t>
      </w:r>
    </w:p>
    <w:p w14:paraId="74F985CC" w14:textId="5B1948F7" w:rsidR="001955FA" w:rsidRPr="001955FA" w:rsidRDefault="00000000" w:rsidP="001955FA">
      <w:pPr>
        <w:pStyle w:val="ListParagraph"/>
        <w:numPr>
          <w:ilvl w:val="0"/>
          <w:numId w:val="89"/>
        </w:numPr>
        <w:adjustRightInd w:val="0"/>
        <w:snapToGrid w:val="0"/>
        <w:ind w:right="-380"/>
        <w:rPr>
          <w:sz w:val="18"/>
          <w:szCs w:val="18"/>
        </w:rPr>
      </w:pPr>
      <w:r w:rsidRPr="001955FA">
        <w:rPr>
          <w:rFonts w:ascii="Arial Unicode MS" w:eastAsia="Arial Unicode MS" w:hAnsi="Arial Unicode MS" w:cs="Arial Unicode MS"/>
          <w:sz w:val="18"/>
          <w:szCs w:val="18"/>
        </w:rPr>
        <w:t xml:space="preserve">These are important signs that the brain is doing too much for the current state of recovery. The student should only do school tasks that do NOT worsen their </w:t>
      </w:r>
      <w:r w:rsidR="003F1C84" w:rsidRPr="001955FA">
        <w:rPr>
          <w:rFonts w:ascii="Arial Unicode MS" w:eastAsia="Arial Unicode MS" w:hAnsi="Arial Unicode MS" w:cs="Arial Unicode MS"/>
          <w:sz w:val="18"/>
          <w:szCs w:val="18"/>
        </w:rPr>
        <w:t>symptoms.</w:t>
      </w:r>
      <w:r w:rsidRPr="001955FA">
        <w:rPr>
          <w:rFonts w:ascii="Arial Unicode MS" w:eastAsia="Arial Unicode MS" w:hAnsi="Arial Unicode MS" w:cs="Arial Unicode MS"/>
          <w:sz w:val="18"/>
          <w:szCs w:val="18"/>
        </w:rPr>
        <w:t xml:space="preserve"> </w:t>
      </w:r>
    </w:p>
    <w:p w14:paraId="64AE0B75" w14:textId="6F60F08F" w:rsidR="00687D5C" w:rsidRPr="001955FA" w:rsidRDefault="00000000" w:rsidP="001955FA">
      <w:pPr>
        <w:adjustRightInd w:val="0"/>
        <w:snapToGrid w:val="0"/>
        <w:ind w:right="-380"/>
        <w:rPr>
          <w:sz w:val="18"/>
          <w:szCs w:val="18"/>
        </w:rPr>
      </w:pPr>
      <w:r>
        <w:rPr>
          <w:b/>
          <w:sz w:val="18"/>
          <w:szCs w:val="18"/>
        </w:rPr>
        <w:t xml:space="preserve">RETURNING TO SPORTS AND RECREATION </w:t>
      </w:r>
    </w:p>
    <w:p w14:paraId="03FA8251" w14:textId="77777777" w:rsidR="00687D5C" w:rsidRDefault="00000000" w:rsidP="00644687">
      <w:pPr>
        <w:adjustRightInd w:val="0"/>
        <w:snapToGrid w:val="0"/>
        <w:ind w:right="-380"/>
        <w:rPr>
          <w:sz w:val="18"/>
          <w:szCs w:val="18"/>
        </w:rPr>
      </w:pPr>
      <w:r>
        <w:rPr>
          <w:sz w:val="18"/>
          <w:szCs w:val="18"/>
        </w:rPr>
        <w:t xml:space="preserve">The injured person should NEVER return to sports or active recreation with ANY symptoms unless directed by a qualified health care professional. NO PE CLASS, PHYSICAL ACTIVITY AT RECESS, OR SPORTS PRACTICES OR GAMES. </w:t>
      </w:r>
    </w:p>
    <w:p w14:paraId="3C6605BD" w14:textId="2EB705F3" w:rsidR="00687D5C" w:rsidRPr="001955FA" w:rsidRDefault="00000000" w:rsidP="001955FA">
      <w:pPr>
        <w:pStyle w:val="ListParagraph"/>
        <w:numPr>
          <w:ilvl w:val="0"/>
          <w:numId w:val="90"/>
        </w:numPr>
        <w:adjustRightInd w:val="0"/>
        <w:snapToGrid w:val="0"/>
        <w:ind w:right="-380"/>
        <w:rPr>
          <w:sz w:val="18"/>
          <w:szCs w:val="18"/>
        </w:rPr>
      </w:pPr>
      <w:r w:rsidRPr="001955FA">
        <w:rPr>
          <w:rFonts w:ascii="Arial Unicode MS" w:eastAsia="Arial Unicode MS" w:hAnsi="Arial Unicode MS" w:cs="Arial Unicode MS"/>
          <w:sz w:val="18"/>
          <w:szCs w:val="18"/>
        </w:rPr>
        <w:t>Tell the Physical Education teacher and all coaches of the injury and symptoms.</w:t>
      </w:r>
    </w:p>
    <w:p w14:paraId="30F6F2DC" w14:textId="5344F3A3" w:rsidR="00687D5C" w:rsidRPr="001955FA" w:rsidRDefault="00000000" w:rsidP="001955FA">
      <w:pPr>
        <w:pStyle w:val="ListParagraph"/>
        <w:numPr>
          <w:ilvl w:val="0"/>
          <w:numId w:val="90"/>
        </w:numPr>
        <w:adjustRightInd w:val="0"/>
        <w:snapToGrid w:val="0"/>
        <w:ind w:right="-380"/>
        <w:rPr>
          <w:sz w:val="18"/>
          <w:szCs w:val="18"/>
        </w:rPr>
      </w:pPr>
      <w:r w:rsidRPr="001955FA">
        <w:rPr>
          <w:rFonts w:ascii="Arial Unicode MS" w:eastAsia="Arial Unicode MS" w:hAnsi="Arial Unicode MS" w:cs="Arial Unicode MS"/>
          <w:sz w:val="18"/>
          <w:szCs w:val="18"/>
        </w:rPr>
        <w:t>When appropriate, have the student check in with a qualified healthcare professional on the first day he/she returns.</w:t>
      </w:r>
    </w:p>
    <w:p w14:paraId="0CCFBB8A" w14:textId="19BE11F2" w:rsidR="00687D5C" w:rsidRPr="001955FA" w:rsidRDefault="00000000" w:rsidP="001955FA">
      <w:pPr>
        <w:pStyle w:val="ListParagraph"/>
        <w:numPr>
          <w:ilvl w:val="0"/>
          <w:numId w:val="90"/>
        </w:numPr>
        <w:adjustRightInd w:val="0"/>
        <w:snapToGrid w:val="0"/>
        <w:ind w:right="-380"/>
        <w:rPr>
          <w:sz w:val="18"/>
          <w:szCs w:val="18"/>
        </w:rPr>
      </w:pPr>
      <w:r w:rsidRPr="001955FA">
        <w:rPr>
          <w:rFonts w:ascii="Arial Unicode MS" w:eastAsia="Arial Unicode MS" w:hAnsi="Arial Unicode MS" w:cs="Arial Unicode MS"/>
          <w:sz w:val="18"/>
          <w:szCs w:val="18"/>
        </w:rPr>
        <w:t xml:space="preserve">It is normal for the child/teenager to feel frustrated, sad, and even angry because they cannot return to sports or recreation right away. With an injury, a full recovery will lower the chances of getting hurt again. It is better to miss one game than the whole </w:t>
      </w:r>
      <w:r w:rsidR="003F1C84" w:rsidRPr="001955FA">
        <w:rPr>
          <w:rFonts w:ascii="Arial Unicode MS" w:eastAsia="Arial Unicode MS" w:hAnsi="Arial Unicode MS" w:cs="Arial Unicode MS"/>
          <w:sz w:val="18"/>
          <w:szCs w:val="18"/>
        </w:rPr>
        <w:t>season.</w:t>
      </w:r>
    </w:p>
    <w:p w14:paraId="5D37B24E" w14:textId="3D056DAC" w:rsidR="00687D5C" w:rsidRPr="001955FA" w:rsidRDefault="00000000" w:rsidP="001955FA">
      <w:pPr>
        <w:adjustRightInd w:val="0"/>
        <w:snapToGrid w:val="0"/>
        <w:ind w:right="-380"/>
        <w:rPr>
          <w:sz w:val="18"/>
          <w:szCs w:val="18"/>
        </w:rPr>
      </w:pPr>
      <w:r>
        <w:rPr>
          <w:sz w:val="18"/>
          <w:szCs w:val="18"/>
        </w:rPr>
        <w:t xml:space="preserve"> </w:t>
      </w:r>
      <w:r>
        <w:rPr>
          <w:b/>
          <w:sz w:val="18"/>
          <w:szCs w:val="18"/>
        </w:rPr>
        <w:t>STEPWISE RETURN TO ACTIVITY/ PLAY</w:t>
      </w:r>
    </w:p>
    <w:p w14:paraId="3CC04DCD" w14:textId="0806C75E" w:rsidR="00687D5C" w:rsidRPr="001955FA" w:rsidRDefault="00000000" w:rsidP="001955FA">
      <w:pPr>
        <w:pStyle w:val="ListParagraph"/>
        <w:numPr>
          <w:ilvl w:val="0"/>
          <w:numId w:val="91"/>
        </w:numPr>
        <w:adjustRightInd w:val="0"/>
        <w:snapToGrid w:val="0"/>
        <w:ind w:right="-380"/>
        <w:rPr>
          <w:sz w:val="18"/>
          <w:szCs w:val="18"/>
        </w:rPr>
      </w:pPr>
      <w:r w:rsidRPr="001955FA">
        <w:rPr>
          <w:rFonts w:ascii="Arial Unicode MS" w:eastAsia="Arial Unicode MS" w:hAnsi="Arial Unicode MS" w:cs="Arial Unicode MS"/>
          <w:sz w:val="18"/>
          <w:szCs w:val="18"/>
        </w:rPr>
        <w:t>Once the injured person’s symptoms resolve at rest and a qualified health care professional clears the injured person to return to activity, increase physical/ cognitive activity SLOWLY.</w:t>
      </w:r>
    </w:p>
    <w:p w14:paraId="387587CA" w14:textId="6B39A8D2" w:rsidR="00687D5C" w:rsidRPr="001955FA" w:rsidRDefault="00000000" w:rsidP="001955FA">
      <w:pPr>
        <w:pStyle w:val="ListParagraph"/>
        <w:numPr>
          <w:ilvl w:val="0"/>
          <w:numId w:val="91"/>
        </w:numPr>
        <w:adjustRightInd w:val="0"/>
        <w:snapToGrid w:val="0"/>
        <w:ind w:right="-380"/>
        <w:rPr>
          <w:sz w:val="18"/>
          <w:szCs w:val="18"/>
        </w:rPr>
      </w:pPr>
      <w:r w:rsidRPr="001955FA">
        <w:rPr>
          <w:rFonts w:ascii="Arial Unicode MS" w:eastAsia="Arial Unicode MS" w:hAnsi="Arial Unicode MS" w:cs="Arial Unicode MS"/>
          <w:sz w:val="18"/>
          <w:szCs w:val="18"/>
        </w:rPr>
        <w:t>Pay attention to symptoms. If symptoms return with increased activity, reduce the level of activity.</w:t>
      </w:r>
    </w:p>
    <w:p w14:paraId="0FE733D1" w14:textId="29EBFB8F" w:rsidR="00687D5C" w:rsidRPr="001955FA" w:rsidRDefault="00000000" w:rsidP="001955FA">
      <w:pPr>
        <w:pStyle w:val="ListParagraph"/>
        <w:numPr>
          <w:ilvl w:val="0"/>
          <w:numId w:val="91"/>
        </w:numPr>
        <w:adjustRightInd w:val="0"/>
        <w:snapToGrid w:val="0"/>
        <w:ind w:right="-380"/>
        <w:rPr>
          <w:sz w:val="18"/>
          <w:szCs w:val="18"/>
        </w:rPr>
      </w:pPr>
      <w:r w:rsidRPr="001955FA">
        <w:rPr>
          <w:rFonts w:ascii="Arial Unicode MS" w:eastAsia="Arial Unicode MS" w:hAnsi="Arial Unicode MS" w:cs="Arial Unicode MS"/>
          <w:sz w:val="18"/>
          <w:szCs w:val="18"/>
        </w:rPr>
        <w:t xml:space="preserve">The injured person should be evaluated and cleared by a qualified healthcare professional with training/ experience in concussion management before returning to contact </w:t>
      </w:r>
      <w:proofErr w:type="gramStart"/>
      <w:r w:rsidRPr="001955FA">
        <w:rPr>
          <w:rFonts w:ascii="Arial Unicode MS" w:eastAsia="Arial Unicode MS" w:hAnsi="Arial Unicode MS" w:cs="Arial Unicode MS"/>
          <w:sz w:val="18"/>
          <w:szCs w:val="18"/>
        </w:rPr>
        <w:t>sports</w:t>
      </w:r>
      <w:proofErr w:type="gramEnd"/>
      <w:r w:rsidRPr="001955FA">
        <w:rPr>
          <w:rFonts w:ascii="Arial Unicode MS" w:eastAsia="Arial Unicode MS" w:hAnsi="Arial Unicode MS" w:cs="Arial Unicode MS"/>
          <w:sz w:val="18"/>
          <w:szCs w:val="18"/>
        </w:rPr>
        <w:t xml:space="preserve"> </w:t>
      </w:r>
    </w:p>
    <w:p w14:paraId="3D3CBAA2" w14:textId="4A7C3F94" w:rsidR="00687D5C" w:rsidRPr="001955FA" w:rsidRDefault="00000000" w:rsidP="001955FA">
      <w:pPr>
        <w:adjustRightInd w:val="0"/>
        <w:snapToGrid w:val="0"/>
        <w:ind w:right="-380"/>
        <w:rPr>
          <w:sz w:val="18"/>
          <w:szCs w:val="18"/>
        </w:rPr>
      </w:pPr>
      <w:r>
        <w:rPr>
          <w:b/>
          <w:sz w:val="18"/>
          <w:szCs w:val="18"/>
        </w:rPr>
        <w:t xml:space="preserve">FOLLOW UP: </w:t>
      </w:r>
    </w:p>
    <w:p w14:paraId="5DD0B0AB" w14:textId="77777777" w:rsidR="00687D5C" w:rsidRDefault="00000000" w:rsidP="00644687">
      <w:pPr>
        <w:adjustRightInd w:val="0"/>
        <w:snapToGrid w:val="0"/>
        <w:ind w:right="-380"/>
        <w:rPr>
          <w:sz w:val="18"/>
          <w:szCs w:val="18"/>
        </w:rPr>
      </w:pPr>
      <w:r>
        <w:rPr>
          <w:sz w:val="18"/>
          <w:szCs w:val="18"/>
        </w:rPr>
        <w:t xml:space="preserve">A follow up appointment should be scheduled with your primary care doctor. </w:t>
      </w:r>
    </w:p>
    <w:p w14:paraId="2A166577" w14:textId="2FBAB04D" w:rsidR="00687D5C" w:rsidRPr="001955FA" w:rsidRDefault="00000000" w:rsidP="001955FA">
      <w:pPr>
        <w:pStyle w:val="ListParagraph"/>
        <w:numPr>
          <w:ilvl w:val="0"/>
          <w:numId w:val="92"/>
        </w:numPr>
        <w:adjustRightInd w:val="0"/>
        <w:snapToGrid w:val="0"/>
        <w:ind w:right="-380"/>
        <w:rPr>
          <w:sz w:val="18"/>
          <w:szCs w:val="18"/>
        </w:rPr>
      </w:pPr>
      <w:r w:rsidRPr="001955FA">
        <w:rPr>
          <w:rFonts w:ascii="Arial Unicode MS" w:eastAsia="Arial Unicode MS" w:hAnsi="Arial Unicode MS" w:cs="Arial Unicode MS"/>
          <w:sz w:val="18"/>
          <w:szCs w:val="18"/>
        </w:rPr>
        <w:t>If the injured person is an athlete, has had significant or recurrent head injuries, or the symptoms above persist beyond 5-7 days, evaluation by a concussion specialist is recommended.</w:t>
      </w:r>
    </w:p>
    <w:p w14:paraId="383F5BCD" w14:textId="707BD201" w:rsidR="00687D5C" w:rsidRPr="001955FA" w:rsidRDefault="00000000" w:rsidP="001955FA">
      <w:pPr>
        <w:pStyle w:val="ListParagraph"/>
        <w:numPr>
          <w:ilvl w:val="0"/>
          <w:numId w:val="92"/>
        </w:numPr>
        <w:adjustRightInd w:val="0"/>
        <w:snapToGrid w:val="0"/>
        <w:ind w:right="-380"/>
        <w:rPr>
          <w:sz w:val="18"/>
          <w:szCs w:val="18"/>
        </w:rPr>
      </w:pPr>
      <w:r w:rsidRPr="001955FA">
        <w:rPr>
          <w:rFonts w:ascii="Arial Unicode MS" w:eastAsia="Arial Unicode MS" w:hAnsi="Arial Unicode MS" w:cs="Arial Unicode MS"/>
          <w:sz w:val="18"/>
          <w:szCs w:val="18"/>
        </w:rPr>
        <w:t xml:space="preserve">Neuropsychological testing can be helpful to assist with return to academic and physical </w:t>
      </w:r>
      <w:proofErr w:type="gramStart"/>
      <w:r w:rsidRPr="001955FA">
        <w:rPr>
          <w:rFonts w:ascii="Arial Unicode MS" w:eastAsia="Arial Unicode MS" w:hAnsi="Arial Unicode MS" w:cs="Arial Unicode MS"/>
          <w:sz w:val="18"/>
          <w:szCs w:val="18"/>
        </w:rPr>
        <w:t>activity</w:t>
      </w:r>
      <w:proofErr w:type="gramEnd"/>
      <w:r w:rsidRPr="001955FA">
        <w:rPr>
          <w:rFonts w:ascii="Arial Unicode MS" w:eastAsia="Arial Unicode MS" w:hAnsi="Arial Unicode MS" w:cs="Arial Unicode MS"/>
          <w:sz w:val="18"/>
          <w:szCs w:val="18"/>
        </w:rPr>
        <w:t xml:space="preserve"> </w:t>
      </w:r>
    </w:p>
    <w:p w14:paraId="61428A39" w14:textId="77777777" w:rsidR="001955FA" w:rsidRPr="001955FA" w:rsidRDefault="001955FA" w:rsidP="001955FA">
      <w:pPr>
        <w:pStyle w:val="ListParagraph"/>
        <w:adjustRightInd w:val="0"/>
        <w:snapToGrid w:val="0"/>
        <w:ind w:right="-380"/>
        <w:rPr>
          <w:sz w:val="18"/>
          <w:szCs w:val="18"/>
        </w:rPr>
      </w:pPr>
    </w:p>
    <w:p w14:paraId="71B18B94" w14:textId="77777777" w:rsidR="00687D5C" w:rsidRDefault="00000000" w:rsidP="00644687">
      <w:pPr>
        <w:adjustRightInd w:val="0"/>
        <w:snapToGrid w:val="0"/>
        <w:ind w:right="-380"/>
        <w:rPr>
          <w:sz w:val="18"/>
          <w:szCs w:val="18"/>
        </w:rPr>
      </w:pPr>
      <w:r>
        <w:rPr>
          <w:sz w:val="18"/>
          <w:szCs w:val="18"/>
        </w:rPr>
        <w:t xml:space="preserve">Safe Concussion Outcome, Recovery &amp; Education (SCORE) Program Children's National Medical Centerwww.childrensnational.org/score Adapted by Gerard </w:t>
      </w:r>
      <w:proofErr w:type="spellStart"/>
      <w:r>
        <w:rPr>
          <w:sz w:val="18"/>
          <w:szCs w:val="18"/>
        </w:rPr>
        <w:t>Gioia</w:t>
      </w:r>
      <w:proofErr w:type="spellEnd"/>
      <w:r>
        <w:rPr>
          <w:sz w:val="18"/>
          <w:szCs w:val="18"/>
        </w:rPr>
        <w:t xml:space="preserve">, PhD; Micky Collins, PhD; Shireen </w:t>
      </w:r>
      <w:proofErr w:type="spellStart"/>
      <w:r>
        <w:rPr>
          <w:sz w:val="18"/>
          <w:szCs w:val="18"/>
        </w:rPr>
        <w:t>Atabaki</w:t>
      </w:r>
      <w:proofErr w:type="spellEnd"/>
      <w:r>
        <w:rPr>
          <w:sz w:val="18"/>
          <w:szCs w:val="18"/>
        </w:rPr>
        <w:t xml:space="preserve">, MD, MPH; Noel </w:t>
      </w:r>
      <w:proofErr w:type="spellStart"/>
      <w:r>
        <w:rPr>
          <w:sz w:val="18"/>
          <w:szCs w:val="18"/>
        </w:rPr>
        <w:t>Zuckerbraun</w:t>
      </w:r>
      <w:proofErr w:type="spellEnd"/>
      <w:r>
        <w:rPr>
          <w:sz w:val="18"/>
          <w:szCs w:val="18"/>
        </w:rPr>
        <w:t>, MD, MPH</w:t>
      </w:r>
    </w:p>
    <w:p w14:paraId="4344B13D" w14:textId="2549D38E" w:rsidR="00687D5C" w:rsidRDefault="00000000" w:rsidP="00644687">
      <w:pPr>
        <w:adjustRightInd w:val="0"/>
        <w:snapToGrid w:val="0"/>
        <w:ind w:right="-380"/>
        <w:rPr>
          <w:sz w:val="18"/>
          <w:szCs w:val="18"/>
        </w:rPr>
      </w:pPr>
      <w:r>
        <w:rPr>
          <w:sz w:val="18"/>
          <w:szCs w:val="18"/>
        </w:rPr>
        <w:t>Work supported by CDC Grant 1U49CE001385-</w:t>
      </w:r>
      <w:r w:rsidR="003F1C84">
        <w:rPr>
          <w:sz w:val="18"/>
          <w:szCs w:val="18"/>
        </w:rPr>
        <w:t>01.</w:t>
      </w:r>
    </w:p>
    <w:p w14:paraId="3D505065" w14:textId="77777777" w:rsidR="00687D5C" w:rsidRDefault="00000000" w:rsidP="00644687">
      <w:pPr>
        <w:adjustRightInd w:val="0"/>
        <w:snapToGrid w:val="0"/>
        <w:ind w:right="-380"/>
        <w:rPr>
          <w:sz w:val="18"/>
          <w:szCs w:val="18"/>
        </w:rPr>
      </w:pPr>
      <w:r>
        <w:rPr>
          <w:sz w:val="18"/>
          <w:szCs w:val="18"/>
        </w:rPr>
        <w:t xml:space="preserve"> </w:t>
      </w:r>
    </w:p>
    <w:p w14:paraId="4D29075C" w14:textId="77777777" w:rsidR="00687D5C" w:rsidRDefault="00000000" w:rsidP="00644687">
      <w:pPr>
        <w:adjustRightInd w:val="0"/>
        <w:snapToGrid w:val="0"/>
        <w:ind w:right="-380"/>
        <w:rPr>
          <w:sz w:val="18"/>
          <w:szCs w:val="18"/>
        </w:rPr>
      </w:pPr>
      <w:r>
        <w:rPr>
          <w:sz w:val="18"/>
          <w:szCs w:val="18"/>
        </w:rPr>
        <w:t xml:space="preserve"> </w:t>
      </w:r>
    </w:p>
    <w:p w14:paraId="3A0C3801" w14:textId="77777777" w:rsidR="00687D5C" w:rsidRDefault="00000000" w:rsidP="00644687">
      <w:pPr>
        <w:adjustRightInd w:val="0"/>
        <w:snapToGrid w:val="0"/>
        <w:ind w:right="-380"/>
        <w:rPr>
          <w:sz w:val="18"/>
          <w:szCs w:val="18"/>
        </w:rPr>
      </w:pPr>
      <w:r>
        <w:rPr>
          <w:sz w:val="18"/>
          <w:szCs w:val="18"/>
        </w:rPr>
        <w:t xml:space="preserve"> </w:t>
      </w:r>
    </w:p>
    <w:p w14:paraId="01CD4134" w14:textId="77777777" w:rsidR="00687D5C" w:rsidRDefault="00000000" w:rsidP="00644687">
      <w:pPr>
        <w:adjustRightInd w:val="0"/>
        <w:snapToGrid w:val="0"/>
        <w:ind w:right="-380"/>
        <w:rPr>
          <w:sz w:val="18"/>
          <w:szCs w:val="18"/>
        </w:rPr>
      </w:pPr>
      <w:r>
        <w:rPr>
          <w:sz w:val="18"/>
          <w:szCs w:val="18"/>
        </w:rPr>
        <w:t xml:space="preserve"> </w:t>
      </w:r>
    </w:p>
    <w:p w14:paraId="6EBEC9EE" w14:textId="77777777" w:rsidR="00B64C4F" w:rsidRDefault="00B64C4F" w:rsidP="001955FA">
      <w:pPr>
        <w:adjustRightInd w:val="0"/>
        <w:snapToGrid w:val="0"/>
        <w:ind w:right="-380"/>
        <w:rPr>
          <w:sz w:val="18"/>
          <w:szCs w:val="18"/>
        </w:rPr>
      </w:pPr>
    </w:p>
    <w:p w14:paraId="7A2CBF55" w14:textId="77777777" w:rsidR="00B64C4F" w:rsidRDefault="00B64C4F" w:rsidP="001955FA">
      <w:pPr>
        <w:adjustRightInd w:val="0"/>
        <w:snapToGrid w:val="0"/>
        <w:ind w:right="-380"/>
        <w:rPr>
          <w:sz w:val="18"/>
          <w:szCs w:val="18"/>
        </w:rPr>
      </w:pPr>
    </w:p>
    <w:p w14:paraId="3B1E48A7" w14:textId="77777777" w:rsidR="00B64C4F" w:rsidRDefault="00B64C4F" w:rsidP="001955FA">
      <w:pPr>
        <w:adjustRightInd w:val="0"/>
        <w:snapToGrid w:val="0"/>
        <w:ind w:right="-380"/>
        <w:rPr>
          <w:sz w:val="18"/>
          <w:szCs w:val="18"/>
        </w:rPr>
      </w:pPr>
    </w:p>
    <w:p w14:paraId="12FD6CD4" w14:textId="77777777" w:rsidR="00B64C4F" w:rsidRDefault="00B64C4F" w:rsidP="001955FA">
      <w:pPr>
        <w:adjustRightInd w:val="0"/>
        <w:snapToGrid w:val="0"/>
        <w:ind w:right="-380"/>
        <w:rPr>
          <w:sz w:val="18"/>
          <w:szCs w:val="18"/>
        </w:rPr>
      </w:pPr>
    </w:p>
    <w:p w14:paraId="290100A1" w14:textId="77777777" w:rsidR="00B64C4F" w:rsidRDefault="00B64C4F" w:rsidP="001955FA">
      <w:pPr>
        <w:adjustRightInd w:val="0"/>
        <w:snapToGrid w:val="0"/>
        <w:ind w:right="-380"/>
        <w:rPr>
          <w:sz w:val="18"/>
          <w:szCs w:val="18"/>
        </w:rPr>
      </w:pPr>
    </w:p>
    <w:p w14:paraId="6136F3AA" w14:textId="77777777" w:rsidR="00B64C4F" w:rsidRDefault="00B64C4F" w:rsidP="001955FA">
      <w:pPr>
        <w:adjustRightInd w:val="0"/>
        <w:snapToGrid w:val="0"/>
        <w:ind w:right="-380"/>
        <w:rPr>
          <w:sz w:val="18"/>
          <w:szCs w:val="18"/>
        </w:rPr>
      </w:pPr>
    </w:p>
    <w:p w14:paraId="5BCB074B" w14:textId="77777777" w:rsidR="00B64C4F" w:rsidRDefault="00B64C4F" w:rsidP="001955FA">
      <w:pPr>
        <w:adjustRightInd w:val="0"/>
        <w:snapToGrid w:val="0"/>
        <w:ind w:right="-380"/>
        <w:rPr>
          <w:sz w:val="18"/>
          <w:szCs w:val="18"/>
        </w:rPr>
      </w:pPr>
    </w:p>
    <w:p w14:paraId="39ECE834" w14:textId="77777777" w:rsidR="00B64C4F" w:rsidRDefault="00B64C4F" w:rsidP="001955FA">
      <w:pPr>
        <w:adjustRightInd w:val="0"/>
        <w:snapToGrid w:val="0"/>
        <w:ind w:right="-380"/>
        <w:rPr>
          <w:sz w:val="18"/>
          <w:szCs w:val="18"/>
        </w:rPr>
      </w:pPr>
    </w:p>
    <w:p w14:paraId="79C99071" w14:textId="77777777" w:rsidR="00B64C4F" w:rsidRDefault="00B64C4F" w:rsidP="001955FA">
      <w:pPr>
        <w:adjustRightInd w:val="0"/>
        <w:snapToGrid w:val="0"/>
        <w:ind w:right="-380"/>
        <w:rPr>
          <w:sz w:val="18"/>
          <w:szCs w:val="18"/>
        </w:rPr>
      </w:pPr>
    </w:p>
    <w:p w14:paraId="44AF162F" w14:textId="77777777" w:rsidR="00B64C4F" w:rsidRDefault="00B64C4F" w:rsidP="001955FA">
      <w:pPr>
        <w:adjustRightInd w:val="0"/>
        <w:snapToGrid w:val="0"/>
        <w:ind w:right="-380"/>
        <w:rPr>
          <w:sz w:val="18"/>
          <w:szCs w:val="18"/>
        </w:rPr>
      </w:pPr>
    </w:p>
    <w:p w14:paraId="02A6FDC6" w14:textId="77777777" w:rsidR="00B64C4F" w:rsidRDefault="00B64C4F" w:rsidP="001955FA">
      <w:pPr>
        <w:adjustRightInd w:val="0"/>
        <w:snapToGrid w:val="0"/>
        <w:ind w:right="-380"/>
        <w:rPr>
          <w:sz w:val="18"/>
          <w:szCs w:val="18"/>
        </w:rPr>
      </w:pPr>
    </w:p>
    <w:p w14:paraId="664F5AA2" w14:textId="77777777" w:rsidR="00B64C4F" w:rsidRDefault="00B64C4F" w:rsidP="001955FA">
      <w:pPr>
        <w:adjustRightInd w:val="0"/>
        <w:snapToGrid w:val="0"/>
        <w:ind w:right="-380"/>
        <w:rPr>
          <w:sz w:val="18"/>
          <w:szCs w:val="18"/>
        </w:rPr>
      </w:pPr>
    </w:p>
    <w:p w14:paraId="0BD2CE94" w14:textId="77777777" w:rsidR="00B64C4F" w:rsidRDefault="00B64C4F" w:rsidP="001955FA">
      <w:pPr>
        <w:adjustRightInd w:val="0"/>
        <w:snapToGrid w:val="0"/>
        <w:ind w:right="-380"/>
        <w:rPr>
          <w:sz w:val="18"/>
          <w:szCs w:val="18"/>
        </w:rPr>
      </w:pPr>
    </w:p>
    <w:p w14:paraId="40099F79" w14:textId="77777777" w:rsidR="00B64C4F" w:rsidRDefault="00B64C4F" w:rsidP="001955FA">
      <w:pPr>
        <w:adjustRightInd w:val="0"/>
        <w:snapToGrid w:val="0"/>
        <w:ind w:right="-380"/>
        <w:rPr>
          <w:sz w:val="18"/>
          <w:szCs w:val="18"/>
        </w:rPr>
      </w:pPr>
    </w:p>
    <w:p w14:paraId="10D632D6" w14:textId="77777777" w:rsidR="00B64C4F" w:rsidRDefault="00B64C4F" w:rsidP="001955FA">
      <w:pPr>
        <w:adjustRightInd w:val="0"/>
        <w:snapToGrid w:val="0"/>
        <w:ind w:right="-380"/>
        <w:rPr>
          <w:sz w:val="18"/>
          <w:szCs w:val="18"/>
        </w:rPr>
      </w:pPr>
    </w:p>
    <w:p w14:paraId="4B996764" w14:textId="77777777" w:rsidR="00B64C4F" w:rsidRDefault="00B64C4F" w:rsidP="001955FA">
      <w:pPr>
        <w:adjustRightInd w:val="0"/>
        <w:snapToGrid w:val="0"/>
        <w:ind w:right="-380"/>
        <w:rPr>
          <w:sz w:val="18"/>
          <w:szCs w:val="18"/>
        </w:rPr>
      </w:pPr>
    </w:p>
    <w:p w14:paraId="0BC71C6B" w14:textId="77777777" w:rsidR="00B64C4F" w:rsidRDefault="00B64C4F" w:rsidP="001955FA">
      <w:pPr>
        <w:adjustRightInd w:val="0"/>
        <w:snapToGrid w:val="0"/>
        <w:ind w:right="-380"/>
        <w:rPr>
          <w:sz w:val="18"/>
          <w:szCs w:val="18"/>
        </w:rPr>
      </w:pPr>
    </w:p>
    <w:p w14:paraId="5A1A7F86" w14:textId="77777777" w:rsidR="00B64C4F" w:rsidRDefault="00B64C4F" w:rsidP="001955FA">
      <w:pPr>
        <w:adjustRightInd w:val="0"/>
        <w:snapToGrid w:val="0"/>
        <w:ind w:right="-380"/>
        <w:rPr>
          <w:sz w:val="18"/>
          <w:szCs w:val="18"/>
        </w:rPr>
      </w:pPr>
    </w:p>
    <w:p w14:paraId="684F74BF" w14:textId="77777777" w:rsidR="00B64C4F" w:rsidRDefault="00B64C4F" w:rsidP="001955FA">
      <w:pPr>
        <w:adjustRightInd w:val="0"/>
        <w:snapToGrid w:val="0"/>
        <w:ind w:right="-380"/>
        <w:rPr>
          <w:sz w:val="18"/>
          <w:szCs w:val="18"/>
        </w:rPr>
      </w:pPr>
    </w:p>
    <w:p w14:paraId="3EA0AF08" w14:textId="77777777" w:rsidR="00B64C4F" w:rsidRDefault="00B64C4F" w:rsidP="001955FA">
      <w:pPr>
        <w:adjustRightInd w:val="0"/>
        <w:snapToGrid w:val="0"/>
        <w:ind w:right="-380"/>
        <w:rPr>
          <w:sz w:val="18"/>
          <w:szCs w:val="18"/>
        </w:rPr>
      </w:pPr>
    </w:p>
    <w:p w14:paraId="64372ABF" w14:textId="77777777" w:rsidR="00B64C4F" w:rsidRDefault="00B64C4F" w:rsidP="001955FA">
      <w:pPr>
        <w:adjustRightInd w:val="0"/>
        <w:snapToGrid w:val="0"/>
        <w:ind w:right="-380"/>
        <w:rPr>
          <w:sz w:val="18"/>
          <w:szCs w:val="18"/>
        </w:rPr>
      </w:pPr>
    </w:p>
    <w:p w14:paraId="61E420EE" w14:textId="77777777" w:rsidR="00B64C4F" w:rsidRDefault="00B64C4F" w:rsidP="001955FA">
      <w:pPr>
        <w:adjustRightInd w:val="0"/>
        <w:snapToGrid w:val="0"/>
        <w:ind w:right="-380"/>
        <w:rPr>
          <w:sz w:val="18"/>
          <w:szCs w:val="18"/>
        </w:rPr>
      </w:pPr>
    </w:p>
    <w:p w14:paraId="572FEE17" w14:textId="77777777" w:rsidR="00B64C4F" w:rsidRDefault="00B64C4F" w:rsidP="001955FA">
      <w:pPr>
        <w:adjustRightInd w:val="0"/>
        <w:snapToGrid w:val="0"/>
        <w:ind w:right="-380"/>
        <w:rPr>
          <w:sz w:val="18"/>
          <w:szCs w:val="18"/>
        </w:rPr>
      </w:pPr>
    </w:p>
    <w:p w14:paraId="48A4DB89" w14:textId="77777777" w:rsidR="00B64C4F" w:rsidRDefault="00B64C4F" w:rsidP="001955FA">
      <w:pPr>
        <w:adjustRightInd w:val="0"/>
        <w:snapToGrid w:val="0"/>
        <w:ind w:right="-380"/>
        <w:rPr>
          <w:sz w:val="18"/>
          <w:szCs w:val="18"/>
        </w:rPr>
      </w:pPr>
    </w:p>
    <w:p w14:paraId="11D73F2C" w14:textId="77777777" w:rsidR="00B64C4F" w:rsidRDefault="00B64C4F" w:rsidP="001955FA">
      <w:pPr>
        <w:adjustRightInd w:val="0"/>
        <w:snapToGrid w:val="0"/>
        <w:ind w:right="-380"/>
        <w:rPr>
          <w:sz w:val="18"/>
          <w:szCs w:val="18"/>
        </w:rPr>
      </w:pPr>
    </w:p>
    <w:p w14:paraId="3978C58B" w14:textId="77777777" w:rsidR="00B64C4F" w:rsidRDefault="00B64C4F" w:rsidP="001955FA">
      <w:pPr>
        <w:adjustRightInd w:val="0"/>
        <w:snapToGrid w:val="0"/>
        <w:ind w:right="-380"/>
        <w:rPr>
          <w:sz w:val="18"/>
          <w:szCs w:val="18"/>
        </w:rPr>
      </w:pPr>
    </w:p>
    <w:p w14:paraId="3742FC63" w14:textId="77777777" w:rsidR="00B64C4F" w:rsidRDefault="00B64C4F" w:rsidP="001955FA">
      <w:pPr>
        <w:adjustRightInd w:val="0"/>
        <w:snapToGrid w:val="0"/>
        <w:ind w:right="-380"/>
        <w:rPr>
          <w:sz w:val="18"/>
          <w:szCs w:val="18"/>
        </w:rPr>
      </w:pPr>
    </w:p>
    <w:p w14:paraId="67B64F19" w14:textId="77777777" w:rsidR="00B64C4F" w:rsidRDefault="00B64C4F" w:rsidP="001955FA">
      <w:pPr>
        <w:adjustRightInd w:val="0"/>
        <w:snapToGrid w:val="0"/>
        <w:ind w:right="-380"/>
        <w:rPr>
          <w:sz w:val="18"/>
          <w:szCs w:val="18"/>
        </w:rPr>
      </w:pPr>
    </w:p>
    <w:p w14:paraId="613B0C01" w14:textId="77777777" w:rsidR="00B64C4F" w:rsidRDefault="00B64C4F" w:rsidP="001955FA">
      <w:pPr>
        <w:adjustRightInd w:val="0"/>
        <w:snapToGrid w:val="0"/>
        <w:ind w:right="-380"/>
        <w:rPr>
          <w:sz w:val="18"/>
          <w:szCs w:val="18"/>
        </w:rPr>
      </w:pPr>
    </w:p>
    <w:p w14:paraId="42676D25" w14:textId="77777777" w:rsidR="00B64C4F" w:rsidRDefault="00B64C4F" w:rsidP="001955FA">
      <w:pPr>
        <w:adjustRightInd w:val="0"/>
        <w:snapToGrid w:val="0"/>
        <w:ind w:right="-380"/>
        <w:rPr>
          <w:sz w:val="18"/>
          <w:szCs w:val="18"/>
        </w:rPr>
      </w:pPr>
    </w:p>
    <w:p w14:paraId="7EAE1399" w14:textId="77777777" w:rsidR="00B64C4F" w:rsidRDefault="00B64C4F" w:rsidP="001955FA">
      <w:pPr>
        <w:adjustRightInd w:val="0"/>
        <w:snapToGrid w:val="0"/>
        <w:ind w:right="-380"/>
        <w:rPr>
          <w:sz w:val="18"/>
          <w:szCs w:val="18"/>
        </w:rPr>
      </w:pPr>
    </w:p>
    <w:p w14:paraId="7516E962" w14:textId="77777777" w:rsidR="00B64C4F" w:rsidRDefault="00B64C4F" w:rsidP="001955FA">
      <w:pPr>
        <w:adjustRightInd w:val="0"/>
        <w:snapToGrid w:val="0"/>
        <w:ind w:right="-380"/>
        <w:rPr>
          <w:sz w:val="18"/>
          <w:szCs w:val="18"/>
        </w:rPr>
      </w:pPr>
    </w:p>
    <w:p w14:paraId="3E984735" w14:textId="77777777" w:rsidR="00B64C4F" w:rsidRDefault="00B64C4F" w:rsidP="001955FA">
      <w:pPr>
        <w:adjustRightInd w:val="0"/>
        <w:snapToGrid w:val="0"/>
        <w:ind w:right="-380"/>
        <w:rPr>
          <w:sz w:val="18"/>
          <w:szCs w:val="18"/>
        </w:rPr>
      </w:pPr>
    </w:p>
    <w:p w14:paraId="10A72052" w14:textId="77777777" w:rsidR="00B64C4F" w:rsidRDefault="00B64C4F" w:rsidP="001955FA">
      <w:pPr>
        <w:adjustRightInd w:val="0"/>
        <w:snapToGrid w:val="0"/>
        <w:ind w:right="-380"/>
        <w:rPr>
          <w:sz w:val="18"/>
          <w:szCs w:val="18"/>
        </w:rPr>
      </w:pPr>
    </w:p>
    <w:p w14:paraId="7DC7D46D" w14:textId="77777777" w:rsidR="00B64C4F" w:rsidRDefault="00B64C4F" w:rsidP="001955FA">
      <w:pPr>
        <w:adjustRightInd w:val="0"/>
        <w:snapToGrid w:val="0"/>
        <w:ind w:right="-380"/>
        <w:rPr>
          <w:sz w:val="18"/>
          <w:szCs w:val="18"/>
        </w:rPr>
      </w:pPr>
    </w:p>
    <w:p w14:paraId="42067FCF" w14:textId="77777777" w:rsidR="00B64C4F" w:rsidRDefault="00B64C4F" w:rsidP="001955FA">
      <w:pPr>
        <w:adjustRightInd w:val="0"/>
        <w:snapToGrid w:val="0"/>
        <w:ind w:right="-380"/>
        <w:rPr>
          <w:sz w:val="18"/>
          <w:szCs w:val="18"/>
        </w:rPr>
      </w:pPr>
    </w:p>
    <w:p w14:paraId="62597B44" w14:textId="77777777" w:rsidR="00B64C4F" w:rsidRDefault="00B64C4F" w:rsidP="001955FA">
      <w:pPr>
        <w:adjustRightInd w:val="0"/>
        <w:snapToGrid w:val="0"/>
        <w:ind w:right="-380"/>
        <w:rPr>
          <w:sz w:val="18"/>
          <w:szCs w:val="18"/>
        </w:rPr>
      </w:pPr>
    </w:p>
    <w:p w14:paraId="6EE3EEF0" w14:textId="77777777" w:rsidR="00B64C4F" w:rsidRDefault="00B64C4F" w:rsidP="001955FA">
      <w:pPr>
        <w:adjustRightInd w:val="0"/>
        <w:snapToGrid w:val="0"/>
        <w:ind w:right="-380"/>
        <w:rPr>
          <w:sz w:val="18"/>
          <w:szCs w:val="18"/>
        </w:rPr>
      </w:pPr>
    </w:p>
    <w:p w14:paraId="25EB98BD" w14:textId="77777777" w:rsidR="00B64C4F" w:rsidRDefault="00B64C4F" w:rsidP="001955FA">
      <w:pPr>
        <w:adjustRightInd w:val="0"/>
        <w:snapToGrid w:val="0"/>
        <w:ind w:right="-380"/>
        <w:rPr>
          <w:sz w:val="18"/>
          <w:szCs w:val="18"/>
        </w:rPr>
      </w:pPr>
    </w:p>
    <w:p w14:paraId="2F799A95" w14:textId="77777777" w:rsidR="00B64C4F" w:rsidRDefault="00B64C4F" w:rsidP="001955FA">
      <w:pPr>
        <w:adjustRightInd w:val="0"/>
        <w:snapToGrid w:val="0"/>
        <w:ind w:right="-380"/>
        <w:rPr>
          <w:sz w:val="18"/>
          <w:szCs w:val="18"/>
        </w:rPr>
      </w:pPr>
    </w:p>
    <w:p w14:paraId="223525E1" w14:textId="77777777" w:rsidR="00B64C4F" w:rsidRDefault="00B64C4F" w:rsidP="001955FA">
      <w:pPr>
        <w:adjustRightInd w:val="0"/>
        <w:snapToGrid w:val="0"/>
        <w:ind w:right="-380"/>
        <w:rPr>
          <w:sz w:val="18"/>
          <w:szCs w:val="18"/>
        </w:rPr>
      </w:pPr>
    </w:p>
    <w:p w14:paraId="1706604B" w14:textId="77777777" w:rsidR="00B64C4F" w:rsidRDefault="00B64C4F" w:rsidP="001955FA">
      <w:pPr>
        <w:adjustRightInd w:val="0"/>
        <w:snapToGrid w:val="0"/>
        <w:ind w:right="-380"/>
        <w:rPr>
          <w:sz w:val="18"/>
          <w:szCs w:val="18"/>
        </w:rPr>
      </w:pPr>
    </w:p>
    <w:p w14:paraId="6D4A2D9D" w14:textId="77777777" w:rsidR="00B64C4F" w:rsidRDefault="00B64C4F" w:rsidP="001955FA">
      <w:pPr>
        <w:adjustRightInd w:val="0"/>
        <w:snapToGrid w:val="0"/>
        <w:ind w:right="-380"/>
        <w:rPr>
          <w:sz w:val="18"/>
          <w:szCs w:val="18"/>
        </w:rPr>
      </w:pPr>
    </w:p>
    <w:p w14:paraId="055A7E43" w14:textId="77777777" w:rsidR="00B64C4F" w:rsidRDefault="00B64C4F" w:rsidP="001955FA">
      <w:pPr>
        <w:adjustRightInd w:val="0"/>
        <w:snapToGrid w:val="0"/>
        <w:ind w:right="-380"/>
        <w:rPr>
          <w:sz w:val="18"/>
          <w:szCs w:val="18"/>
        </w:rPr>
      </w:pPr>
    </w:p>
    <w:p w14:paraId="55C0EF6B" w14:textId="77777777" w:rsidR="00B64C4F" w:rsidRDefault="00B64C4F" w:rsidP="001955FA">
      <w:pPr>
        <w:adjustRightInd w:val="0"/>
        <w:snapToGrid w:val="0"/>
        <w:ind w:right="-380"/>
        <w:rPr>
          <w:sz w:val="18"/>
          <w:szCs w:val="18"/>
        </w:rPr>
      </w:pPr>
    </w:p>
    <w:p w14:paraId="55C485E8" w14:textId="77777777" w:rsidR="00B64C4F" w:rsidRDefault="00B64C4F" w:rsidP="001955FA">
      <w:pPr>
        <w:adjustRightInd w:val="0"/>
        <w:snapToGrid w:val="0"/>
        <w:ind w:right="-380"/>
        <w:rPr>
          <w:sz w:val="18"/>
          <w:szCs w:val="18"/>
        </w:rPr>
      </w:pPr>
    </w:p>
    <w:p w14:paraId="370FB5C2" w14:textId="77777777" w:rsidR="00B64C4F" w:rsidRDefault="00B64C4F" w:rsidP="001955FA">
      <w:pPr>
        <w:adjustRightInd w:val="0"/>
        <w:snapToGrid w:val="0"/>
        <w:ind w:right="-380"/>
        <w:rPr>
          <w:sz w:val="18"/>
          <w:szCs w:val="18"/>
        </w:rPr>
      </w:pPr>
    </w:p>
    <w:p w14:paraId="12AABE95" w14:textId="77777777" w:rsidR="00B64C4F" w:rsidRDefault="00B64C4F" w:rsidP="001955FA">
      <w:pPr>
        <w:adjustRightInd w:val="0"/>
        <w:snapToGrid w:val="0"/>
        <w:ind w:right="-380"/>
        <w:rPr>
          <w:sz w:val="18"/>
          <w:szCs w:val="18"/>
        </w:rPr>
      </w:pPr>
    </w:p>
    <w:p w14:paraId="22D23E42" w14:textId="77777777" w:rsidR="00B64C4F" w:rsidRDefault="00B64C4F" w:rsidP="001955FA">
      <w:pPr>
        <w:adjustRightInd w:val="0"/>
        <w:snapToGrid w:val="0"/>
        <w:ind w:right="-380"/>
        <w:rPr>
          <w:sz w:val="18"/>
          <w:szCs w:val="18"/>
        </w:rPr>
      </w:pPr>
    </w:p>
    <w:p w14:paraId="68638D60" w14:textId="76AB2CE2" w:rsidR="00687D5C" w:rsidRPr="001955FA" w:rsidRDefault="00000000" w:rsidP="001955FA">
      <w:pPr>
        <w:adjustRightInd w:val="0"/>
        <w:snapToGrid w:val="0"/>
        <w:ind w:right="-380"/>
        <w:rPr>
          <w:sz w:val="18"/>
          <w:szCs w:val="18"/>
        </w:rPr>
      </w:pPr>
      <w:r>
        <w:rPr>
          <w:sz w:val="18"/>
          <w:szCs w:val="18"/>
        </w:rPr>
        <w:t xml:space="preserve"> </w:t>
      </w:r>
      <w:r>
        <w:rPr>
          <w:b/>
          <w:sz w:val="36"/>
          <w:szCs w:val="36"/>
        </w:rPr>
        <w:t xml:space="preserve">APPENDIX C- Anti-Bullying Policy </w:t>
      </w:r>
    </w:p>
    <w:p w14:paraId="4E338406" w14:textId="36508C10" w:rsidR="00687D5C" w:rsidRDefault="00000000" w:rsidP="00644687">
      <w:pPr>
        <w:adjustRightInd w:val="0"/>
        <w:snapToGrid w:val="0"/>
        <w:spacing w:before="220" w:after="60"/>
        <w:ind w:right="-380"/>
        <w:rPr>
          <w:b/>
          <w:sz w:val="21"/>
          <w:szCs w:val="21"/>
        </w:rPr>
      </w:pPr>
      <w:r>
        <w:rPr>
          <w:b/>
          <w:sz w:val="21"/>
          <w:szCs w:val="21"/>
        </w:rPr>
        <w:t xml:space="preserve">The Dartmouth Crusaders Swim Club is committed to providing a caring, </w:t>
      </w:r>
      <w:r w:rsidR="00644687">
        <w:rPr>
          <w:b/>
          <w:sz w:val="21"/>
          <w:szCs w:val="21"/>
        </w:rPr>
        <w:t>friendly,</w:t>
      </w:r>
      <w:r>
        <w:rPr>
          <w:b/>
          <w:sz w:val="21"/>
          <w:szCs w:val="21"/>
        </w:rPr>
        <w:t xml:space="preserve"> and safe environment for </w:t>
      </w:r>
      <w:r w:rsidR="00644687">
        <w:rPr>
          <w:b/>
          <w:sz w:val="21"/>
          <w:szCs w:val="21"/>
        </w:rPr>
        <w:t>all</w:t>
      </w:r>
      <w:r>
        <w:rPr>
          <w:b/>
          <w:sz w:val="21"/>
          <w:szCs w:val="21"/>
        </w:rPr>
        <w:t xml:space="preserve"> our members so they can swim in a relaxed and secure atmosphere. </w:t>
      </w:r>
    </w:p>
    <w:p w14:paraId="295CC674" w14:textId="77777777" w:rsidR="00687D5C" w:rsidRDefault="00000000" w:rsidP="00644687">
      <w:pPr>
        <w:adjustRightInd w:val="0"/>
        <w:snapToGrid w:val="0"/>
        <w:ind w:right="-380"/>
        <w:rPr>
          <w:sz w:val="18"/>
          <w:szCs w:val="18"/>
        </w:rPr>
      </w:pPr>
      <w:r>
        <w:rPr>
          <w:sz w:val="18"/>
          <w:szCs w:val="18"/>
        </w:rPr>
        <w:t xml:space="preserve">Bullying of any kind is unacceptable within our club. If bullying does occur all swimmers or parents should be able to tell and know that incidents will be dealt with promptly and effectively. Bullying can happen in any squad within the Club, at all age and skill levels. This means that anyone who knows that bullying is happening is expected to tell a coach or any Board member. </w:t>
      </w:r>
    </w:p>
    <w:p w14:paraId="673615AC" w14:textId="77777777" w:rsidR="00687D5C" w:rsidRDefault="00000000" w:rsidP="00644687">
      <w:pPr>
        <w:adjustRightInd w:val="0"/>
        <w:snapToGrid w:val="0"/>
        <w:spacing w:before="180" w:after="40"/>
        <w:ind w:right="-380"/>
        <w:rPr>
          <w:b/>
          <w:sz w:val="18"/>
          <w:szCs w:val="18"/>
        </w:rPr>
      </w:pPr>
      <w:r>
        <w:rPr>
          <w:b/>
          <w:sz w:val="18"/>
          <w:szCs w:val="18"/>
        </w:rPr>
        <w:t xml:space="preserve">What is Bullying? </w:t>
      </w:r>
    </w:p>
    <w:p w14:paraId="20EA56E8" w14:textId="77777777" w:rsidR="00687D5C" w:rsidRDefault="00000000" w:rsidP="00644687">
      <w:pPr>
        <w:adjustRightInd w:val="0"/>
        <w:snapToGrid w:val="0"/>
        <w:ind w:right="-380"/>
        <w:rPr>
          <w:sz w:val="18"/>
          <w:szCs w:val="18"/>
        </w:rPr>
      </w:pPr>
      <w:r>
        <w:rPr>
          <w:sz w:val="18"/>
          <w:szCs w:val="18"/>
        </w:rPr>
        <w:lastRenderedPageBreak/>
        <w:t xml:space="preserve">Bullying is the use of aggression with the intention of hurting another person. Bullying results in pain and distress to the victim. The degree of interaction is different from being rude – a single comment made thoughtlessly; or being mean – comments or gestures repeated 2 or 3 times or occasions. </w:t>
      </w:r>
    </w:p>
    <w:p w14:paraId="5914B994" w14:textId="77777777" w:rsidR="00687D5C" w:rsidRDefault="00000000" w:rsidP="00644687">
      <w:pPr>
        <w:adjustRightInd w:val="0"/>
        <w:snapToGrid w:val="0"/>
        <w:ind w:right="-380"/>
        <w:rPr>
          <w:sz w:val="18"/>
          <w:szCs w:val="18"/>
        </w:rPr>
      </w:pPr>
      <w:r>
        <w:rPr>
          <w:sz w:val="18"/>
          <w:szCs w:val="18"/>
        </w:rPr>
        <w:t xml:space="preserve"> </w:t>
      </w:r>
    </w:p>
    <w:p w14:paraId="0B203E8E" w14:textId="77777777" w:rsidR="00687D5C" w:rsidRDefault="00000000" w:rsidP="00644687">
      <w:pPr>
        <w:adjustRightInd w:val="0"/>
        <w:snapToGrid w:val="0"/>
        <w:ind w:right="-380"/>
        <w:rPr>
          <w:sz w:val="18"/>
          <w:szCs w:val="18"/>
        </w:rPr>
      </w:pPr>
      <w:r>
        <w:rPr>
          <w:sz w:val="18"/>
          <w:szCs w:val="18"/>
        </w:rPr>
        <w:t xml:space="preserve">Bullying can be: </w:t>
      </w:r>
    </w:p>
    <w:p w14:paraId="6BBA296E" w14:textId="77777777" w:rsidR="001955FA" w:rsidRPr="001955FA" w:rsidRDefault="00000000" w:rsidP="001955FA">
      <w:pPr>
        <w:pStyle w:val="ListParagraph"/>
        <w:numPr>
          <w:ilvl w:val="0"/>
          <w:numId w:val="93"/>
        </w:numPr>
        <w:adjustRightInd w:val="0"/>
        <w:snapToGrid w:val="0"/>
        <w:ind w:right="-380"/>
        <w:rPr>
          <w:sz w:val="18"/>
          <w:szCs w:val="18"/>
        </w:rPr>
      </w:pPr>
      <w:r w:rsidRPr="001955FA">
        <w:rPr>
          <w:rFonts w:ascii="Arial Unicode MS" w:eastAsia="Arial Unicode MS" w:hAnsi="Arial Unicode MS" w:cs="Arial Unicode MS"/>
          <w:sz w:val="18"/>
          <w:szCs w:val="18"/>
        </w:rPr>
        <w:t>Emotional: being unfriendly, excluding others (emotionally and physically), sending hurtful text messages and/or Facebook messages, or tormenting (</w:t>
      </w:r>
      <w:proofErr w:type="spellStart"/>
      <w:r w:rsidRPr="001955FA">
        <w:rPr>
          <w:rFonts w:ascii="Arial Unicode MS" w:eastAsia="Arial Unicode MS" w:hAnsi="Arial Unicode MS" w:cs="Arial Unicode MS"/>
          <w:sz w:val="18"/>
          <w:szCs w:val="18"/>
        </w:rPr>
        <w:t>eg.</w:t>
      </w:r>
      <w:proofErr w:type="spellEnd"/>
      <w:r w:rsidRPr="001955FA">
        <w:rPr>
          <w:rFonts w:ascii="Arial Unicode MS" w:eastAsia="Arial Unicode MS" w:hAnsi="Arial Unicode MS" w:cs="Arial Unicode MS"/>
          <w:sz w:val="18"/>
          <w:szCs w:val="18"/>
        </w:rPr>
        <w:t xml:space="preserve"> hiding goggles, or other team gear,</w:t>
      </w:r>
      <w:r w:rsidR="000E58A6" w:rsidRPr="001955FA">
        <w:rPr>
          <w:rFonts w:ascii="Arial Unicode MS" w:eastAsia="Arial Unicode MS" w:hAnsi="Arial Unicode MS" w:cs="Arial Unicode MS"/>
          <w:sz w:val="18"/>
          <w:szCs w:val="18"/>
        </w:rPr>
        <w:t xml:space="preserve"> </w:t>
      </w:r>
      <w:r w:rsidRPr="001955FA">
        <w:rPr>
          <w:rFonts w:ascii="Arial Unicode MS" w:eastAsia="Arial Unicode MS" w:hAnsi="Arial Unicode MS" w:cs="Arial Unicode MS"/>
          <w:sz w:val="18"/>
          <w:szCs w:val="18"/>
        </w:rPr>
        <w:t xml:space="preserve">threatening gestures) </w:t>
      </w:r>
    </w:p>
    <w:p w14:paraId="50AE52BB" w14:textId="5256EC75" w:rsidR="00687D5C" w:rsidRPr="001955FA" w:rsidRDefault="00000000" w:rsidP="001955FA">
      <w:pPr>
        <w:pStyle w:val="ListParagraph"/>
        <w:numPr>
          <w:ilvl w:val="0"/>
          <w:numId w:val="93"/>
        </w:numPr>
        <w:adjustRightInd w:val="0"/>
        <w:snapToGrid w:val="0"/>
        <w:ind w:right="-380"/>
        <w:rPr>
          <w:sz w:val="18"/>
          <w:szCs w:val="18"/>
        </w:rPr>
      </w:pPr>
      <w:r w:rsidRPr="001955FA">
        <w:rPr>
          <w:rFonts w:ascii="Arial Unicode MS" w:eastAsia="Arial Unicode MS" w:hAnsi="Arial Unicode MS" w:cs="Arial Unicode MS"/>
          <w:sz w:val="18"/>
          <w:szCs w:val="18"/>
        </w:rPr>
        <w:t xml:space="preserve">Verbal: name-calling, sarcasm, spreading rumors, teasing </w:t>
      </w:r>
    </w:p>
    <w:p w14:paraId="4AA8A7F9" w14:textId="5FD45480" w:rsidR="00687D5C" w:rsidRPr="001955FA" w:rsidRDefault="00000000" w:rsidP="001955FA">
      <w:pPr>
        <w:pStyle w:val="ListParagraph"/>
        <w:numPr>
          <w:ilvl w:val="0"/>
          <w:numId w:val="93"/>
        </w:numPr>
        <w:adjustRightInd w:val="0"/>
        <w:snapToGrid w:val="0"/>
        <w:ind w:right="-380"/>
        <w:rPr>
          <w:sz w:val="18"/>
          <w:szCs w:val="18"/>
        </w:rPr>
      </w:pPr>
      <w:r w:rsidRPr="001955FA">
        <w:rPr>
          <w:rFonts w:ascii="Arial Unicode MS" w:eastAsia="Arial Unicode MS" w:hAnsi="Arial Unicode MS" w:cs="Arial Unicode MS"/>
          <w:sz w:val="18"/>
          <w:szCs w:val="18"/>
        </w:rPr>
        <w:t xml:space="preserve">Physical: pushing, kicking, hitting, punching or any use of violence </w:t>
      </w:r>
    </w:p>
    <w:p w14:paraId="6006F176" w14:textId="77777777" w:rsidR="001955FA" w:rsidRPr="001955FA" w:rsidRDefault="00000000" w:rsidP="001955FA">
      <w:pPr>
        <w:pStyle w:val="ListParagraph"/>
        <w:numPr>
          <w:ilvl w:val="0"/>
          <w:numId w:val="93"/>
        </w:numPr>
        <w:adjustRightInd w:val="0"/>
        <w:snapToGrid w:val="0"/>
        <w:ind w:right="-380"/>
        <w:rPr>
          <w:sz w:val="18"/>
          <w:szCs w:val="18"/>
        </w:rPr>
      </w:pPr>
      <w:r w:rsidRPr="001955FA">
        <w:rPr>
          <w:rFonts w:ascii="Arial Unicode MS" w:eastAsia="Arial Unicode MS" w:hAnsi="Arial Unicode MS" w:cs="Arial Unicode MS"/>
          <w:sz w:val="18"/>
          <w:szCs w:val="18"/>
        </w:rPr>
        <w:t xml:space="preserve">Racist: racial taunts, graffiti, gestures </w:t>
      </w:r>
    </w:p>
    <w:p w14:paraId="2BB919F6" w14:textId="5F2D1837" w:rsidR="00687D5C" w:rsidRPr="001955FA" w:rsidRDefault="00000000" w:rsidP="001955FA">
      <w:pPr>
        <w:pStyle w:val="ListParagraph"/>
        <w:numPr>
          <w:ilvl w:val="0"/>
          <w:numId w:val="93"/>
        </w:numPr>
        <w:adjustRightInd w:val="0"/>
        <w:snapToGrid w:val="0"/>
        <w:ind w:right="-380"/>
        <w:rPr>
          <w:sz w:val="18"/>
          <w:szCs w:val="18"/>
        </w:rPr>
      </w:pPr>
      <w:r w:rsidRPr="001955FA">
        <w:rPr>
          <w:rFonts w:ascii="Arial Unicode MS" w:eastAsia="Arial Unicode MS" w:hAnsi="Arial Unicode MS" w:cs="Arial Unicode MS"/>
          <w:sz w:val="18"/>
          <w:szCs w:val="18"/>
        </w:rPr>
        <w:t xml:space="preserve">Sexual: unwanted physical contact or sexually abusive comments </w:t>
      </w:r>
    </w:p>
    <w:p w14:paraId="7725B799" w14:textId="056A22E6" w:rsidR="00687D5C" w:rsidRPr="001955FA" w:rsidRDefault="00000000" w:rsidP="001955FA">
      <w:pPr>
        <w:pStyle w:val="ListParagraph"/>
        <w:numPr>
          <w:ilvl w:val="0"/>
          <w:numId w:val="93"/>
        </w:numPr>
        <w:adjustRightInd w:val="0"/>
        <w:snapToGrid w:val="0"/>
        <w:ind w:right="-380"/>
        <w:rPr>
          <w:sz w:val="18"/>
          <w:szCs w:val="18"/>
        </w:rPr>
      </w:pPr>
      <w:r w:rsidRPr="001955FA">
        <w:rPr>
          <w:rFonts w:ascii="Arial Unicode MS" w:eastAsia="Arial Unicode MS" w:hAnsi="Arial Unicode MS" w:cs="Arial Unicode MS"/>
          <w:sz w:val="18"/>
          <w:szCs w:val="18"/>
        </w:rPr>
        <w:t xml:space="preserve">Homophobic: because of, or focusing on the issue of sexuality </w:t>
      </w:r>
    </w:p>
    <w:p w14:paraId="7D01627D" w14:textId="18046CDC" w:rsidR="00687D5C" w:rsidRDefault="00687D5C" w:rsidP="001955FA">
      <w:pPr>
        <w:adjustRightInd w:val="0"/>
        <w:snapToGrid w:val="0"/>
        <w:ind w:right="-380" w:firstLine="60"/>
        <w:rPr>
          <w:sz w:val="18"/>
          <w:szCs w:val="18"/>
        </w:rPr>
      </w:pPr>
    </w:p>
    <w:p w14:paraId="392C43A1" w14:textId="77777777" w:rsidR="00687D5C" w:rsidRDefault="00000000" w:rsidP="00644687">
      <w:pPr>
        <w:adjustRightInd w:val="0"/>
        <w:snapToGrid w:val="0"/>
        <w:ind w:right="-380"/>
        <w:rPr>
          <w:b/>
          <w:sz w:val="18"/>
          <w:szCs w:val="18"/>
        </w:rPr>
      </w:pPr>
      <w:r>
        <w:rPr>
          <w:b/>
          <w:sz w:val="18"/>
          <w:szCs w:val="18"/>
        </w:rPr>
        <w:t xml:space="preserve">Why is it important to respond to bullying? </w:t>
      </w:r>
    </w:p>
    <w:p w14:paraId="722B58D1" w14:textId="77777777" w:rsidR="00687D5C" w:rsidRDefault="00000000" w:rsidP="00644687">
      <w:pPr>
        <w:adjustRightInd w:val="0"/>
        <w:snapToGrid w:val="0"/>
        <w:ind w:right="-380"/>
        <w:rPr>
          <w:sz w:val="18"/>
          <w:szCs w:val="18"/>
        </w:rPr>
      </w:pPr>
      <w:r>
        <w:rPr>
          <w:sz w:val="18"/>
          <w:szCs w:val="18"/>
        </w:rPr>
        <w:t xml:space="preserve">Bullying hurts. No one deserves to be a victim of bullying. Everybody has the right to be treated with respect. Swimmers who are bullying need to learn different ways of behaving. </w:t>
      </w:r>
    </w:p>
    <w:p w14:paraId="03FB4842" w14:textId="77777777" w:rsidR="00687D5C" w:rsidRDefault="00000000" w:rsidP="00644687">
      <w:pPr>
        <w:adjustRightInd w:val="0"/>
        <w:snapToGrid w:val="0"/>
        <w:ind w:right="-380"/>
        <w:rPr>
          <w:sz w:val="18"/>
          <w:szCs w:val="18"/>
        </w:rPr>
      </w:pPr>
      <w:r>
        <w:rPr>
          <w:sz w:val="18"/>
          <w:szCs w:val="18"/>
        </w:rPr>
        <w:t xml:space="preserve"> </w:t>
      </w:r>
    </w:p>
    <w:p w14:paraId="5A0FC90B" w14:textId="3273F17B" w:rsidR="00687D5C" w:rsidRDefault="00000000" w:rsidP="00644687">
      <w:pPr>
        <w:adjustRightInd w:val="0"/>
        <w:snapToGrid w:val="0"/>
        <w:ind w:right="-380"/>
        <w:rPr>
          <w:b/>
          <w:sz w:val="18"/>
          <w:szCs w:val="18"/>
        </w:rPr>
      </w:pPr>
      <w:r>
        <w:rPr>
          <w:b/>
          <w:sz w:val="18"/>
          <w:szCs w:val="18"/>
        </w:rPr>
        <w:t xml:space="preserve">Objectives of the Policy – Bullying will not be </w:t>
      </w:r>
      <w:r w:rsidR="003F1C84">
        <w:rPr>
          <w:b/>
          <w:sz w:val="18"/>
          <w:szCs w:val="18"/>
        </w:rPr>
        <w:t>tolerated.</w:t>
      </w:r>
      <w:r>
        <w:rPr>
          <w:b/>
          <w:sz w:val="18"/>
          <w:szCs w:val="18"/>
        </w:rPr>
        <w:t xml:space="preserve"> </w:t>
      </w:r>
    </w:p>
    <w:p w14:paraId="637E6199" w14:textId="77777777" w:rsidR="001955FA" w:rsidRPr="001955FA" w:rsidRDefault="00000000" w:rsidP="001955FA">
      <w:pPr>
        <w:pStyle w:val="ListParagraph"/>
        <w:numPr>
          <w:ilvl w:val="0"/>
          <w:numId w:val="94"/>
        </w:numPr>
        <w:adjustRightInd w:val="0"/>
        <w:snapToGrid w:val="0"/>
        <w:ind w:right="-380"/>
        <w:rPr>
          <w:sz w:val="18"/>
          <w:szCs w:val="18"/>
        </w:rPr>
      </w:pPr>
      <w:r w:rsidRPr="001955FA">
        <w:rPr>
          <w:rFonts w:ascii="Arial Unicode MS" w:eastAsia="Arial Unicode MS" w:hAnsi="Arial Unicode MS" w:cs="Arial Unicode MS"/>
          <w:sz w:val="18"/>
          <w:szCs w:val="18"/>
        </w:rPr>
        <w:t xml:space="preserve">All Board members and coaches, swimmers and parents should </w:t>
      </w:r>
      <w:r w:rsidR="000E58A6" w:rsidRPr="001955FA">
        <w:rPr>
          <w:rFonts w:ascii="Arial Unicode MS" w:eastAsia="Arial Unicode MS" w:hAnsi="Arial Unicode MS" w:cs="Arial Unicode MS"/>
          <w:sz w:val="18"/>
          <w:szCs w:val="18"/>
        </w:rPr>
        <w:t>understand</w:t>
      </w:r>
      <w:r w:rsidRPr="001955FA">
        <w:rPr>
          <w:rFonts w:ascii="Arial Unicode MS" w:eastAsia="Arial Unicode MS" w:hAnsi="Arial Unicode MS" w:cs="Arial Unicode MS"/>
          <w:sz w:val="18"/>
          <w:szCs w:val="18"/>
        </w:rPr>
        <w:t xml:space="preserve"> what bullying is. All Board members and coaches should know what the DCSC policy is on bullying and what they should do if bullying </w:t>
      </w:r>
      <w:r w:rsidR="003F1C84" w:rsidRPr="001955FA">
        <w:rPr>
          <w:rFonts w:ascii="Arial Unicode MS" w:eastAsia="Arial Unicode MS" w:hAnsi="Arial Unicode MS" w:cs="Arial Unicode MS"/>
          <w:sz w:val="18"/>
          <w:szCs w:val="18"/>
        </w:rPr>
        <w:t>arises.</w:t>
      </w:r>
      <w:r w:rsidRPr="001955FA">
        <w:rPr>
          <w:rFonts w:ascii="Arial Unicode MS" w:eastAsia="Arial Unicode MS" w:hAnsi="Arial Unicode MS" w:cs="Arial Unicode MS"/>
          <w:sz w:val="18"/>
          <w:szCs w:val="18"/>
        </w:rPr>
        <w:t xml:space="preserve"> </w:t>
      </w:r>
    </w:p>
    <w:p w14:paraId="6B4B74F4" w14:textId="0DE69F6A" w:rsidR="00687D5C" w:rsidRPr="001955FA" w:rsidRDefault="00000000" w:rsidP="001955FA">
      <w:pPr>
        <w:pStyle w:val="ListParagraph"/>
        <w:numPr>
          <w:ilvl w:val="0"/>
          <w:numId w:val="94"/>
        </w:numPr>
        <w:adjustRightInd w:val="0"/>
        <w:snapToGrid w:val="0"/>
        <w:ind w:right="-380"/>
        <w:rPr>
          <w:sz w:val="18"/>
          <w:szCs w:val="18"/>
        </w:rPr>
      </w:pPr>
      <w:r w:rsidRPr="001955FA">
        <w:rPr>
          <w:rFonts w:ascii="Arial Unicode MS" w:eastAsia="Arial Unicode MS" w:hAnsi="Arial Unicode MS" w:cs="Arial Unicode MS"/>
          <w:sz w:val="18"/>
          <w:szCs w:val="18"/>
        </w:rPr>
        <w:t xml:space="preserve">The DCSC takes bullying seriously. Swimmers and parents should be assured that they will be supported when bullying is reported. Bullying will not be tolerated. </w:t>
      </w:r>
    </w:p>
    <w:p w14:paraId="48D2B2D2" w14:textId="5027CBF9" w:rsidR="00687D5C" w:rsidRPr="001955FA" w:rsidRDefault="00000000" w:rsidP="001955FA">
      <w:pPr>
        <w:pStyle w:val="ListParagraph"/>
        <w:numPr>
          <w:ilvl w:val="0"/>
          <w:numId w:val="94"/>
        </w:numPr>
        <w:adjustRightInd w:val="0"/>
        <w:snapToGrid w:val="0"/>
        <w:ind w:right="-380"/>
        <w:rPr>
          <w:sz w:val="18"/>
          <w:szCs w:val="18"/>
        </w:rPr>
      </w:pPr>
      <w:r w:rsidRPr="001955FA">
        <w:rPr>
          <w:rFonts w:ascii="Arial Unicode MS" w:eastAsia="Arial Unicode MS" w:hAnsi="Arial Unicode MS" w:cs="Arial Unicode MS"/>
          <w:sz w:val="18"/>
          <w:szCs w:val="18"/>
        </w:rPr>
        <w:t xml:space="preserve">Signs and Symptoms </w:t>
      </w:r>
    </w:p>
    <w:p w14:paraId="5622F7A2" w14:textId="59918D5D" w:rsidR="00687D5C" w:rsidRPr="001955FA" w:rsidRDefault="00000000" w:rsidP="001955FA">
      <w:pPr>
        <w:pStyle w:val="ListParagraph"/>
        <w:numPr>
          <w:ilvl w:val="0"/>
          <w:numId w:val="95"/>
        </w:numPr>
        <w:adjustRightInd w:val="0"/>
        <w:snapToGrid w:val="0"/>
        <w:ind w:right="-380"/>
        <w:rPr>
          <w:sz w:val="18"/>
          <w:szCs w:val="18"/>
        </w:rPr>
      </w:pPr>
      <w:r w:rsidRPr="001955FA">
        <w:rPr>
          <w:sz w:val="18"/>
          <w:szCs w:val="18"/>
        </w:rPr>
        <w:t xml:space="preserve">A child may indicate signs or behaviour that he or she is being bullied. Adults should be aware of these possible signs and recognize that they should investigate if a child: </w:t>
      </w:r>
    </w:p>
    <w:p w14:paraId="1682D76C" w14:textId="6B94A916" w:rsidR="00687D5C" w:rsidRPr="001955FA" w:rsidRDefault="00000000" w:rsidP="001955FA">
      <w:pPr>
        <w:pStyle w:val="ListParagraph"/>
        <w:numPr>
          <w:ilvl w:val="0"/>
          <w:numId w:val="95"/>
        </w:numPr>
        <w:adjustRightInd w:val="0"/>
        <w:snapToGrid w:val="0"/>
        <w:ind w:right="-380"/>
        <w:rPr>
          <w:sz w:val="18"/>
          <w:szCs w:val="18"/>
        </w:rPr>
      </w:pPr>
      <w:r w:rsidRPr="001955FA">
        <w:rPr>
          <w:sz w:val="18"/>
          <w:szCs w:val="18"/>
        </w:rPr>
        <w:t xml:space="preserve">Says he or she is being </w:t>
      </w:r>
      <w:proofErr w:type="gramStart"/>
      <w:r w:rsidRPr="001955FA">
        <w:rPr>
          <w:sz w:val="18"/>
          <w:szCs w:val="18"/>
        </w:rPr>
        <w:t>bullied</w:t>
      </w:r>
      <w:proofErr w:type="gramEnd"/>
      <w:r w:rsidRPr="001955FA">
        <w:rPr>
          <w:sz w:val="18"/>
          <w:szCs w:val="18"/>
        </w:rPr>
        <w:t xml:space="preserve"> </w:t>
      </w:r>
    </w:p>
    <w:p w14:paraId="348F0E58" w14:textId="25D4D5D1" w:rsidR="00687D5C" w:rsidRPr="001955FA" w:rsidRDefault="00000000" w:rsidP="001955FA">
      <w:pPr>
        <w:pStyle w:val="ListParagraph"/>
        <w:numPr>
          <w:ilvl w:val="0"/>
          <w:numId w:val="95"/>
        </w:numPr>
        <w:adjustRightInd w:val="0"/>
        <w:snapToGrid w:val="0"/>
        <w:ind w:right="-380"/>
        <w:rPr>
          <w:sz w:val="18"/>
          <w:szCs w:val="18"/>
        </w:rPr>
      </w:pPr>
      <w:r w:rsidRPr="001955FA">
        <w:rPr>
          <w:sz w:val="18"/>
          <w:szCs w:val="18"/>
        </w:rPr>
        <w:t xml:space="preserve">Is unwilling to go to Club </w:t>
      </w:r>
      <w:proofErr w:type="gramStart"/>
      <w:r w:rsidRPr="001955FA">
        <w:rPr>
          <w:sz w:val="18"/>
          <w:szCs w:val="18"/>
        </w:rPr>
        <w:t>sessions</w:t>
      </w:r>
      <w:proofErr w:type="gramEnd"/>
      <w:r w:rsidRPr="001955FA">
        <w:rPr>
          <w:sz w:val="18"/>
          <w:szCs w:val="18"/>
        </w:rPr>
        <w:t xml:space="preserve"> </w:t>
      </w:r>
    </w:p>
    <w:p w14:paraId="6F262413" w14:textId="45B55240" w:rsidR="00687D5C" w:rsidRPr="001955FA" w:rsidRDefault="00000000" w:rsidP="001955FA">
      <w:pPr>
        <w:pStyle w:val="ListParagraph"/>
        <w:numPr>
          <w:ilvl w:val="0"/>
          <w:numId w:val="95"/>
        </w:numPr>
        <w:adjustRightInd w:val="0"/>
        <w:snapToGrid w:val="0"/>
        <w:ind w:right="-380"/>
        <w:rPr>
          <w:sz w:val="18"/>
          <w:szCs w:val="18"/>
        </w:rPr>
      </w:pPr>
      <w:r w:rsidRPr="001955FA">
        <w:rPr>
          <w:sz w:val="18"/>
          <w:szCs w:val="18"/>
        </w:rPr>
        <w:t xml:space="preserve">Becomes withdrawn, anxious, or lacking in </w:t>
      </w:r>
      <w:proofErr w:type="gramStart"/>
      <w:r w:rsidRPr="001955FA">
        <w:rPr>
          <w:sz w:val="18"/>
          <w:szCs w:val="18"/>
        </w:rPr>
        <w:t>confidence</w:t>
      </w:r>
      <w:proofErr w:type="gramEnd"/>
      <w:r w:rsidRPr="001955FA">
        <w:rPr>
          <w:sz w:val="18"/>
          <w:szCs w:val="18"/>
        </w:rPr>
        <w:t xml:space="preserve"> </w:t>
      </w:r>
    </w:p>
    <w:p w14:paraId="2542F280" w14:textId="0E1870B4" w:rsidR="00687D5C" w:rsidRPr="001955FA" w:rsidRDefault="00000000" w:rsidP="001955FA">
      <w:pPr>
        <w:pStyle w:val="ListParagraph"/>
        <w:numPr>
          <w:ilvl w:val="0"/>
          <w:numId w:val="95"/>
        </w:numPr>
        <w:adjustRightInd w:val="0"/>
        <w:snapToGrid w:val="0"/>
        <w:ind w:right="-380"/>
        <w:rPr>
          <w:sz w:val="18"/>
          <w:szCs w:val="18"/>
        </w:rPr>
      </w:pPr>
      <w:r w:rsidRPr="001955FA">
        <w:rPr>
          <w:sz w:val="18"/>
          <w:szCs w:val="18"/>
        </w:rPr>
        <w:t xml:space="preserve">Feels ill before training </w:t>
      </w:r>
      <w:proofErr w:type="gramStart"/>
      <w:r w:rsidRPr="001955FA">
        <w:rPr>
          <w:sz w:val="18"/>
          <w:szCs w:val="18"/>
        </w:rPr>
        <w:t>sessions</w:t>
      </w:r>
      <w:proofErr w:type="gramEnd"/>
      <w:r w:rsidRPr="001955FA">
        <w:rPr>
          <w:sz w:val="18"/>
          <w:szCs w:val="18"/>
        </w:rPr>
        <w:t xml:space="preserve"> </w:t>
      </w:r>
    </w:p>
    <w:p w14:paraId="145DED3F" w14:textId="084FFEB4" w:rsidR="00687D5C" w:rsidRPr="001955FA" w:rsidRDefault="00000000" w:rsidP="001955FA">
      <w:pPr>
        <w:pStyle w:val="ListParagraph"/>
        <w:numPr>
          <w:ilvl w:val="0"/>
          <w:numId w:val="95"/>
        </w:numPr>
        <w:adjustRightInd w:val="0"/>
        <w:snapToGrid w:val="0"/>
        <w:ind w:right="-380"/>
        <w:rPr>
          <w:sz w:val="18"/>
          <w:szCs w:val="18"/>
        </w:rPr>
      </w:pPr>
      <w:r w:rsidRPr="001955FA">
        <w:rPr>
          <w:sz w:val="18"/>
          <w:szCs w:val="18"/>
        </w:rPr>
        <w:t xml:space="preserve">Comes home with clothes torn or swimming equipment </w:t>
      </w:r>
      <w:proofErr w:type="gramStart"/>
      <w:r w:rsidRPr="001955FA">
        <w:rPr>
          <w:sz w:val="18"/>
          <w:szCs w:val="18"/>
        </w:rPr>
        <w:t>damaged</w:t>
      </w:r>
      <w:proofErr w:type="gramEnd"/>
      <w:r w:rsidRPr="001955FA">
        <w:rPr>
          <w:sz w:val="18"/>
          <w:szCs w:val="18"/>
        </w:rPr>
        <w:t xml:space="preserve"> </w:t>
      </w:r>
    </w:p>
    <w:p w14:paraId="72634E12" w14:textId="7357419C" w:rsidR="00687D5C" w:rsidRPr="001955FA" w:rsidRDefault="00000000" w:rsidP="001955FA">
      <w:pPr>
        <w:pStyle w:val="ListParagraph"/>
        <w:numPr>
          <w:ilvl w:val="0"/>
          <w:numId w:val="95"/>
        </w:numPr>
        <w:adjustRightInd w:val="0"/>
        <w:snapToGrid w:val="0"/>
        <w:ind w:right="-380"/>
        <w:rPr>
          <w:sz w:val="18"/>
          <w:szCs w:val="18"/>
        </w:rPr>
      </w:pPr>
      <w:r w:rsidRPr="001955FA">
        <w:rPr>
          <w:sz w:val="18"/>
          <w:szCs w:val="18"/>
        </w:rPr>
        <w:t xml:space="preserve">Has possessions </w:t>
      </w:r>
      <w:proofErr w:type="gramStart"/>
      <w:r w:rsidRPr="001955FA">
        <w:rPr>
          <w:sz w:val="18"/>
          <w:szCs w:val="18"/>
        </w:rPr>
        <w:t>go</w:t>
      </w:r>
      <w:proofErr w:type="gramEnd"/>
      <w:r w:rsidRPr="001955FA">
        <w:rPr>
          <w:sz w:val="18"/>
          <w:szCs w:val="18"/>
        </w:rPr>
        <w:t xml:space="preserve"> “missing” </w:t>
      </w:r>
    </w:p>
    <w:p w14:paraId="66B6ED9E" w14:textId="578047FB" w:rsidR="00687D5C" w:rsidRPr="001955FA" w:rsidRDefault="00000000" w:rsidP="001955FA">
      <w:pPr>
        <w:pStyle w:val="ListParagraph"/>
        <w:numPr>
          <w:ilvl w:val="0"/>
          <w:numId w:val="95"/>
        </w:numPr>
        <w:adjustRightInd w:val="0"/>
        <w:snapToGrid w:val="0"/>
        <w:ind w:right="-380"/>
        <w:rPr>
          <w:sz w:val="18"/>
          <w:szCs w:val="18"/>
        </w:rPr>
      </w:pPr>
      <w:r w:rsidRPr="001955FA">
        <w:rPr>
          <w:sz w:val="18"/>
          <w:szCs w:val="18"/>
        </w:rPr>
        <w:t>Asks for money or starts stealing money (to pay bully)</w:t>
      </w:r>
    </w:p>
    <w:p w14:paraId="12C6A197" w14:textId="5F688139" w:rsidR="00687D5C" w:rsidRPr="001955FA" w:rsidRDefault="00000000" w:rsidP="001955FA">
      <w:pPr>
        <w:pStyle w:val="ListParagraph"/>
        <w:numPr>
          <w:ilvl w:val="0"/>
          <w:numId w:val="95"/>
        </w:numPr>
        <w:adjustRightInd w:val="0"/>
        <w:snapToGrid w:val="0"/>
        <w:ind w:right="-380"/>
        <w:rPr>
          <w:sz w:val="18"/>
          <w:szCs w:val="18"/>
        </w:rPr>
      </w:pPr>
      <w:r w:rsidRPr="001955FA">
        <w:rPr>
          <w:sz w:val="18"/>
          <w:szCs w:val="18"/>
        </w:rPr>
        <w:t xml:space="preserve">Has unexplained cuts or </w:t>
      </w:r>
      <w:proofErr w:type="gramStart"/>
      <w:r w:rsidRPr="001955FA">
        <w:rPr>
          <w:sz w:val="18"/>
          <w:szCs w:val="18"/>
        </w:rPr>
        <w:t>bruises</w:t>
      </w:r>
      <w:proofErr w:type="gramEnd"/>
      <w:r w:rsidRPr="001955FA">
        <w:rPr>
          <w:sz w:val="18"/>
          <w:szCs w:val="18"/>
        </w:rPr>
        <w:t xml:space="preserve"> </w:t>
      </w:r>
    </w:p>
    <w:p w14:paraId="4C14AAA5" w14:textId="77777777" w:rsidR="001955FA" w:rsidRDefault="00000000" w:rsidP="001955FA">
      <w:pPr>
        <w:pStyle w:val="ListParagraph"/>
        <w:numPr>
          <w:ilvl w:val="0"/>
          <w:numId w:val="95"/>
        </w:numPr>
        <w:adjustRightInd w:val="0"/>
        <w:snapToGrid w:val="0"/>
        <w:ind w:right="-380"/>
        <w:rPr>
          <w:sz w:val="18"/>
          <w:szCs w:val="18"/>
        </w:rPr>
      </w:pPr>
      <w:r w:rsidRPr="001955FA">
        <w:rPr>
          <w:sz w:val="18"/>
          <w:szCs w:val="18"/>
        </w:rPr>
        <w:t xml:space="preserve">Is frightened to say what’s wrong. Gives improbable excuses for any of the above </w:t>
      </w:r>
    </w:p>
    <w:p w14:paraId="378BD7CD" w14:textId="2A6DA9B7" w:rsidR="00687D5C" w:rsidRPr="001955FA" w:rsidRDefault="00000000" w:rsidP="001955FA">
      <w:pPr>
        <w:pStyle w:val="ListParagraph"/>
        <w:numPr>
          <w:ilvl w:val="0"/>
          <w:numId w:val="98"/>
        </w:numPr>
        <w:adjustRightInd w:val="0"/>
        <w:snapToGrid w:val="0"/>
        <w:ind w:right="-380"/>
        <w:rPr>
          <w:sz w:val="18"/>
          <w:szCs w:val="18"/>
        </w:rPr>
      </w:pPr>
      <w:r w:rsidRPr="001955FA">
        <w:rPr>
          <w:rFonts w:ascii="Arial Unicode MS" w:eastAsia="Arial Unicode MS" w:hAnsi="Arial Unicode MS" w:cs="Arial Unicode MS"/>
          <w:sz w:val="18"/>
          <w:szCs w:val="18"/>
        </w:rPr>
        <w:t xml:space="preserve">In more extreme cases: </w:t>
      </w:r>
    </w:p>
    <w:p w14:paraId="0AE2A872" w14:textId="49E5D0DF" w:rsidR="00687D5C" w:rsidRPr="001955FA" w:rsidRDefault="00000000" w:rsidP="001955FA">
      <w:pPr>
        <w:pStyle w:val="ListParagraph"/>
        <w:numPr>
          <w:ilvl w:val="0"/>
          <w:numId w:val="96"/>
        </w:numPr>
        <w:adjustRightInd w:val="0"/>
        <w:snapToGrid w:val="0"/>
        <w:ind w:right="-380"/>
        <w:rPr>
          <w:sz w:val="18"/>
          <w:szCs w:val="18"/>
        </w:rPr>
      </w:pPr>
      <w:r w:rsidRPr="001955FA">
        <w:rPr>
          <w:sz w:val="18"/>
          <w:szCs w:val="18"/>
        </w:rPr>
        <w:t xml:space="preserve">Starts </w:t>
      </w:r>
      <w:proofErr w:type="gramStart"/>
      <w:r w:rsidRPr="001955FA">
        <w:rPr>
          <w:sz w:val="18"/>
          <w:szCs w:val="18"/>
        </w:rPr>
        <w:t>stuttering</w:t>
      </w:r>
      <w:proofErr w:type="gramEnd"/>
      <w:r w:rsidRPr="001955FA">
        <w:rPr>
          <w:sz w:val="18"/>
          <w:szCs w:val="18"/>
        </w:rPr>
        <w:t xml:space="preserve"> </w:t>
      </w:r>
    </w:p>
    <w:p w14:paraId="3464D024" w14:textId="39621D60" w:rsidR="00687D5C" w:rsidRPr="001955FA" w:rsidRDefault="00000000" w:rsidP="001955FA">
      <w:pPr>
        <w:pStyle w:val="ListParagraph"/>
        <w:numPr>
          <w:ilvl w:val="0"/>
          <w:numId w:val="96"/>
        </w:numPr>
        <w:adjustRightInd w:val="0"/>
        <w:snapToGrid w:val="0"/>
        <w:ind w:right="-380"/>
        <w:rPr>
          <w:sz w:val="18"/>
          <w:szCs w:val="18"/>
        </w:rPr>
      </w:pPr>
      <w:r w:rsidRPr="001955FA">
        <w:rPr>
          <w:sz w:val="18"/>
          <w:szCs w:val="18"/>
        </w:rPr>
        <w:t xml:space="preserve">Cries themselves to sleep at night or has </w:t>
      </w:r>
      <w:proofErr w:type="gramStart"/>
      <w:r w:rsidRPr="001955FA">
        <w:rPr>
          <w:sz w:val="18"/>
          <w:szCs w:val="18"/>
        </w:rPr>
        <w:t>nightmares</w:t>
      </w:r>
      <w:proofErr w:type="gramEnd"/>
      <w:r w:rsidRPr="001955FA">
        <w:rPr>
          <w:sz w:val="18"/>
          <w:szCs w:val="18"/>
        </w:rPr>
        <w:t xml:space="preserve"> </w:t>
      </w:r>
    </w:p>
    <w:p w14:paraId="1A91CDCC" w14:textId="1FE82956" w:rsidR="00687D5C" w:rsidRPr="001955FA" w:rsidRDefault="00000000" w:rsidP="001955FA">
      <w:pPr>
        <w:pStyle w:val="ListParagraph"/>
        <w:numPr>
          <w:ilvl w:val="0"/>
          <w:numId w:val="96"/>
        </w:numPr>
        <w:adjustRightInd w:val="0"/>
        <w:snapToGrid w:val="0"/>
        <w:ind w:right="-380"/>
        <w:rPr>
          <w:sz w:val="18"/>
          <w:szCs w:val="18"/>
        </w:rPr>
      </w:pPr>
      <w:r w:rsidRPr="001955FA">
        <w:rPr>
          <w:sz w:val="18"/>
          <w:szCs w:val="18"/>
        </w:rPr>
        <w:t xml:space="preserve">Becomes aggressive, disruptive, or </w:t>
      </w:r>
      <w:proofErr w:type="gramStart"/>
      <w:r w:rsidRPr="001955FA">
        <w:rPr>
          <w:sz w:val="18"/>
          <w:szCs w:val="18"/>
        </w:rPr>
        <w:t>unreasonable</w:t>
      </w:r>
      <w:proofErr w:type="gramEnd"/>
      <w:r w:rsidRPr="001955FA">
        <w:rPr>
          <w:sz w:val="18"/>
          <w:szCs w:val="18"/>
        </w:rPr>
        <w:t xml:space="preserve"> </w:t>
      </w:r>
    </w:p>
    <w:p w14:paraId="6690C0FB" w14:textId="4B28294C" w:rsidR="00687D5C" w:rsidRPr="001955FA" w:rsidRDefault="00000000" w:rsidP="001955FA">
      <w:pPr>
        <w:pStyle w:val="ListParagraph"/>
        <w:numPr>
          <w:ilvl w:val="0"/>
          <w:numId w:val="96"/>
        </w:numPr>
        <w:adjustRightInd w:val="0"/>
        <w:snapToGrid w:val="0"/>
        <w:ind w:right="-380"/>
        <w:rPr>
          <w:sz w:val="18"/>
          <w:szCs w:val="18"/>
        </w:rPr>
      </w:pPr>
      <w:r w:rsidRPr="001955FA">
        <w:rPr>
          <w:sz w:val="18"/>
          <w:szCs w:val="18"/>
        </w:rPr>
        <w:t xml:space="preserve">Is bullying other children or </w:t>
      </w:r>
      <w:proofErr w:type="gramStart"/>
      <w:r w:rsidRPr="001955FA">
        <w:rPr>
          <w:sz w:val="18"/>
          <w:szCs w:val="18"/>
        </w:rPr>
        <w:t>siblings</w:t>
      </w:r>
      <w:proofErr w:type="gramEnd"/>
      <w:r w:rsidRPr="001955FA">
        <w:rPr>
          <w:sz w:val="18"/>
          <w:szCs w:val="18"/>
        </w:rPr>
        <w:t xml:space="preserve"> </w:t>
      </w:r>
    </w:p>
    <w:p w14:paraId="5A484E06" w14:textId="2AFF584C" w:rsidR="00687D5C" w:rsidRPr="001955FA" w:rsidRDefault="00000000" w:rsidP="001955FA">
      <w:pPr>
        <w:pStyle w:val="ListParagraph"/>
        <w:numPr>
          <w:ilvl w:val="0"/>
          <w:numId w:val="96"/>
        </w:numPr>
        <w:adjustRightInd w:val="0"/>
        <w:snapToGrid w:val="0"/>
        <w:ind w:right="-380"/>
        <w:rPr>
          <w:sz w:val="18"/>
          <w:szCs w:val="18"/>
        </w:rPr>
      </w:pPr>
      <w:r w:rsidRPr="001955FA">
        <w:rPr>
          <w:sz w:val="18"/>
          <w:szCs w:val="18"/>
        </w:rPr>
        <w:t xml:space="preserve">Stops </w:t>
      </w:r>
      <w:proofErr w:type="gramStart"/>
      <w:r w:rsidRPr="001955FA">
        <w:rPr>
          <w:sz w:val="18"/>
          <w:szCs w:val="18"/>
        </w:rPr>
        <w:t>eating</w:t>
      </w:r>
      <w:proofErr w:type="gramEnd"/>
      <w:r w:rsidRPr="001955FA">
        <w:rPr>
          <w:sz w:val="18"/>
          <w:szCs w:val="18"/>
        </w:rPr>
        <w:t xml:space="preserve"> </w:t>
      </w:r>
    </w:p>
    <w:p w14:paraId="22E62B27" w14:textId="4B5643F5" w:rsidR="00687D5C" w:rsidRPr="001955FA" w:rsidRDefault="00000000" w:rsidP="001955FA">
      <w:pPr>
        <w:pStyle w:val="ListParagraph"/>
        <w:numPr>
          <w:ilvl w:val="0"/>
          <w:numId w:val="96"/>
        </w:numPr>
        <w:adjustRightInd w:val="0"/>
        <w:snapToGrid w:val="0"/>
        <w:ind w:right="-380"/>
        <w:rPr>
          <w:sz w:val="18"/>
          <w:szCs w:val="18"/>
        </w:rPr>
      </w:pPr>
      <w:r w:rsidRPr="001955FA">
        <w:rPr>
          <w:sz w:val="18"/>
          <w:szCs w:val="18"/>
        </w:rPr>
        <w:t xml:space="preserve">Attempts or threatens suicide, or runs </w:t>
      </w:r>
      <w:proofErr w:type="gramStart"/>
      <w:r w:rsidRPr="001955FA">
        <w:rPr>
          <w:sz w:val="18"/>
          <w:szCs w:val="18"/>
        </w:rPr>
        <w:t>away</w:t>
      </w:r>
      <w:proofErr w:type="gramEnd"/>
      <w:r w:rsidRPr="001955FA">
        <w:rPr>
          <w:sz w:val="18"/>
          <w:szCs w:val="18"/>
        </w:rPr>
        <w:t xml:space="preserve"> </w:t>
      </w:r>
    </w:p>
    <w:p w14:paraId="73122B04" w14:textId="77777777" w:rsidR="00687D5C" w:rsidRDefault="00000000" w:rsidP="00644687">
      <w:pPr>
        <w:adjustRightInd w:val="0"/>
        <w:snapToGrid w:val="0"/>
        <w:ind w:left="1080" w:right="-380"/>
        <w:rPr>
          <w:sz w:val="18"/>
          <w:szCs w:val="18"/>
        </w:rPr>
      </w:pPr>
      <w:r>
        <w:rPr>
          <w:sz w:val="18"/>
          <w:szCs w:val="18"/>
        </w:rPr>
        <w:t xml:space="preserve"> </w:t>
      </w:r>
    </w:p>
    <w:p w14:paraId="1B092CF8" w14:textId="77777777" w:rsidR="00687D5C" w:rsidRDefault="00000000" w:rsidP="00644687">
      <w:pPr>
        <w:adjustRightInd w:val="0"/>
        <w:snapToGrid w:val="0"/>
        <w:ind w:right="-380"/>
        <w:rPr>
          <w:b/>
          <w:sz w:val="18"/>
          <w:szCs w:val="18"/>
        </w:rPr>
      </w:pPr>
      <w:r>
        <w:rPr>
          <w:b/>
          <w:sz w:val="18"/>
          <w:szCs w:val="18"/>
        </w:rPr>
        <w:t xml:space="preserve">Procedures </w:t>
      </w:r>
    </w:p>
    <w:p w14:paraId="4A0EEAF4" w14:textId="1E28EAFF" w:rsidR="00687D5C" w:rsidRPr="001955FA" w:rsidRDefault="00000000" w:rsidP="001955FA">
      <w:pPr>
        <w:pStyle w:val="ListParagraph"/>
        <w:numPr>
          <w:ilvl w:val="0"/>
          <w:numId w:val="99"/>
        </w:numPr>
        <w:adjustRightInd w:val="0"/>
        <w:snapToGrid w:val="0"/>
        <w:ind w:right="-380"/>
        <w:rPr>
          <w:sz w:val="18"/>
          <w:szCs w:val="18"/>
        </w:rPr>
      </w:pPr>
      <w:r w:rsidRPr="001955FA">
        <w:rPr>
          <w:rFonts w:ascii="Arial Unicode MS" w:eastAsia="Arial Unicode MS" w:hAnsi="Arial Unicode MS" w:cs="Arial Unicode MS"/>
          <w:sz w:val="18"/>
          <w:szCs w:val="18"/>
        </w:rPr>
        <w:t xml:space="preserve">Report bullying incidents to a coach or a member of the </w:t>
      </w:r>
      <w:proofErr w:type="gramStart"/>
      <w:r w:rsidRPr="001955FA">
        <w:rPr>
          <w:rFonts w:ascii="Arial Unicode MS" w:eastAsia="Arial Unicode MS" w:hAnsi="Arial Unicode MS" w:cs="Arial Unicode MS"/>
          <w:sz w:val="18"/>
          <w:szCs w:val="18"/>
        </w:rPr>
        <w:t>Board</w:t>
      </w:r>
      <w:proofErr w:type="gramEnd"/>
      <w:r w:rsidRPr="001955FA">
        <w:rPr>
          <w:rFonts w:ascii="Arial Unicode MS" w:eastAsia="Arial Unicode MS" w:hAnsi="Arial Unicode MS" w:cs="Arial Unicode MS"/>
          <w:sz w:val="18"/>
          <w:szCs w:val="18"/>
        </w:rPr>
        <w:t xml:space="preserve"> </w:t>
      </w:r>
    </w:p>
    <w:p w14:paraId="395869B5" w14:textId="22CBE97E" w:rsidR="00687D5C" w:rsidRPr="001955FA" w:rsidRDefault="00000000" w:rsidP="001955FA">
      <w:pPr>
        <w:pStyle w:val="ListParagraph"/>
        <w:numPr>
          <w:ilvl w:val="0"/>
          <w:numId w:val="99"/>
        </w:numPr>
        <w:adjustRightInd w:val="0"/>
        <w:snapToGrid w:val="0"/>
        <w:ind w:right="-380"/>
        <w:rPr>
          <w:sz w:val="18"/>
          <w:szCs w:val="18"/>
        </w:rPr>
      </w:pPr>
      <w:r w:rsidRPr="001955FA">
        <w:rPr>
          <w:rFonts w:ascii="Arial Unicode MS" w:eastAsia="Arial Unicode MS" w:hAnsi="Arial Unicode MS" w:cs="Arial Unicode MS"/>
          <w:sz w:val="18"/>
          <w:szCs w:val="18"/>
        </w:rPr>
        <w:t xml:space="preserve">Parents will be informed and will be asked to come </w:t>
      </w:r>
      <w:r w:rsidR="003F1C84" w:rsidRPr="001955FA">
        <w:rPr>
          <w:rFonts w:ascii="Arial Unicode MS" w:eastAsia="Arial Unicode MS" w:hAnsi="Arial Unicode MS" w:cs="Arial Unicode MS"/>
          <w:sz w:val="18"/>
          <w:szCs w:val="18"/>
        </w:rPr>
        <w:t>into</w:t>
      </w:r>
      <w:r w:rsidRPr="001955FA">
        <w:rPr>
          <w:rFonts w:ascii="Arial Unicode MS" w:eastAsia="Arial Unicode MS" w:hAnsi="Arial Unicode MS" w:cs="Arial Unicode MS"/>
          <w:sz w:val="18"/>
          <w:szCs w:val="18"/>
        </w:rPr>
        <w:t xml:space="preserve"> a meeting to discuss the problem If necessary and appropriate the police will be </w:t>
      </w:r>
      <w:proofErr w:type="gramStart"/>
      <w:r w:rsidRPr="001955FA">
        <w:rPr>
          <w:rFonts w:ascii="Arial Unicode MS" w:eastAsia="Arial Unicode MS" w:hAnsi="Arial Unicode MS" w:cs="Arial Unicode MS"/>
          <w:sz w:val="18"/>
          <w:szCs w:val="18"/>
        </w:rPr>
        <w:t>consulted</w:t>
      </w:r>
      <w:proofErr w:type="gramEnd"/>
      <w:r w:rsidRPr="001955FA">
        <w:rPr>
          <w:rFonts w:ascii="Arial Unicode MS" w:eastAsia="Arial Unicode MS" w:hAnsi="Arial Unicode MS" w:cs="Arial Unicode MS"/>
          <w:sz w:val="18"/>
          <w:szCs w:val="18"/>
        </w:rPr>
        <w:t xml:space="preserve"> </w:t>
      </w:r>
    </w:p>
    <w:p w14:paraId="0FDC2125" w14:textId="2CC37ED5" w:rsidR="00687D5C" w:rsidRPr="001955FA" w:rsidRDefault="00000000" w:rsidP="001955FA">
      <w:pPr>
        <w:pStyle w:val="ListParagraph"/>
        <w:numPr>
          <w:ilvl w:val="0"/>
          <w:numId w:val="99"/>
        </w:numPr>
        <w:adjustRightInd w:val="0"/>
        <w:snapToGrid w:val="0"/>
        <w:ind w:right="-380"/>
        <w:rPr>
          <w:sz w:val="18"/>
          <w:szCs w:val="18"/>
        </w:rPr>
      </w:pPr>
      <w:r w:rsidRPr="001955FA">
        <w:rPr>
          <w:rFonts w:ascii="Arial Unicode MS" w:eastAsia="Arial Unicode MS" w:hAnsi="Arial Unicode MS" w:cs="Arial Unicode MS"/>
          <w:sz w:val="18"/>
          <w:szCs w:val="18"/>
        </w:rPr>
        <w:lastRenderedPageBreak/>
        <w:t xml:space="preserve">The bullying behaviour or threats of bullying must be </w:t>
      </w:r>
      <w:r w:rsidR="003F1C84" w:rsidRPr="001955FA">
        <w:rPr>
          <w:rFonts w:ascii="Arial Unicode MS" w:eastAsia="Arial Unicode MS" w:hAnsi="Arial Unicode MS" w:cs="Arial Unicode MS"/>
          <w:sz w:val="18"/>
          <w:szCs w:val="18"/>
        </w:rPr>
        <w:t>investigated,</w:t>
      </w:r>
      <w:r w:rsidRPr="001955FA">
        <w:rPr>
          <w:rFonts w:ascii="Arial Unicode MS" w:eastAsia="Arial Unicode MS" w:hAnsi="Arial Unicode MS" w:cs="Arial Unicode MS"/>
          <w:sz w:val="18"/>
          <w:szCs w:val="18"/>
        </w:rPr>
        <w:t xml:space="preserve"> and bullying stopped quickly. An attempt will be made to help the bully (bullies) change their </w:t>
      </w:r>
      <w:r w:rsidR="003F1C84" w:rsidRPr="001955FA">
        <w:rPr>
          <w:rFonts w:ascii="Arial Unicode MS" w:eastAsia="Arial Unicode MS" w:hAnsi="Arial Unicode MS" w:cs="Arial Unicode MS"/>
          <w:sz w:val="18"/>
          <w:szCs w:val="18"/>
        </w:rPr>
        <w:t>behaviour.</w:t>
      </w:r>
      <w:r w:rsidRPr="001955FA">
        <w:rPr>
          <w:rFonts w:ascii="Arial Unicode MS" w:eastAsia="Arial Unicode MS" w:hAnsi="Arial Unicode MS" w:cs="Arial Unicode MS"/>
          <w:sz w:val="18"/>
          <w:szCs w:val="18"/>
        </w:rPr>
        <w:t xml:space="preserve"> </w:t>
      </w:r>
    </w:p>
    <w:p w14:paraId="0AF03A7F" w14:textId="4E3572EB" w:rsidR="00687D5C" w:rsidRPr="001955FA" w:rsidRDefault="00000000" w:rsidP="001955FA">
      <w:pPr>
        <w:pStyle w:val="ListParagraph"/>
        <w:numPr>
          <w:ilvl w:val="0"/>
          <w:numId w:val="99"/>
        </w:numPr>
        <w:adjustRightInd w:val="0"/>
        <w:snapToGrid w:val="0"/>
        <w:ind w:right="-380"/>
        <w:rPr>
          <w:sz w:val="18"/>
          <w:szCs w:val="18"/>
        </w:rPr>
      </w:pPr>
      <w:r w:rsidRPr="001955FA">
        <w:rPr>
          <w:rFonts w:ascii="Arial Unicode MS" w:eastAsia="Arial Unicode MS" w:hAnsi="Arial Unicode MS" w:cs="Arial Unicode MS"/>
          <w:sz w:val="18"/>
          <w:szCs w:val="18"/>
        </w:rPr>
        <w:t xml:space="preserve">If mediation fails and the bullying is seen to continue the Club will initiate disciplinary action which may include removal of the bully or bullies from the Club. </w:t>
      </w:r>
    </w:p>
    <w:p w14:paraId="3D00DA80" w14:textId="3B6233F9" w:rsidR="00687D5C" w:rsidRDefault="00687D5C" w:rsidP="001955FA">
      <w:pPr>
        <w:adjustRightInd w:val="0"/>
        <w:snapToGrid w:val="0"/>
        <w:ind w:right="-380" w:firstLine="60"/>
        <w:rPr>
          <w:sz w:val="18"/>
          <w:szCs w:val="18"/>
        </w:rPr>
      </w:pPr>
    </w:p>
    <w:p w14:paraId="64CB3B76" w14:textId="77777777" w:rsidR="00687D5C" w:rsidRDefault="00000000" w:rsidP="00644687">
      <w:pPr>
        <w:adjustRightInd w:val="0"/>
        <w:snapToGrid w:val="0"/>
        <w:ind w:right="-380"/>
        <w:rPr>
          <w:sz w:val="18"/>
          <w:szCs w:val="18"/>
        </w:rPr>
      </w:pPr>
      <w:r>
        <w:rPr>
          <w:sz w:val="18"/>
          <w:szCs w:val="18"/>
        </w:rPr>
        <w:t xml:space="preserve"> </w:t>
      </w:r>
    </w:p>
    <w:p w14:paraId="63B50B56" w14:textId="77777777" w:rsidR="00687D5C" w:rsidRDefault="00000000" w:rsidP="00644687">
      <w:pPr>
        <w:adjustRightInd w:val="0"/>
        <w:snapToGrid w:val="0"/>
        <w:ind w:right="-380"/>
        <w:rPr>
          <w:sz w:val="18"/>
          <w:szCs w:val="18"/>
        </w:rPr>
      </w:pPr>
      <w:r>
        <w:rPr>
          <w:sz w:val="18"/>
          <w:szCs w:val="18"/>
        </w:rPr>
        <w:t xml:space="preserve"> </w:t>
      </w:r>
    </w:p>
    <w:p w14:paraId="3294C52C" w14:textId="7EC5A054" w:rsidR="00687D5C" w:rsidRDefault="00000000" w:rsidP="00644687">
      <w:pPr>
        <w:adjustRightInd w:val="0"/>
        <w:snapToGrid w:val="0"/>
        <w:ind w:right="-380"/>
        <w:rPr>
          <w:sz w:val="18"/>
          <w:szCs w:val="18"/>
        </w:rPr>
      </w:pPr>
      <w:r>
        <w:rPr>
          <w:sz w:val="18"/>
          <w:szCs w:val="18"/>
        </w:rPr>
        <w:t xml:space="preserve">  </w:t>
      </w:r>
    </w:p>
    <w:p w14:paraId="348BF8A3" w14:textId="77777777" w:rsidR="00B64C4F" w:rsidRDefault="00B64C4F" w:rsidP="00644687">
      <w:pPr>
        <w:adjustRightInd w:val="0"/>
        <w:snapToGrid w:val="0"/>
        <w:spacing w:before="360" w:after="100"/>
        <w:ind w:right="-380"/>
        <w:rPr>
          <w:b/>
          <w:sz w:val="36"/>
          <w:szCs w:val="36"/>
        </w:rPr>
      </w:pPr>
    </w:p>
    <w:p w14:paraId="1E894020" w14:textId="77777777" w:rsidR="00B64C4F" w:rsidRDefault="00B64C4F" w:rsidP="00644687">
      <w:pPr>
        <w:adjustRightInd w:val="0"/>
        <w:snapToGrid w:val="0"/>
        <w:spacing w:before="360" w:after="100"/>
        <w:ind w:right="-380"/>
        <w:rPr>
          <w:b/>
          <w:sz w:val="36"/>
          <w:szCs w:val="36"/>
        </w:rPr>
      </w:pPr>
    </w:p>
    <w:p w14:paraId="18AD8A15" w14:textId="77777777" w:rsidR="00B64C4F" w:rsidRDefault="00B64C4F" w:rsidP="00644687">
      <w:pPr>
        <w:adjustRightInd w:val="0"/>
        <w:snapToGrid w:val="0"/>
        <w:spacing w:before="360" w:after="100"/>
        <w:ind w:right="-380"/>
        <w:rPr>
          <w:b/>
          <w:sz w:val="36"/>
          <w:szCs w:val="36"/>
        </w:rPr>
      </w:pPr>
    </w:p>
    <w:p w14:paraId="43032040" w14:textId="77777777" w:rsidR="00B64C4F" w:rsidRDefault="00B64C4F" w:rsidP="00644687">
      <w:pPr>
        <w:adjustRightInd w:val="0"/>
        <w:snapToGrid w:val="0"/>
        <w:spacing w:before="360" w:after="100"/>
        <w:ind w:right="-380"/>
        <w:rPr>
          <w:b/>
          <w:sz w:val="36"/>
          <w:szCs w:val="36"/>
        </w:rPr>
      </w:pPr>
    </w:p>
    <w:p w14:paraId="1481607A" w14:textId="77777777" w:rsidR="00B64C4F" w:rsidRDefault="00B64C4F" w:rsidP="00644687">
      <w:pPr>
        <w:adjustRightInd w:val="0"/>
        <w:snapToGrid w:val="0"/>
        <w:spacing w:before="360" w:after="100"/>
        <w:ind w:right="-380"/>
        <w:rPr>
          <w:b/>
          <w:sz w:val="36"/>
          <w:szCs w:val="36"/>
        </w:rPr>
      </w:pPr>
    </w:p>
    <w:p w14:paraId="4D81A301" w14:textId="77777777" w:rsidR="00B64C4F" w:rsidRDefault="00B64C4F" w:rsidP="00644687">
      <w:pPr>
        <w:adjustRightInd w:val="0"/>
        <w:snapToGrid w:val="0"/>
        <w:spacing w:before="360" w:after="100"/>
        <w:ind w:right="-380"/>
        <w:rPr>
          <w:b/>
          <w:sz w:val="36"/>
          <w:szCs w:val="36"/>
        </w:rPr>
      </w:pPr>
    </w:p>
    <w:p w14:paraId="09411F53" w14:textId="77777777" w:rsidR="00B64C4F" w:rsidRDefault="00B64C4F" w:rsidP="00644687">
      <w:pPr>
        <w:adjustRightInd w:val="0"/>
        <w:snapToGrid w:val="0"/>
        <w:spacing w:before="360" w:after="100"/>
        <w:ind w:right="-380"/>
        <w:rPr>
          <w:b/>
          <w:sz w:val="36"/>
          <w:szCs w:val="36"/>
        </w:rPr>
      </w:pPr>
    </w:p>
    <w:p w14:paraId="29FB2EF4" w14:textId="77777777" w:rsidR="00B64C4F" w:rsidRDefault="00B64C4F" w:rsidP="00644687">
      <w:pPr>
        <w:adjustRightInd w:val="0"/>
        <w:snapToGrid w:val="0"/>
        <w:spacing w:before="360" w:after="100"/>
        <w:ind w:right="-380"/>
        <w:rPr>
          <w:b/>
          <w:sz w:val="36"/>
          <w:szCs w:val="36"/>
        </w:rPr>
      </w:pPr>
    </w:p>
    <w:p w14:paraId="083D0FFB" w14:textId="77777777" w:rsidR="00B64C4F" w:rsidRDefault="00B64C4F" w:rsidP="00644687">
      <w:pPr>
        <w:adjustRightInd w:val="0"/>
        <w:snapToGrid w:val="0"/>
        <w:spacing w:before="360" w:after="100"/>
        <w:ind w:right="-380"/>
        <w:rPr>
          <w:b/>
          <w:sz w:val="36"/>
          <w:szCs w:val="36"/>
        </w:rPr>
      </w:pPr>
    </w:p>
    <w:p w14:paraId="2FE55C6D" w14:textId="77777777" w:rsidR="00B64C4F" w:rsidRDefault="00B64C4F" w:rsidP="00644687">
      <w:pPr>
        <w:adjustRightInd w:val="0"/>
        <w:snapToGrid w:val="0"/>
        <w:spacing w:before="360" w:after="100"/>
        <w:ind w:right="-380"/>
        <w:rPr>
          <w:b/>
          <w:sz w:val="36"/>
          <w:szCs w:val="36"/>
        </w:rPr>
      </w:pPr>
    </w:p>
    <w:p w14:paraId="5E247440" w14:textId="77777777" w:rsidR="00B64C4F" w:rsidRDefault="00B64C4F" w:rsidP="00644687">
      <w:pPr>
        <w:adjustRightInd w:val="0"/>
        <w:snapToGrid w:val="0"/>
        <w:spacing w:before="360" w:after="100"/>
        <w:ind w:right="-380"/>
        <w:rPr>
          <w:b/>
          <w:sz w:val="36"/>
          <w:szCs w:val="36"/>
        </w:rPr>
      </w:pPr>
    </w:p>
    <w:p w14:paraId="105CF497" w14:textId="61F60462" w:rsidR="00687D5C" w:rsidRDefault="00000000" w:rsidP="00644687">
      <w:pPr>
        <w:adjustRightInd w:val="0"/>
        <w:snapToGrid w:val="0"/>
        <w:spacing w:before="360" w:after="100"/>
        <w:ind w:right="-380"/>
        <w:rPr>
          <w:b/>
          <w:sz w:val="36"/>
          <w:szCs w:val="36"/>
        </w:rPr>
      </w:pPr>
      <w:r>
        <w:rPr>
          <w:b/>
          <w:sz w:val="36"/>
          <w:szCs w:val="36"/>
        </w:rPr>
        <w:t xml:space="preserve">APPENDIX D - Travel Release Form </w:t>
      </w:r>
    </w:p>
    <w:p w14:paraId="592002E5" w14:textId="5C456D70" w:rsidR="00687D5C" w:rsidRDefault="00000000" w:rsidP="00644687">
      <w:pPr>
        <w:adjustRightInd w:val="0"/>
        <w:snapToGrid w:val="0"/>
        <w:ind w:right="-380"/>
        <w:rPr>
          <w:sz w:val="18"/>
          <w:szCs w:val="18"/>
        </w:rPr>
      </w:pPr>
      <w:r>
        <w:rPr>
          <w:sz w:val="18"/>
          <w:szCs w:val="18"/>
        </w:rPr>
        <w:t xml:space="preserve">Activity including Competition and / or training involving </w:t>
      </w:r>
      <w:r w:rsidR="003F1C84">
        <w:rPr>
          <w:sz w:val="18"/>
          <w:szCs w:val="18"/>
        </w:rPr>
        <w:t>travel.</w:t>
      </w:r>
      <w:r>
        <w:rPr>
          <w:sz w:val="18"/>
          <w:szCs w:val="18"/>
        </w:rPr>
        <w:t xml:space="preserve"> </w:t>
      </w:r>
    </w:p>
    <w:p w14:paraId="3C1BF451" w14:textId="77777777" w:rsidR="00687D5C" w:rsidRDefault="00000000" w:rsidP="00644687">
      <w:pPr>
        <w:adjustRightInd w:val="0"/>
        <w:snapToGrid w:val="0"/>
        <w:ind w:right="-380"/>
        <w:rPr>
          <w:sz w:val="18"/>
          <w:szCs w:val="18"/>
        </w:rPr>
      </w:pPr>
      <w:r>
        <w:rPr>
          <w:sz w:val="18"/>
          <w:szCs w:val="18"/>
        </w:rPr>
        <w:t xml:space="preserve">RELEASE`AND INDEMNITY </w:t>
      </w:r>
    </w:p>
    <w:p w14:paraId="17789B33" w14:textId="77777777" w:rsidR="00687D5C" w:rsidRDefault="00000000" w:rsidP="00644687">
      <w:pPr>
        <w:adjustRightInd w:val="0"/>
        <w:snapToGrid w:val="0"/>
        <w:ind w:right="-380"/>
        <w:rPr>
          <w:sz w:val="18"/>
          <w:szCs w:val="18"/>
        </w:rPr>
      </w:pPr>
      <w:r>
        <w:rPr>
          <w:sz w:val="18"/>
          <w:szCs w:val="18"/>
        </w:rPr>
        <w:t xml:space="preserve"> </w:t>
      </w:r>
    </w:p>
    <w:p w14:paraId="08E6A9DB" w14:textId="075F82D7" w:rsidR="00687D5C" w:rsidRDefault="00000000" w:rsidP="00644687">
      <w:pPr>
        <w:adjustRightInd w:val="0"/>
        <w:snapToGrid w:val="0"/>
        <w:ind w:right="-380"/>
        <w:rPr>
          <w:sz w:val="18"/>
          <w:szCs w:val="18"/>
        </w:rPr>
      </w:pPr>
      <w:r>
        <w:rPr>
          <w:sz w:val="18"/>
          <w:szCs w:val="18"/>
        </w:rPr>
        <w:lastRenderedPageBreak/>
        <w:t xml:space="preserve">I, the undersigned, being parent/guardian of ______________________________ (the swimmer) appreciate the risks and hazards connected with the </w:t>
      </w:r>
      <w:r w:rsidR="003F1C84">
        <w:rPr>
          <w:sz w:val="18"/>
          <w:szCs w:val="18"/>
        </w:rPr>
        <w:t>athlete’s</w:t>
      </w:r>
      <w:r>
        <w:rPr>
          <w:sz w:val="18"/>
          <w:szCs w:val="18"/>
        </w:rPr>
        <w:t xml:space="preserve"> participation in the sport of swimming and activities of</w:t>
      </w:r>
      <w:r w:rsidR="000E58A6">
        <w:rPr>
          <w:sz w:val="18"/>
          <w:szCs w:val="18"/>
        </w:rPr>
        <w:t xml:space="preserve"> </w:t>
      </w:r>
      <w:r>
        <w:rPr>
          <w:sz w:val="18"/>
          <w:szCs w:val="18"/>
        </w:rPr>
        <w:t xml:space="preserve">Dartmouth Crusaders Swim Club and I assume all risks of injury, loss and damage arising therefrom. I have read in full the duties and responsibilities of designated personnel and acknowledge their authority with respect to the following activity. </w:t>
      </w:r>
    </w:p>
    <w:p w14:paraId="140EDE20" w14:textId="77777777" w:rsidR="00687D5C" w:rsidRDefault="00000000" w:rsidP="00644687">
      <w:pPr>
        <w:adjustRightInd w:val="0"/>
        <w:snapToGrid w:val="0"/>
        <w:ind w:right="-380"/>
        <w:rPr>
          <w:sz w:val="18"/>
          <w:szCs w:val="18"/>
        </w:rPr>
      </w:pPr>
      <w:r>
        <w:rPr>
          <w:sz w:val="18"/>
          <w:szCs w:val="18"/>
        </w:rPr>
        <w:t xml:space="preserve"> </w:t>
      </w:r>
    </w:p>
    <w:p w14:paraId="196C2182" w14:textId="77777777" w:rsidR="00687D5C" w:rsidRDefault="00000000" w:rsidP="00644687">
      <w:pPr>
        <w:adjustRightInd w:val="0"/>
        <w:snapToGrid w:val="0"/>
        <w:ind w:right="-380"/>
        <w:rPr>
          <w:sz w:val="18"/>
          <w:szCs w:val="18"/>
        </w:rPr>
      </w:pPr>
      <w:r>
        <w:rPr>
          <w:sz w:val="18"/>
          <w:szCs w:val="18"/>
        </w:rPr>
        <w:t xml:space="preserve">I HEREBY AUTHORIZE AND CONSENT to the athlete traveling to, attending at, and participating in ________________________________________(event) (location) (date) </w:t>
      </w:r>
    </w:p>
    <w:p w14:paraId="644E2E53" w14:textId="473EB908" w:rsidR="00687D5C" w:rsidRDefault="00000000" w:rsidP="00644687">
      <w:pPr>
        <w:adjustRightInd w:val="0"/>
        <w:snapToGrid w:val="0"/>
        <w:ind w:right="-380"/>
        <w:rPr>
          <w:sz w:val="18"/>
          <w:szCs w:val="18"/>
        </w:rPr>
      </w:pPr>
      <w:r>
        <w:rPr>
          <w:sz w:val="18"/>
          <w:szCs w:val="18"/>
        </w:rPr>
        <w:t>In consideration of the athlete being permitted to participate in the program and activities of Dartmouth</w:t>
      </w:r>
      <w:r w:rsidR="000E58A6">
        <w:rPr>
          <w:sz w:val="18"/>
          <w:szCs w:val="18"/>
        </w:rPr>
        <w:t xml:space="preserve"> </w:t>
      </w:r>
      <w:r>
        <w:rPr>
          <w:sz w:val="18"/>
          <w:szCs w:val="18"/>
        </w:rPr>
        <w:t xml:space="preserve">Crusaders Swim Club. </w:t>
      </w:r>
    </w:p>
    <w:p w14:paraId="2654058A" w14:textId="77777777" w:rsidR="00687D5C" w:rsidRDefault="00000000" w:rsidP="00644687">
      <w:pPr>
        <w:adjustRightInd w:val="0"/>
        <w:snapToGrid w:val="0"/>
        <w:ind w:right="-380"/>
        <w:rPr>
          <w:sz w:val="18"/>
          <w:szCs w:val="18"/>
        </w:rPr>
      </w:pPr>
      <w:r>
        <w:rPr>
          <w:sz w:val="18"/>
          <w:szCs w:val="18"/>
        </w:rPr>
        <w:t xml:space="preserve"> </w:t>
      </w:r>
    </w:p>
    <w:p w14:paraId="00653B61" w14:textId="77777777" w:rsidR="00687D5C" w:rsidRDefault="00000000" w:rsidP="00644687">
      <w:pPr>
        <w:adjustRightInd w:val="0"/>
        <w:snapToGrid w:val="0"/>
        <w:ind w:right="-380"/>
        <w:rPr>
          <w:sz w:val="18"/>
          <w:szCs w:val="18"/>
        </w:rPr>
      </w:pPr>
      <w:r>
        <w:rPr>
          <w:sz w:val="18"/>
          <w:szCs w:val="18"/>
        </w:rPr>
        <w:t>I HEREBY RELEASE AND DISCHARGE AND AGREE TO SAVE HARMLESS AND KEEP INDEMNIFIED the Dartmouth Crusaders Swim Club, its officers, directors, coaches, agents, and employees, and any Member or Volunteer acting as Chaperone, and each of them, from and against all claims, actions, demands, costs and expenses in respect to any injury to the athlete, howsoever caused, and all damages arising therefrom, and for all loss or damage to personal property, arising out of or in connection with or while the athlete is attending, participating in, or being transported to and from the programs and activities of the Dartmouth Crusaders Swim Club, notwithstanding that the same may have contributed to or occasioned by the negligence of the said Club, its officers, directors, coaches, agents, representatives or employee, or any Member or Volunteer acting as Chaperone.</w:t>
      </w:r>
    </w:p>
    <w:p w14:paraId="46A3AD36" w14:textId="77777777" w:rsidR="00687D5C" w:rsidRDefault="00000000" w:rsidP="00644687">
      <w:pPr>
        <w:adjustRightInd w:val="0"/>
        <w:snapToGrid w:val="0"/>
        <w:ind w:right="-380"/>
        <w:rPr>
          <w:sz w:val="18"/>
          <w:szCs w:val="18"/>
        </w:rPr>
      </w:pPr>
      <w:r>
        <w:rPr>
          <w:sz w:val="18"/>
          <w:szCs w:val="18"/>
        </w:rPr>
        <w:t xml:space="preserve"> </w:t>
      </w:r>
    </w:p>
    <w:p w14:paraId="1038DA92" w14:textId="0956D4F8" w:rsidR="00687D5C" w:rsidRDefault="00000000" w:rsidP="00644687">
      <w:pPr>
        <w:adjustRightInd w:val="0"/>
        <w:snapToGrid w:val="0"/>
        <w:ind w:right="-380"/>
        <w:rPr>
          <w:sz w:val="18"/>
          <w:szCs w:val="18"/>
        </w:rPr>
      </w:pPr>
      <w:r>
        <w:rPr>
          <w:sz w:val="18"/>
          <w:szCs w:val="18"/>
        </w:rPr>
        <w:t xml:space="preserve">In the event of injury or any other emergency, I authorize the Dartmouth Crusaders Swim Club or any of its officers, directors, coaching staff or employees or any Member or Volunteer acting as Chaperone to secure such medical advice and services as they may deem necessary for the health and safety of the athlete. I accept responsibility for all such actions taken on the athlete’s behalf including financial responsibility </w:t>
      </w:r>
      <w:r w:rsidR="00644687">
        <w:rPr>
          <w:sz w:val="18"/>
          <w:szCs w:val="18"/>
        </w:rPr>
        <w:t>more than</w:t>
      </w:r>
      <w:r>
        <w:rPr>
          <w:sz w:val="18"/>
          <w:szCs w:val="18"/>
        </w:rPr>
        <w:t xml:space="preserve"> the benefits provided for the said athlete by any medical plan. </w:t>
      </w:r>
    </w:p>
    <w:p w14:paraId="7025CEC1" w14:textId="77777777" w:rsidR="00687D5C" w:rsidRDefault="00000000" w:rsidP="00644687">
      <w:pPr>
        <w:adjustRightInd w:val="0"/>
        <w:snapToGrid w:val="0"/>
        <w:ind w:right="-380"/>
        <w:rPr>
          <w:sz w:val="18"/>
          <w:szCs w:val="18"/>
        </w:rPr>
      </w:pPr>
      <w:r>
        <w:rPr>
          <w:sz w:val="18"/>
          <w:szCs w:val="18"/>
        </w:rPr>
        <w:t xml:space="preserve">Signed _______________________________ Print___ __________________________________ </w:t>
      </w:r>
    </w:p>
    <w:p w14:paraId="7579B965" w14:textId="77777777" w:rsidR="00687D5C" w:rsidRDefault="00000000" w:rsidP="00644687">
      <w:pPr>
        <w:adjustRightInd w:val="0"/>
        <w:snapToGrid w:val="0"/>
        <w:ind w:right="-380"/>
        <w:rPr>
          <w:sz w:val="18"/>
          <w:szCs w:val="18"/>
        </w:rPr>
      </w:pPr>
      <w:r>
        <w:rPr>
          <w:sz w:val="18"/>
          <w:szCs w:val="18"/>
        </w:rPr>
        <w:t xml:space="preserve">Witness ______________________________ Print ____________________________________ </w:t>
      </w:r>
    </w:p>
    <w:p w14:paraId="59CA5E7C" w14:textId="77777777" w:rsidR="00687D5C" w:rsidRDefault="00000000" w:rsidP="00644687">
      <w:pPr>
        <w:adjustRightInd w:val="0"/>
        <w:snapToGrid w:val="0"/>
        <w:ind w:right="-380"/>
        <w:rPr>
          <w:sz w:val="18"/>
          <w:szCs w:val="18"/>
        </w:rPr>
      </w:pPr>
      <w:r>
        <w:rPr>
          <w:sz w:val="18"/>
          <w:szCs w:val="18"/>
        </w:rPr>
        <w:t xml:space="preserve">Date _______________________ </w:t>
      </w:r>
    </w:p>
    <w:p w14:paraId="4397B28F" w14:textId="77777777" w:rsidR="00687D5C" w:rsidRDefault="00000000" w:rsidP="00644687">
      <w:pPr>
        <w:adjustRightInd w:val="0"/>
        <w:snapToGrid w:val="0"/>
        <w:ind w:right="-380"/>
        <w:rPr>
          <w:sz w:val="18"/>
          <w:szCs w:val="18"/>
        </w:rPr>
      </w:pPr>
      <w:r>
        <w:rPr>
          <w:sz w:val="18"/>
          <w:szCs w:val="18"/>
        </w:rPr>
        <w:t xml:space="preserve"> </w:t>
      </w:r>
    </w:p>
    <w:p w14:paraId="2DA9E6ED" w14:textId="77777777" w:rsidR="00687D5C" w:rsidRDefault="00000000" w:rsidP="00644687">
      <w:pPr>
        <w:adjustRightInd w:val="0"/>
        <w:snapToGrid w:val="0"/>
        <w:ind w:right="-380"/>
        <w:rPr>
          <w:sz w:val="18"/>
          <w:szCs w:val="18"/>
        </w:rPr>
      </w:pPr>
      <w:r>
        <w:rPr>
          <w:sz w:val="18"/>
          <w:szCs w:val="18"/>
        </w:rPr>
        <w:t xml:space="preserve">I, the undersigned, athlete _______________________________________ (the swimmer) appreciate that I am participating in the following activity as a member of and representative of Dartmouth Crusaders Swim Club and I accept full responsibility for my actions. I have read in full the duties and responsibilities of designated personnel and acknowledge their authority with respect to the following activity. </w:t>
      </w:r>
    </w:p>
    <w:p w14:paraId="6A0CD6CE" w14:textId="77777777" w:rsidR="00687D5C" w:rsidRDefault="00000000" w:rsidP="00644687">
      <w:pPr>
        <w:adjustRightInd w:val="0"/>
        <w:snapToGrid w:val="0"/>
        <w:ind w:right="-380"/>
        <w:rPr>
          <w:sz w:val="18"/>
          <w:szCs w:val="18"/>
        </w:rPr>
      </w:pPr>
      <w:r>
        <w:rPr>
          <w:sz w:val="18"/>
          <w:szCs w:val="18"/>
        </w:rPr>
        <w:t xml:space="preserve">I HEREBY ACCEPT MY RESPONSIBILITY as an athlete traveling to, attending at, and participating in ____________________________________________________________________________ _ </w:t>
      </w:r>
    </w:p>
    <w:p w14:paraId="09998C55" w14:textId="77777777" w:rsidR="00687D5C" w:rsidRDefault="00000000" w:rsidP="00644687">
      <w:pPr>
        <w:adjustRightInd w:val="0"/>
        <w:snapToGrid w:val="0"/>
        <w:ind w:right="-380"/>
        <w:rPr>
          <w:sz w:val="18"/>
          <w:szCs w:val="18"/>
        </w:rPr>
      </w:pPr>
      <w:r>
        <w:rPr>
          <w:sz w:val="18"/>
          <w:szCs w:val="18"/>
        </w:rPr>
        <w:t>(event) (location) (date)</w:t>
      </w:r>
    </w:p>
    <w:p w14:paraId="62A95724" w14:textId="77777777" w:rsidR="00687D5C" w:rsidRDefault="00000000" w:rsidP="00644687">
      <w:pPr>
        <w:adjustRightInd w:val="0"/>
        <w:snapToGrid w:val="0"/>
        <w:ind w:right="-380"/>
        <w:rPr>
          <w:sz w:val="18"/>
          <w:szCs w:val="18"/>
        </w:rPr>
      </w:pPr>
      <w:r>
        <w:rPr>
          <w:sz w:val="18"/>
          <w:szCs w:val="18"/>
        </w:rPr>
        <w:t xml:space="preserve"> </w:t>
      </w:r>
    </w:p>
    <w:p w14:paraId="1580FE1C" w14:textId="77777777" w:rsidR="00687D5C" w:rsidRDefault="00000000" w:rsidP="00644687">
      <w:pPr>
        <w:adjustRightInd w:val="0"/>
        <w:snapToGrid w:val="0"/>
        <w:ind w:right="-380"/>
        <w:rPr>
          <w:sz w:val="18"/>
          <w:szCs w:val="18"/>
        </w:rPr>
      </w:pPr>
      <w:r>
        <w:rPr>
          <w:sz w:val="18"/>
          <w:szCs w:val="18"/>
        </w:rPr>
        <w:t xml:space="preserve">Signed _________________________________ Print _______________________________ </w:t>
      </w:r>
    </w:p>
    <w:p w14:paraId="10A13F95" w14:textId="77777777" w:rsidR="00687D5C" w:rsidRDefault="00000000" w:rsidP="00644687">
      <w:pPr>
        <w:adjustRightInd w:val="0"/>
        <w:snapToGrid w:val="0"/>
        <w:ind w:right="-380"/>
        <w:rPr>
          <w:sz w:val="18"/>
          <w:szCs w:val="18"/>
        </w:rPr>
      </w:pPr>
      <w:r>
        <w:rPr>
          <w:sz w:val="18"/>
          <w:szCs w:val="18"/>
        </w:rPr>
        <w:t xml:space="preserve">Witness ________________________________ Print ______________________________ </w:t>
      </w:r>
    </w:p>
    <w:p w14:paraId="1510EE94" w14:textId="77777777" w:rsidR="00687D5C" w:rsidRDefault="00000000" w:rsidP="00644687">
      <w:pPr>
        <w:adjustRightInd w:val="0"/>
        <w:snapToGrid w:val="0"/>
        <w:ind w:right="-380"/>
        <w:rPr>
          <w:sz w:val="18"/>
          <w:szCs w:val="18"/>
        </w:rPr>
      </w:pPr>
      <w:r>
        <w:rPr>
          <w:sz w:val="18"/>
          <w:szCs w:val="18"/>
        </w:rPr>
        <w:t>Date __________________________________</w:t>
      </w:r>
    </w:p>
    <w:p w14:paraId="0CD22753" w14:textId="77777777" w:rsidR="001955FA" w:rsidRDefault="001955FA" w:rsidP="00644687">
      <w:pPr>
        <w:adjustRightInd w:val="0"/>
        <w:snapToGrid w:val="0"/>
        <w:spacing w:before="360" w:after="100"/>
        <w:ind w:right="-380"/>
        <w:rPr>
          <w:b/>
          <w:sz w:val="36"/>
          <w:szCs w:val="36"/>
        </w:rPr>
      </w:pPr>
    </w:p>
    <w:p w14:paraId="7D6CDD5E" w14:textId="77777777" w:rsidR="001955FA" w:rsidRDefault="001955FA" w:rsidP="00644687">
      <w:pPr>
        <w:adjustRightInd w:val="0"/>
        <w:snapToGrid w:val="0"/>
        <w:spacing w:before="360" w:after="100"/>
        <w:ind w:right="-380"/>
        <w:rPr>
          <w:b/>
          <w:sz w:val="36"/>
          <w:szCs w:val="36"/>
        </w:rPr>
      </w:pPr>
    </w:p>
    <w:p w14:paraId="4EB42738" w14:textId="77777777" w:rsidR="00B64C4F" w:rsidRDefault="00B64C4F" w:rsidP="00644687">
      <w:pPr>
        <w:adjustRightInd w:val="0"/>
        <w:snapToGrid w:val="0"/>
        <w:spacing w:before="360" w:after="100"/>
        <w:ind w:right="-380"/>
        <w:rPr>
          <w:b/>
          <w:sz w:val="36"/>
          <w:szCs w:val="36"/>
        </w:rPr>
      </w:pPr>
    </w:p>
    <w:p w14:paraId="7EF4F977" w14:textId="77777777" w:rsidR="00B64C4F" w:rsidRDefault="00B64C4F" w:rsidP="00644687">
      <w:pPr>
        <w:adjustRightInd w:val="0"/>
        <w:snapToGrid w:val="0"/>
        <w:spacing w:before="360" w:after="100"/>
        <w:ind w:right="-380"/>
        <w:rPr>
          <w:b/>
          <w:sz w:val="36"/>
          <w:szCs w:val="36"/>
        </w:rPr>
      </w:pPr>
    </w:p>
    <w:p w14:paraId="459D6720" w14:textId="70516DFA" w:rsidR="00687D5C" w:rsidRDefault="00000000" w:rsidP="00644687">
      <w:pPr>
        <w:adjustRightInd w:val="0"/>
        <w:snapToGrid w:val="0"/>
        <w:spacing w:before="360" w:after="100"/>
        <w:ind w:right="-380"/>
        <w:rPr>
          <w:b/>
          <w:sz w:val="36"/>
          <w:szCs w:val="36"/>
        </w:rPr>
      </w:pPr>
      <w:r>
        <w:rPr>
          <w:b/>
          <w:sz w:val="36"/>
          <w:szCs w:val="36"/>
        </w:rPr>
        <w:t xml:space="preserve">APPENDIX E – Dartmouth Crusaders Swim Club Confidentiality Policy </w:t>
      </w:r>
    </w:p>
    <w:p w14:paraId="428A1BC7" w14:textId="77777777" w:rsidR="00687D5C" w:rsidRDefault="00000000" w:rsidP="00644687">
      <w:pPr>
        <w:adjustRightInd w:val="0"/>
        <w:snapToGrid w:val="0"/>
        <w:ind w:right="-380"/>
        <w:rPr>
          <w:b/>
          <w:sz w:val="18"/>
          <w:szCs w:val="18"/>
        </w:rPr>
      </w:pPr>
      <w:r>
        <w:rPr>
          <w:b/>
          <w:sz w:val="18"/>
          <w:szCs w:val="18"/>
        </w:rPr>
        <w:lastRenderedPageBreak/>
        <w:t>Definitions</w:t>
      </w:r>
    </w:p>
    <w:p w14:paraId="47588360" w14:textId="77777777" w:rsidR="00687D5C" w:rsidRDefault="00000000" w:rsidP="00644687">
      <w:pPr>
        <w:adjustRightInd w:val="0"/>
        <w:snapToGrid w:val="0"/>
        <w:ind w:right="-380"/>
        <w:rPr>
          <w:sz w:val="18"/>
          <w:szCs w:val="18"/>
        </w:rPr>
      </w:pPr>
      <w:r>
        <w:rPr>
          <w:sz w:val="18"/>
          <w:szCs w:val="18"/>
        </w:rPr>
        <w:t xml:space="preserve">1. These terms will have these meanings in this policy: </w:t>
      </w:r>
    </w:p>
    <w:p w14:paraId="29B4CACD" w14:textId="77777777" w:rsidR="00687D5C" w:rsidRDefault="00000000" w:rsidP="00644687">
      <w:pPr>
        <w:adjustRightInd w:val="0"/>
        <w:snapToGrid w:val="0"/>
        <w:ind w:right="-380"/>
        <w:rPr>
          <w:sz w:val="18"/>
          <w:szCs w:val="18"/>
        </w:rPr>
      </w:pPr>
      <w:r>
        <w:rPr>
          <w:sz w:val="18"/>
          <w:szCs w:val="18"/>
        </w:rPr>
        <w:t xml:space="preserve">a) “Member”- All categories of membership defined in the DCSC Bylaws, as well as all individuals engaged in activities with DCSC, including but not limited to, directors, officers, committee members, coaches, officials, volunteers, and administrators. </w:t>
      </w:r>
    </w:p>
    <w:p w14:paraId="17D4D48B" w14:textId="77777777" w:rsidR="00687D5C" w:rsidRDefault="00000000" w:rsidP="00644687">
      <w:pPr>
        <w:adjustRightInd w:val="0"/>
        <w:snapToGrid w:val="0"/>
        <w:ind w:right="-380"/>
        <w:rPr>
          <w:sz w:val="18"/>
          <w:szCs w:val="18"/>
        </w:rPr>
      </w:pPr>
      <w:r>
        <w:rPr>
          <w:sz w:val="18"/>
          <w:szCs w:val="18"/>
        </w:rPr>
        <w:t xml:space="preserve">b) “DCSC” – Dartmouth Crusaders Swim Club </w:t>
      </w:r>
    </w:p>
    <w:p w14:paraId="5AEAA991" w14:textId="77777777" w:rsidR="00687D5C" w:rsidRDefault="00000000" w:rsidP="00644687">
      <w:pPr>
        <w:adjustRightInd w:val="0"/>
        <w:snapToGrid w:val="0"/>
        <w:ind w:right="-380"/>
        <w:rPr>
          <w:sz w:val="18"/>
          <w:szCs w:val="18"/>
        </w:rPr>
      </w:pPr>
      <w:r>
        <w:rPr>
          <w:sz w:val="18"/>
          <w:szCs w:val="18"/>
        </w:rPr>
        <w:t xml:space="preserve"> </w:t>
      </w:r>
    </w:p>
    <w:p w14:paraId="77780E0B" w14:textId="77777777" w:rsidR="00687D5C" w:rsidRDefault="00000000" w:rsidP="00644687">
      <w:pPr>
        <w:adjustRightInd w:val="0"/>
        <w:snapToGrid w:val="0"/>
        <w:ind w:right="-380"/>
        <w:rPr>
          <w:b/>
          <w:sz w:val="18"/>
          <w:szCs w:val="18"/>
        </w:rPr>
      </w:pPr>
      <w:r>
        <w:rPr>
          <w:b/>
          <w:sz w:val="18"/>
          <w:szCs w:val="18"/>
        </w:rPr>
        <w:t xml:space="preserve">Purpose </w:t>
      </w:r>
    </w:p>
    <w:p w14:paraId="53BFAB30" w14:textId="00597D39" w:rsidR="00687D5C" w:rsidRDefault="00000000" w:rsidP="00644687">
      <w:pPr>
        <w:adjustRightInd w:val="0"/>
        <w:snapToGrid w:val="0"/>
        <w:ind w:right="-380"/>
        <w:rPr>
          <w:sz w:val="18"/>
          <w:szCs w:val="18"/>
        </w:rPr>
      </w:pPr>
      <w:r>
        <w:rPr>
          <w:sz w:val="18"/>
          <w:szCs w:val="18"/>
        </w:rPr>
        <w:t>2. The purpose of this policy is to ensure the protection of Confidential Information that is proprietary to</w:t>
      </w:r>
      <w:r w:rsidR="000E58A6">
        <w:rPr>
          <w:sz w:val="18"/>
          <w:szCs w:val="18"/>
        </w:rPr>
        <w:t xml:space="preserve"> </w:t>
      </w:r>
      <w:r>
        <w:rPr>
          <w:sz w:val="18"/>
          <w:szCs w:val="18"/>
        </w:rPr>
        <w:t xml:space="preserve">DCSC by making all Members aware that there is an expectation to </w:t>
      </w:r>
      <w:r w:rsidR="00644687">
        <w:rPr>
          <w:sz w:val="18"/>
          <w:szCs w:val="18"/>
        </w:rPr>
        <w:t>always act</w:t>
      </w:r>
      <w:r>
        <w:rPr>
          <w:sz w:val="18"/>
          <w:szCs w:val="18"/>
        </w:rPr>
        <w:t xml:space="preserve"> appropriately and consistently with this policy. </w:t>
      </w:r>
    </w:p>
    <w:p w14:paraId="7B173F8E" w14:textId="77777777" w:rsidR="00687D5C" w:rsidRDefault="00000000" w:rsidP="00644687">
      <w:pPr>
        <w:adjustRightInd w:val="0"/>
        <w:snapToGrid w:val="0"/>
        <w:ind w:right="-380"/>
        <w:rPr>
          <w:sz w:val="18"/>
          <w:szCs w:val="18"/>
        </w:rPr>
      </w:pPr>
      <w:r>
        <w:rPr>
          <w:sz w:val="18"/>
          <w:szCs w:val="18"/>
        </w:rPr>
        <w:t xml:space="preserve">Application of this Policy </w:t>
      </w:r>
    </w:p>
    <w:p w14:paraId="45EE12BC" w14:textId="48566B49" w:rsidR="00687D5C" w:rsidRDefault="00000000" w:rsidP="00644687">
      <w:pPr>
        <w:adjustRightInd w:val="0"/>
        <w:snapToGrid w:val="0"/>
        <w:ind w:right="-380"/>
        <w:rPr>
          <w:sz w:val="18"/>
          <w:szCs w:val="18"/>
        </w:rPr>
      </w:pPr>
      <w:r>
        <w:rPr>
          <w:sz w:val="18"/>
          <w:szCs w:val="18"/>
        </w:rPr>
        <w:t>3. This policy applies to all Members as defined in the definitions section. It will also apply to any</w:t>
      </w:r>
      <w:r w:rsidR="000E58A6">
        <w:rPr>
          <w:sz w:val="18"/>
          <w:szCs w:val="18"/>
        </w:rPr>
        <w:t xml:space="preserve"> </w:t>
      </w:r>
      <w:r>
        <w:rPr>
          <w:sz w:val="18"/>
          <w:szCs w:val="18"/>
        </w:rPr>
        <w:t xml:space="preserve">Committee Member that is representing an external agency. </w:t>
      </w:r>
    </w:p>
    <w:p w14:paraId="5951A2B8" w14:textId="77777777" w:rsidR="00687D5C" w:rsidRDefault="00000000" w:rsidP="00644687">
      <w:pPr>
        <w:adjustRightInd w:val="0"/>
        <w:snapToGrid w:val="0"/>
        <w:ind w:right="-380"/>
        <w:rPr>
          <w:sz w:val="18"/>
          <w:szCs w:val="18"/>
        </w:rPr>
      </w:pPr>
      <w:r>
        <w:rPr>
          <w:sz w:val="18"/>
          <w:szCs w:val="18"/>
        </w:rPr>
        <w:t xml:space="preserve"> </w:t>
      </w:r>
    </w:p>
    <w:p w14:paraId="2BDC4051" w14:textId="77777777" w:rsidR="00687D5C" w:rsidRDefault="00000000" w:rsidP="00644687">
      <w:pPr>
        <w:adjustRightInd w:val="0"/>
        <w:snapToGrid w:val="0"/>
        <w:ind w:right="-380"/>
        <w:rPr>
          <w:b/>
          <w:sz w:val="18"/>
          <w:szCs w:val="18"/>
        </w:rPr>
      </w:pPr>
      <w:r>
        <w:rPr>
          <w:b/>
          <w:sz w:val="18"/>
          <w:szCs w:val="18"/>
        </w:rPr>
        <w:t>Responsibilities</w:t>
      </w:r>
    </w:p>
    <w:p w14:paraId="3B9C243D" w14:textId="6F0F80BE" w:rsidR="00687D5C" w:rsidRDefault="00000000" w:rsidP="00644687">
      <w:pPr>
        <w:adjustRightInd w:val="0"/>
        <w:snapToGrid w:val="0"/>
        <w:ind w:right="-380"/>
        <w:rPr>
          <w:sz w:val="18"/>
          <w:szCs w:val="18"/>
        </w:rPr>
      </w:pPr>
      <w:r>
        <w:rPr>
          <w:sz w:val="18"/>
          <w:szCs w:val="18"/>
        </w:rPr>
        <w:t xml:space="preserve">4. Members shall not, either during the period of their involvement/employment or any </w:t>
      </w:r>
      <w:r w:rsidR="003F1C84">
        <w:rPr>
          <w:sz w:val="18"/>
          <w:szCs w:val="18"/>
        </w:rPr>
        <w:t>time,</w:t>
      </w:r>
      <w:r>
        <w:rPr>
          <w:sz w:val="18"/>
          <w:szCs w:val="18"/>
        </w:rPr>
        <w:t xml:space="preserve"> </w:t>
      </w:r>
      <w:r w:rsidR="000E58A6">
        <w:rPr>
          <w:sz w:val="18"/>
          <w:szCs w:val="18"/>
        </w:rPr>
        <w:t>thereafter, disclose</w:t>
      </w:r>
      <w:r>
        <w:rPr>
          <w:sz w:val="18"/>
          <w:szCs w:val="18"/>
        </w:rPr>
        <w:t xml:space="preserve"> to any person or organization any Confidential Information acquired during their period of involvement/employment, unless expressly authorized to do so. </w:t>
      </w:r>
    </w:p>
    <w:p w14:paraId="70271691" w14:textId="26F57D91" w:rsidR="00687D5C" w:rsidRDefault="00000000" w:rsidP="00644687">
      <w:pPr>
        <w:adjustRightInd w:val="0"/>
        <w:snapToGrid w:val="0"/>
        <w:ind w:right="-380"/>
        <w:rPr>
          <w:sz w:val="18"/>
          <w:szCs w:val="18"/>
        </w:rPr>
      </w:pPr>
      <w:r>
        <w:rPr>
          <w:sz w:val="18"/>
          <w:szCs w:val="18"/>
        </w:rPr>
        <w:t xml:space="preserve">5. Members shall not publish, communicate, </w:t>
      </w:r>
      <w:r w:rsidR="00644687">
        <w:rPr>
          <w:sz w:val="18"/>
          <w:szCs w:val="18"/>
        </w:rPr>
        <w:t>divulge,</w:t>
      </w:r>
      <w:r>
        <w:rPr>
          <w:sz w:val="18"/>
          <w:szCs w:val="18"/>
        </w:rPr>
        <w:t xml:space="preserve"> or disclose to any unauthorized person, </w:t>
      </w:r>
      <w:r w:rsidR="000E58A6">
        <w:rPr>
          <w:sz w:val="18"/>
          <w:szCs w:val="18"/>
        </w:rPr>
        <w:t>firm, corporation</w:t>
      </w:r>
      <w:r>
        <w:rPr>
          <w:sz w:val="18"/>
          <w:szCs w:val="18"/>
        </w:rPr>
        <w:t xml:space="preserve">, third party or parties any Confidential Information, without the express written consent of DCSC. </w:t>
      </w:r>
    </w:p>
    <w:p w14:paraId="2699B3C9" w14:textId="1E3EB9D1" w:rsidR="00687D5C" w:rsidRDefault="00000000" w:rsidP="00644687">
      <w:pPr>
        <w:adjustRightInd w:val="0"/>
        <w:snapToGrid w:val="0"/>
        <w:ind w:right="-380"/>
        <w:rPr>
          <w:sz w:val="18"/>
          <w:szCs w:val="18"/>
        </w:rPr>
      </w:pPr>
      <w:r>
        <w:rPr>
          <w:sz w:val="18"/>
          <w:szCs w:val="18"/>
        </w:rPr>
        <w:t xml:space="preserve">6. Members shall not use, </w:t>
      </w:r>
      <w:r w:rsidR="00644687">
        <w:rPr>
          <w:sz w:val="18"/>
          <w:szCs w:val="18"/>
        </w:rPr>
        <w:t>reproduce,</w:t>
      </w:r>
      <w:r>
        <w:rPr>
          <w:sz w:val="18"/>
          <w:szCs w:val="18"/>
        </w:rPr>
        <w:t xml:space="preserve"> or distribute such Confidential Information or any part thereof, without the express written consent of DCSC. </w:t>
      </w:r>
    </w:p>
    <w:p w14:paraId="7192EA47" w14:textId="77777777" w:rsidR="00687D5C" w:rsidRDefault="00000000" w:rsidP="00644687">
      <w:pPr>
        <w:adjustRightInd w:val="0"/>
        <w:snapToGrid w:val="0"/>
        <w:ind w:right="-380"/>
        <w:rPr>
          <w:sz w:val="18"/>
          <w:szCs w:val="18"/>
        </w:rPr>
      </w:pPr>
      <w:r>
        <w:rPr>
          <w:sz w:val="18"/>
          <w:szCs w:val="18"/>
        </w:rPr>
        <w:t xml:space="preserve">7. All files and written materials relating to Confidential Information will remain the property of DCSC and upon termination of involvement/employment with DCSC or upon request of DCSC, the Member will return all Confidential Information received in written or tangible form, including copies, or reproductions or other media containing such Confidential Information, immediately upon such request. </w:t>
      </w:r>
    </w:p>
    <w:p w14:paraId="2C3291D7" w14:textId="42D6D9B3" w:rsidR="00687D5C" w:rsidRDefault="00000000" w:rsidP="00644687">
      <w:pPr>
        <w:adjustRightInd w:val="0"/>
        <w:snapToGrid w:val="0"/>
        <w:ind w:right="-380"/>
        <w:rPr>
          <w:sz w:val="18"/>
          <w:szCs w:val="18"/>
        </w:rPr>
      </w:pPr>
      <w:r>
        <w:rPr>
          <w:sz w:val="18"/>
          <w:szCs w:val="18"/>
        </w:rPr>
        <w:t xml:space="preserve">8. The term “Confidential Information” includes, but it not limited to the following: a) Personal Information of DCSC Members, including but not limited to, name, address, e-mail, telephone number, cell phone number, date of birth and financial </w:t>
      </w:r>
      <w:r w:rsidR="003F1C84">
        <w:rPr>
          <w:sz w:val="18"/>
          <w:szCs w:val="18"/>
        </w:rPr>
        <w:t>information.</w:t>
      </w:r>
      <w:r>
        <w:rPr>
          <w:sz w:val="18"/>
          <w:szCs w:val="18"/>
        </w:rPr>
        <w:t xml:space="preserve"> </w:t>
      </w:r>
    </w:p>
    <w:p w14:paraId="2B11BC40" w14:textId="77777777" w:rsidR="00687D5C" w:rsidRDefault="00000000" w:rsidP="00644687">
      <w:pPr>
        <w:adjustRightInd w:val="0"/>
        <w:snapToGrid w:val="0"/>
        <w:ind w:right="-380"/>
        <w:rPr>
          <w:sz w:val="18"/>
          <w:szCs w:val="18"/>
        </w:rPr>
      </w:pPr>
      <w:r>
        <w:rPr>
          <w:sz w:val="18"/>
          <w:szCs w:val="18"/>
        </w:rPr>
        <w:t xml:space="preserve">b) DCSC intellectual property and proprietary information related to the programs, fundraisers, business or affairs of DCSC and any of its divisions, including, but not limited to, procedures, business methods, forms, policies, business, marketing and development plans, advertising programs, creative materials, trade secrets, knowledge, techniques, data, products, technology, computer programs, manuals, software, financial information and information that is not generally or publicly known. </w:t>
      </w:r>
    </w:p>
    <w:p w14:paraId="626FA03D" w14:textId="77777777" w:rsidR="00687D5C" w:rsidRDefault="00000000" w:rsidP="00644687">
      <w:pPr>
        <w:adjustRightInd w:val="0"/>
        <w:snapToGrid w:val="0"/>
        <w:ind w:right="-380"/>
        <w:rPr>
          <w:sz w:val="18"/>
          <w:szCs w:val="18"/>
        </w:rPr>
      </w:pPr>
      <w:r>
        <w:rPr>
          <w:sz w:val="18"/>
          <w:szCs w:val="18"/>
        </w:rPr>
        <w:t xml:space="preserve"> </w:t>
      </w:r>
    </w:p>
    <w:p w14:paraId="6F633ED1" w14:textId="77777777" w:rsidR="00687D5C" w:rsidRDefault="00000000" w:rsidP="00644687">
      <w:pPr>
        <w:adjustRightInd w:val="0"/>
        <w:snapToGrid w:val="0"/>
        <w:ind w:right="-380"/>
        <w:rPr>
          <w:b/>
          <w:sz w:val="18"/>
          <w:szCs w:val="18"/>
        </w:rPr>
      </w:pPr>
      <w:r>
        <w:rPr>
          <w:b/>
          <w:sz w:val="18"/>
          <w:szCs w:val="18"/>
        </w:rPr>
        <w:t xml:space="preserve">Intellectual Property </w:t>
      </w:r>
    </w:p>
    <w:p w14:paraId="511E0A69" w14:textId="502554F1" w:rsidR="00687D5C" w:rsidRDefault="00000000" w:rsidP="00644687">
      <w:pPr>
        <w:adjustRightInd w:val="0"/>
        <w:snapToGrid w:val="0"/>
        <w:ind w:right="-380"/>
        <w:rPr>
          <w:sz w:val="18"/>
          <w:szCs w:val="18"/>
        </w:rPr>
      </w:pPr>
      <w:r>
        <w:rPr>
          <w:sz w:val="18"/>
          <w:szCs w:val="18"/>
        </w:rPr>
        <w:t xml:space="preserve">9. Copyright and any other intellectual property rights in all written material (including material in electronic format) and other works produced in connection with involvement with DCSC will be owned solely by DCSC, who will have the right to use, reproduce or distribute such material and DCSC Policies and Procedures </w:t>
      </w:r>
      <w:r w:rsidR="000E58A6">
        <w:rPr>
          <w:sz w:val="18"/>
          <w:szCs w:val="18"/>
        </w:rPr>
        <w:t>September 2023</w:t>
      </w:r>
      <w:r>
        <w:rPr>
          <w:sz w:val="18"/>
          <w:szCs w:val="18"/>
        </w:rPr>
        <w:t xml:space="preserve"> works, or any part thereof, for any purpose it wishes. DCSC may grant permission for others to use such written material or other works, subject to such terms and conditions as DCSC may prescribe. </w:t>
      </w:r>
    </w:p>
    <w:p w14:paraId="08824852" w14:textId="77777777" w:rsidR="00687D5C" w:rsidRDefault="00000000" w:rsidP="00644687">
      <w:pPr>
        <w:adjustRightInd w:val="0"/>
        <w:snapToGrid w:val="0"/>
        <w:ind w:right="-380"/>
        <w:rPr>
          <w:sz w:val="18"/>
          <w:szCs w:val="18"/>
        </w:rPr>
      </w:pPr>
      <w:r>
        <w:rPr>
          <w:sz w:val="18"/>
          <w:szCs w:val="18"/>
        </w:rPr>
        <w:t xml:space="preserve">Enforcement </w:t>
      </w:r>
    </w:p>
    <w:p w14:paraId="091D3408" w14:textId="77777777" w:rsidR="00687D5C" w:rsidRDefault="00000000" w:rsidP="00644687">
      <w:pPr>
        <w:adjustRightInd w:val="0"/>
        <w:snapToGrid w:val="0"/>
        <w:ind w:right="-380"/>
        <w:rPr>
          <w:sz w:val="18"/>
          <w:szCs w:val="18"/>
        </w:rPr>
      </w:pPr>
      <w:r>
        <w:rPr>
          <w:sz w:val="18"/>
          <w:szCs w:val="18"/>
        </w:rPr>
        <w:t>10. A breach of any provision in this policy may give rise to discipline in accordance with the DCSC's Code of Conduct policy or legal recourse.</w:t>
      </w:r>
    </w:p>
    <w:p w14:paraId="4061B9E6" w14:textId="77777777" w:rsidR="00687D5C" w:rsidRDefault="00000000" w:rsidP="00644687">
      <w:pPr>
        <w:adjustRightInd w:val="0"/>
        <w:snapToGrid w:val="0"/>
        <w:ind w:right="-380"/>
        <w:rPr>
          <w:sz w:val="18"/>
          <w:szCs w:val="18"/>
        </w:rPr>
      </w:pPr>
      <w:r>
        <w:rPr>
          <w:sz w:val="18"/>
          <w:szCs w:val="18"/>
        </w:rPr>
        <w:t xml:space="preserve">Declaration regarding confidentiality </w:t>
      </w:r>
    </w:p>
    <w:p w14:paraId="00257FBB" w14:textId="433891F1" w:rsidR="00687D5C" w:rsidRDefault="00000000" w:rsidP="00644687">
      <w:pPr>
        <w:adjustRightInd w:val="0"/>
        <w:snapToGrid w:val="0"/>
        <w:ind w:right="-380"/>
        <w:rPr>
          <w:sz w:val="18"/>
          <w:szCs w:val="18"/>
        </w:rPr>
      </w:pPr>
      <w:r>
        <w:rPr>
          <w:sz w:val="18"/>
          <w:szCs w:val="18"/>
        </w:rPr>
        <w:t>I have read the Dartmouth Crusaders Swim Club’s Confidentiality Policy, I agree to be bound by the obligations contained therein, and I commit to protect all confidential information as outlined in the above policy.</w:t>
      </w:r>
    </w:p>
    <w:p w14:paraId="6C43B612" w14:textId="7CACC37A" w:rsidR="000E58A6" w:rsidRDefault="000E58A6" w:rsidP="00644687">
      <w:pPr>
        <w:adjustRightInd w:val="0"/>
        <w:snapToGrid w:val="0"/>
        <w:ind w:right="-380"/>
        <w:rPr>
          <w:sz w:val="18"/>
          <w:szCs w:val="18"/>
        </w:rPr>
      </w:pPr>
    </w:p>
    <w:p w14:paraId="0AD411BD" w14:textId="77777777" w:rsidR="000E58A6" w:rsidRDefault="000E58A6" w:rsidP="00644687">
      <w:pPr>
        <w:adjustRightInd w:val="0"/>
        <w:snapToGrid w:val="0"/>
        <w:ind w:right="-380"/>
        <w:rPr>
          <w:sz w:val="18"/>
          <w:szCs w:val="18"/>
        </w:rPr>
      </w:pPr>
    </w:p>
    <w:p w14:paraId="39A1CDE0" w14:textId="77777777" w:rsidR="00687D5C" w:rsidRDefault="00000000" w:rsidP="00644687">
      <w:pPr>
        <w:adjustRightInd w:val="0"/>
        <w:snapToGrid w:val="0"/>
        <w:ind w:right="-380"/>
        <w:rPr>
          <w:sz w:val="18"/>
          <w:szCs w:val="18"/>
        </w:rPr>
      </w:pPr>
      <w:r>
        <w:rPr>
          <w:sz w:val="18"/>
          <w:szCs w:val="18"/>
        </w:rPr>
        <w:t>Name: ___________ ____________________________Date _________________________</w:t>
      </w:r>
    </w:p>
    <w:p w14:paraId="0F63D2E9" w14:textId="77777777" w:rsidR="00687D5C" w:rsidRDefault="00000000" w:rsidP="00644687">
      <w:pPr>
        <w:adjustRightInd w:val="0"/>
        <w:snapToGrid w:val="0"/>
        <w:ind w:right="-380"/>
        <w:rPr>
          <w:sz w:val="18"/>
          <w:szCs w:val="18"/>
        </w:rPr>
      </w:pPr>
      <w:r>
        <w:rPr>
          <w:sz w:val="18"/>
          <w:szCs w:val="18"/>
        </w:rPr>
        <w:t xml:space="preserve"> </w:t>
      </w:r>
    </w:p>
    <w:p w14:paraId="039EEFEB" w14:textId="77777777" w:rsidR="00687D5C" w:rsidRDefault="00000000" w:rsidP="00644687">
      <w:pPr>
        <w:adjustRightInd w:val="0"/>
        <w:snapToGrid w:val="0"/>
        <w:ind w:right="-380"/>
        <w:rPr>
          <w:sz w:val="18"/>
          <w:szCs w:val="18"/>
        </w:rPr>
      </w:pPr>
      <w:r>
        <w:rPr>
          <w:sz w:val="18"/>
          <w:szCs w:val="18"/>
        </w:rPr>
        <w:t>Witness: ______________________________________Date _________________________</w:t>
      </w:r>
    </w:p>
    <w:p w14:paraId="0366B17D" w14:textId="77777777" w:rsidR="00687D5C" w:rsidRDefault="00000000" w:rsidP="00644687">
      <w:pPr>
        <w:adjustRightInd w:val="0"/>
        <w:snapToGrid w:val="0"/>
        <w:ind w:right="-380"/>
        <w:rPr>
          <w:sz w:val="18"/>
          <w:szCs w:val="18"/>
        </w:rPr>
      </w:pPr>
      <w:r>
        <w:rPr>
          <w:sz w:val="18"/>
          <w:szCs w:val="18"/>
        </w:rPr>
        <w:t xml:space="preserve"> </w:t>
      </w:r>
    </w:p>
    <w:p w14:paraId="15B3B4D8" w14:textId="77777777" w:rsidR="00687D5C" w:rsidRDefault="00000000" w:rsidP="00644687">
      <w:pPr>
        <w:adjustRightInd w:val="0"/>
        <w:snapToGrid w:val="0"/>
        <w:ind w:right="-380"/>
        <w:rPr>
          <w:sz w:val="18"/>
          <w:szCs w:val="18"/>
        </w:rPr>
      </w:pPr>
      <w:r>
        <w:rPr>
          <w:sz w:val="18"/>
          <w:szCs w:val="18"/>
        </w:rPr>
        <w:t xml:space="preserve"> </w:t>
      </w:r>
    </w:p>
    <w:p w14:paraId="2A2D914C" w14:textId="77777777" w:rsidR="00687D5C" w:rsidRDefault="00000000" w:rsidP="00644687">
      <w:pPr>
        <w:adjustRightInd w:val="0"/>
        <w:snapToGrid w:val="0"/>
        <w:ind w:right="-380"/>
        <w:rPr>
          <w:sz w:val="18"/>
          <w:szCs w:val="18"/>
        </w:rPr>
      </w:pPr>
      <w:r>
        <w:rPr>
          <w:sz w:val="18"/>
          <w:szCs w:val="18"/>
        </w:rPr>
        <w:t xml:space="preserve"> </w:t>
      </w:r>
    </w:p>
    <w:p w14:paraId="312BC762" w14:textId="77777777" w:rsidR="00687D5C" w:rsidRDefault="00000000" w:rsidP="00644687">
      <w:pPr>
        <w:adjustRightInd w:val="0"/>
        <w:snapToGrid w:val="0"/>
        <w:ind w:right="-380"/>
        <w:rPr>
          <w:sz w:val="18"/>
          <w:szCs w:val="18"/>
        </w:rPr>
      </w:pPr>
      <w:r>
        <w:rPr>
          <w:sz w:val="18"/>
          <w:szCs w:val="18"/>
        </w:rPr>
        <w:t xml:space="preserve"> </w:t>
      </w:r>
    </w:p>
    <w:p w14:paraId="778CCBF8" w14:textId="77777777" w:rsidR="00687D5C" w:rsidRDefault="00000000" w:rsidP="00644687">
      <w:pPr>
        <w:adjustRightInd w:val="0"/>
        <w:snapToGrid w:val="0"/>
        <w:ind w:right="-380"/>
        <w:rPr>
          <w:sz w:val="18"/>
          <w:szCs w:val="18"/>
        </w:rPr>
      </w:pPr>
      <w:r>
        <w:rPr>
          <w:sz w:val="18"/>
          <w:szCs w:val="18"/>
        </w:rPr>
        <w:t xml:space="preserve"> </w:t>
      </w:r>
    </w:p>
    <w:p w14:paraId="34790907" w14:textId="17134EEE" w:rsidR="00687D5C" w:rsidRPr="00B64C4F" w:rsidRDefault="00000000" w:rsidP="00B64C4F">
      <w:pPr>
        <w:adjustRightInd w:val="0"/>
        <w:snapToGrid w:val="0"/>
        <w:ind w:right="-380"/>
        <w:rPr>
          <w:sz w:val="18"/>
          <w:szCs w:val="18"/>
        </w:rPr>
      </w:pPr>
      <w:r>
        <w:rPr>
          <w:sz w:val="18"/>
          <w:szCs w:val="18"/>
        </w:rPr>
        <w:t xml:space="preserve"> </w:t>
      </w:r>
      <w:r>
        <w:rPr>
          <w:b/>
          <w:sz w:val="36"/>
          <w:szCs w:val="36"/>
        </w:rPr>
        <w:t>Appendix F – Emergency Procedures</w:t>
      </w:r>
    </w:p>
    <w:p w14:paraId="225C22D8" w14:textId="77777777" w:rsidR="00687D5C" w:rsidRDefault="00000000" w:rsidP="00644687">
      <w:pPr>
        <w:adjustRightInd w:val="0"/>
        <w:snapToGrid w:val="0"/>
        <w:rPr>
          <w:sz w:val="18"/>
          <w:szCs w:val="18"/>
        </w:rPr>
      </w:pPr>
      <w:r>
        <w:rPr>
          <w:sz w:val="18"/>
          <w:szCs w:val="18"/>
        </w:rPr>
        <w:t xml:space="preserve"> </w:t>
      </w:r>
    </w:p>
    <w:p w14:paraId="43B16F04" w14:textId="5207FF13" w:rsidR="00687D5C" w:rsidRDefault="00000000" w:rsidP="00644687">
      <w:pPr>
        <w:adjustRightInd w:val="0"/>
        <w:snapToGrid w:val="0"/>
        <w:ind w:right="-380"/>
        <w:rPr>
          <w:sz w:val="18"/>
          <w:szCs w:val="18"/>
        </w:rPr>
      </w:pPr>
      <w:r>
        <w:rPr>
          <w:sz w:val="18"/>
          <w:szCs w:val="18"/>
        </w:rPr>
        <w:lastRenderedPageBreak/>
        <w:t xml:space="preserve">DCSC will review its operations for </w:t>
      </w:r>
      <w:r w:rsidR="000E58A6">
        <w:rPr>
          <w:sz w:val="18"/>
          <w:szCs w:val="18"/>
        </w:rPr>
        <w:t>every</w:t>
      </w:r>
      <w:r>
        <w:rPr>
          <w:sz w:val="18"/>
          <w:szCs w:val="18"/>
        </w:rPr>
        <w:t xml:space="preserve"> competition with a view to:</w:t>
      </w:r>
    </w:p>
    <w:p w14:paraId="08FCCF4A" w14:textId="77777777" w:rsidR="00687D5C" w:rsidRDefault="00000000" w:rsidP="00644687">
      <w:pPr>
        <w:adjustRightInd w:val="0"/>
        <w:snapToGrid w:val="0"/>
        <w:ind w:left="540" w:right="-380"/>
        <w:rPr>
          <w:sz w:val="18"/>
          <w:szCs w:val="18"/>
        </w:rPr>
      </w:pPr>
      <w:r>
        <w:rPr>
          <w:sz w:val="18"/>
          <w:szCs w:val="18"/>
        </w:rPr>
        <w:t xml:space="preserve">1. Identify the necessary measures to be put into place to better prepare DCSC for an emergency or disaster situation. </w:t>
      </w:r>
    </w:p>
    <w:p w14:paraId="65A8ED66" w14:textId="2712D345" w:rsidR="00687D5C" w:rsidRDefault="00000000" w:rsidP="00644687">
      <w:pPr>
        <w:adjustRightInd w:val="0"/>
        <w:snapToGrid w:val="0"/>
        <w:ind w:left="540" w:right="-380"/>
        <w:rPr>
          <w:sz w:val="18"/>
          <w:szCs w:val="18"/>
        </w:rPr>
      </w:pPr>
      <w:r>
        <w:rPr>
          <w:sz w:val="18"/>
          <w:szCs w:val="18"/>
        </w:rPr>
        <w:t xml:space="preserve">2. Develop a response plan upon which coaches and meet parent/chaperone would rely in the event of </w:t>
      </w:r>
      <w:r w:rsidR="00644687">
        <w:rPr>
          <w:sz w:val="18"/>
          <w:szCs w:val="18"/>
        </w:rPr>
        <w:t>an emergency</w:t>
      </w:r>
      <w:r>
        <w:rPr>
          <w:sz w:val="18"/>
          <w:szCs w:val="18"/>
        </w:rPr>
        <w:t xml:space="preserve"> that could affect the well-being, </w:t>
      </w:r>
      <w:r w:rsidR="00644687">
        <w:rPr>
          <w:sz w:val="18"/>
          <w:szCs w:val="18"/>
        </w:rPr>
        <w:t>safety,</w:t>
      </w:r>
      <w:r>
        <w:rPr>
          <w:sz w:val="18"/>
          <w:szCs w:val="18"/>
        </w:rPr>
        <w:t xml:space="preserve"> and security of DCSC members at the competition. </w:t>
      </w:r>
    </w:p>
    <w:p w14:paraId="1CA83FA5" w14:textId="77777777" w:rsidR="00687D5C" w:rsidRDefault="00000000" w:rsidP="00644687">
      <w:pPr>
        <w:adjustRightInd w:val="0"/>
        <w:snapToGrid w:val="0"/>
        <w:ind w:right="-380"/>
        <w:rPr>
          <w:sz w:val="18"/>
          <w:szCs w:val="18"/>
        </w:rPr>
      </w:pPr>
      <w:r>
        <w:rPr>
          <w:sz w:val="18"/>
          <w:szCs w:val="18"/>
        </w:rPr>
        <w:t xml:space="preserve"> </w:t>
      </w:r>
    </w:p>
    <w:p w14:paraId="7D9E4B65" w14:textId="77777777" w:rsidR="00687D5C" w:rsidRDefault="00000000" w:rsidP="00644687">
      <w:pPr>
        <w:adjustRightInd w:val="0"/>
        <w:snapToGrid w:val="0"/>
        <w:ind w:right="-380"/>
        <w:rPr>
          <w:sz w:val="18"/>
          <w:szCs w:val="18"/>
        </w:rPr>
      </w:pPr>
      <w:r>
        <w:rPr>
          <w:sz w:val="18"/>
          <w:szCs w:val="18"/>
        </w:rPr>
        <w:t xml:space="preserve">To coordinate decision making and response strategies specific to emergency and disaster situations, DCSC has developed this Emergency Preparedness and Response Plan (EPRP). An EPRP is a dynamic action platform that will be modified as more information becomes available through the local authorities where the event is being held, and with the local organizing committee’s security and other official agencies in the area. </w:t>
      </w:r>
    </w:p>
    <w:p w14:paraId="3CBF5335" w14:textId="77777777" w:rsidR="00687D5C" w:rsidRDefault="00000000" w:rsidP="00644687">
      <w:pPr>
        <w:adjustRightInd w:val="0"/>
        <w:snapToGrid w:val="0"/>
        <w:ind w:right="-380"/>
        <w:rPr>
          <w:sz w:val="18"/>
          <w:szCs w:val="18"/>
        </w:rPr>
      </w:pPr>
      <w:r>
        <w:rPr>
          <w:sz w:val="18"/>
          <w:szCs w:val="18"/>
        </w:rPr>
        <w:t xml:space="preserve"> </w:t>
      </w:r>
    </w:p>
    <w:p w14:paraId="12E7F94A" w14:textId="77777777" w:rsidR="00687D5C" w:rsidRDefault="00000000" w:rsidP="00644687">
      <w:pPr>
        <w:adjustRightInd w:val="0"/>
        <w:snapToGrid w:val="0"/>
        <w:ind w:right="-380"/>
        <w:rPr>
          <w:sz w:val="18"/>
          <w:szCs w:val="18"/>
        </w:rPr>
      </w:pPr>
      <w:r>
        <w:rPr>
          <w:sz w:val="18"/>
          <w:szCs w:val="18"/>
        </w:rPr>
        <w:t xml:space="preserve">The EPRP has two purposes with corresponding action phases: </w:t>
      </w:r>
    </w:p>
    <w:p w14:paraId="685347F9" w14:textId="53A27967" w:rsidR="00687D5C" w:rsidRDefault="00000000" w:rsidP="00644687">
      <w:pPr>
        <w:adjustRightInd w:val="0"/>
        <w:snapToGrid w:val="0"/>
        <w:ind w:left="540" w:right="-380"/>
        <w:rPr>
          <w:sz w:val="18"/>
          <w:szCs w:val="18"/>
        </w:rPr>
      </w:pPr>
      <w:r>
        <w:rPr>
          <w:sz w:val="18"/>
          <w:szCs w:val="18"/>
        </w:rPr>
        <w:t xml:space="preserve">1. Preparedness: to plan and secure the necessary resources required by DCSC to respond to any potential threat to safety, wellbeing, and security. Actions </w:t>
      </w:r>
      <w:r w:rsidR="000E58A6">
        <w:rPr>
          <w:sz w:val="18"/>
          <w:szCs w:val="18"/>
        </w:rPr>
        <w:t>include</w:t>
      </w:r>
      <w:r>
        <w:rPr>
          <w:sz w:val="18"/>
          <w:szCs w:val="18"/>
        </w:rPr>
        <w:t xml:space="preserve"> plans to supplement/compliment the safety and security measures put in place by hotel security (if relevant) and/or by the meet organizing committee wherever needed.</w:t>
      </w:r>
    </w:p>
    <w:p w14:paraId="5DFD0F38" w14:textId="0E4122D2" w:rsidR="00687D5C" w:rsidRDefault="00000000" w:rsidP="00644687">
      <w:pPr>
        <w:adjustRightInd w:val="0"/>
        <w:snapToGrid w:val="0"/>
        <w:ind w:left="540" w:right="-380"/>
        <w:rPr>
          <w:sz w:val="18"/>
          <w:szCs w:val="18"/>
        </w:rPr>
      </w:pPr>
      <w:r>
        <w:rPr>
          <w:sz w:val="18"/>
          <w:szCs w:val="18"/>
        </w:rPr>
        <w:t xml:space="preserve">2. Response: to minimize the impact of any emergency condition that impacts and or threatens the well-being and safety of members of DCSC. This is the execution phase of immediate and coordinated actions of DCSC during, or immediately following, </w:t>
      </w:r>
      <w:r w:rsidR="000E58A6">
        <w:rPr>
          <w:sz w:val="18"/>
          <w:szCs w:val="18"/>
        </w:rPr>
        <w:t>an emergency</w:t>
      </w:r>
      <w:r>
        <w:rPr>
          <w:sz w:val="18"/>
          <w:szCs w:val="18"/>
        </w:rPr>
        <w:t xml:space="preserve">. In the event of an incident involving a DCSC member the head coach and meet parent/chaperone have responsibility for overseeing the situation. </w:t>
      </w:r>
    </w:p>
    <w:p w14:paraId="503DC989" w14:textId="77777777" w:rsidR="00687D5C" w:rsidRDefault="00000000" w:rsidP="00644687">
      <w:pPr>
        <w:adjustRightInd w:val="0"/>
        <w:snapToGrid w:val="0"/>
        <w:ind w:right="-380"/>
        <w:rPr>
          <w:sz w:val="18"/>
          <w:szCs w:val="18"/>
        </w:rPr>
      </w:pPr>
      <w:r>
        <w:rPr>
          <w:sz w:val="18"/>
          <w:szCs w:val="18"/>
        </w:rPr>
        <w:t xml:space="preserve"> </w:t>
      </w:r>
    </w:p>
    <w:p w14:paraId="6D695FB6" w14:textId="77777777" w:rsidR="00687D5C" w:rsidRDefault="00000000" w:rsidP="00644687">
      <w:pPr>
        <w:adjustRightInd w:val="0"/>
        <w:snapToGrid w:val="0"/>
        <w:ind w:right="-380"/>
        <w:rPr>
          <w:sz w:val="18"/>
          <w:szCs w:val="18"/>
        </w:rPr>
      </w:pPr>
      <w:r>
        <w:rPr>
          <w:sz w:val="18"/>
          <w:szCs w:val="18"/>
        </w:rPr>
        <w:t>PREPARATORY PLAN</w:t>
      </w:r>
    </w:p>
    <w:p w14:paraId="7E89CC3D" w14:textId="77777777" w:rsidR="00687D5C" w:rsidRDefault="00000000" w:rsidP="00644687">
      <w:pPr>
        <w:adjustRightInd w:val="0"/>
        <w:snapToGrid w:val="0"/>
        <w:ind w:right="-380"/>
        <w:rPr>
          <w:sz w:val="18"/>
          <w:szCs w:val="18"/>
        </w:rPr>
      </w:pPr>
      <w:r>
        <w:rPr>
          <w:sz w:val="18"/>
          <w:szCs w:val="18"/>
        </w:rPr>
        <w:t>The EPRP focuses on emergency situations that may occur at competitions. Accordingly, this EPRP:</w:t>
      </w:r>
    </w:p>
    <w:p w14:paraId="076D3B92" w14:textId="120D376E" w:rsidR="00687D5C" w:rsidRDefault="00000000" w:rsidP="00644687">
      <w:pPr>
        <w:adjustRightInd w:val="0"/>
        <w:snapToGrid w:val="0"/>
        <w:ind w:left="540" w:right="-380"/>
        <w:rPr>
          <w:sz w:val="18"/>
          <w:szCs w:val="18"/>
        </w:rPr>
      </w:pPr>
      <w:r>
        <w:rPr>
          <w:sz w:val="18"/>
          <w:szCs w:val="18"/>
        </w:rPr>
        <w:t xml:space="preserve">1. Assigns responsibilities to various individuals for the implementation of specific actions </w:t>
      </w:r>
      <w:r w:rsidR="000E58A6">
        <w:rPr>
          <w:sz w:val="18"/>
          <w:szCs w:val="18"/>
        </w:rPr>
        <w:t>at projected</w:t>
      </w:r>
      <w:r>
        <w:rPr>
          <w:sz w:val="18"/>
          <w:szCs w:val="18"/>
        </w:rPr>
        <w:t xml:space="preserve"> times and places </w:t>
      </w:r>
    </w:p>
    <w:p w14:paraId="049309D0" w14:textId="77777777" w:rsidR="00687D5C" w:rsidRDefault="00000000" w:rsidP="00644687">
      <w:pPr>
        <w:adjustRightInd w:val="0"/>
        <w:snapToGrid w:val="0"/>
        <w:ind w:right="-380" w:firstLine="540"/>
        <w:rPr>
          <w:sz w:val="18"/>
          <w:szCs w:val="18"/>
        </w:rPr>
      </w:pPr>
      <w:r>
        <w:rPr>
          <w:sz w:val="18"/>
          <w:szCs w:val="18"/>
        </w:rPr>
        <w:t>2. Establishes lines of authority and organizational relationships.</w:t>
      </w:r>
    </w:p>
    <w:p w14:paraId="17EC25C4" w14:textId="77777777" w:rsidR="00687D5C" w:rsidRDefault="00000000" w:rsidP="00644687">
      <w:pPr>
        <w:adjustRightInd w:val="0"/>
        <w:snapToGrid w:val="0"/>
        <w:ind w:right="-380" w:firstLine="540"/>
        <w:rPr>
          <w:sz w:val="18"/>
          <w:szCs w:val="18"/>
        </w:rPr>
      </w:pPr>
      <w:r>
        <w:rPr>
          <w:sz w:val="18"/>
          <w:szCs w:val="18"/>
        </w:rPr>
        <w:t xml:space="preserve"> </w:t>
      </w:r>
    </w:p>
    <w:p w14:paraId="59718254" w14:textId="77777777" w:rsidR="00687D5C" w:rsidRDefault="00000000" w:rsidP="00644687">
      <w:pPr>
        <w:adjustRightInd w:val="0"/>
        <w:snapToGrid w:val="0"/>
        <w:ind w:right="-380"/>
        <w:rPr>
          <w:sz w:val="18"/>
          <w:szCs w:val="18"/>
        </w:rPr>
      </w:pPr>
      <w:r>
        <w:rPr>
          <w:sz w:val="18"/>
          <w:szCs w:val="18"/>
        </w:rPr>
        <w:t>Assumptions and Fundamental Strategies</w:t>
      </w:r>
    </w:p>
    <w:p w14:paraId="72A1BE35" w14:textId="215C55BA" w:rsidR="00687D5C" w:rsidRDefault="00000000" w:rsidP="00644687">
      <w:pPr>
        <w:adjustRightInd w:val="0"/>
        <w:snapToGrid w:val="0"/>
        <w:ind w:right="-380"/>
        <w:rPr>
          <w:sz w:val="18"/>
          <w:szCs w:val="18"/>
        </w:rPr>
      </w:pPr>
      <w:r>
        <w:rPr>
          <w:sz w:val="18"/>
          <w:szCs w:val="18"/>
        </w:rPr>
        <w:t xml:space="preserve">There is little or no time in </w:t>
      </w:r>
      <w:r w:rsidR="00644687">
        <w:rPr>
          <w:sz w:val="18"/>
          <w:szCs w:val="18"/>
        </w:rPr>
        <w:t>an emergency</w:t>
      </w:r>
      <w:r>
        <w:rPr>
          <w:sz w:val="18"/>
          <w:szCs w:val="18"/>
        </w:rPr>
        <w:t xml:space="preserve"> to discuss who will be responsible for managing the emergency during a crisis. The coordination and interoperability are key components of an effective response. This requires a clear prior understanding of responsibilities and procedures to minimize confusion should a crisis occur. It is assumed that the level of coordination required will increase depending on the nature and complexity of the </w:t>
      </w:r>
      <w:r w:rsidR="00644687">
        <w:rPr>
          <w:sz w:val="18"/>
          <w:szCs w:val="18"/>
        </w:rPr>
        <w:t>emergency</w:t>
      </w:r>
      <w:r>
        <w:rPr>
          <w:sz w:val="18"/>
          <w:szCs w:val="18"/>
        </w:rPr>
        <w:t xml:space="preserve">. </w:t>
      </w:r>
    </w:p>
    <w:p w14:paraId="420AF476" w14:textId="77777777" w:rsidR="00687D5C" w:rsidRDefault="00000000" w:rsidP="00644687">
      <w:pPr>
        <w:adjustRightInd w:val="0"/>
        <w:snapToGrid w:val="0"/>
        <w:ind w:right="-380"/>
        <w:rPr>
          <w:sz w:val="18"/>
          <w:szCs w:val="18"/>
        </w:rPr>
      </w:pPr>
      <w:r>
        <w:rPr>
          <w:sz w:val="18"/>
          <w:szCs w:val="18"/>
        </w:rPr>
        <w:t xml:space="preserve"> </w:t>
      </w:r>
    </w:p>
    <w:p w14:paraId="39511A6D" w14:textId="77777777" w:rsidR="00687D5C" w:rsidRDefault="00000000" w:rsidP="00644687">
      <w:pPr>
        <w:adjustRightInd w:val="0"/>
        <w:snapToGrid w:val="0"/>
        <w:ind w:right="-380"/>
        <w:rPr>
          <w:sz w:val="18"/>
          <w:szCs w:val="18"/>
        </w:rPr>
      </w:pPr>
      <w:r>
        <w:rPr>
          <w:sz w:val="18"/>
          <w:szCs w:val="18"/>
        </w:rPr>
        <w:t xml:space="preserve">RESPONSE PLAN - General Procedures </w:t>
      </w:r>
    </w:p>
    <w:p w14:paraId="776F8CFA" w14:textId="77777777" w:rsidR="00687D5C" w:rsidRDefault="00000000" w:rsidP="00644687">
      <w:pPr>
        <w:adjustRightInd w:val="0"/>
        <w:snapToGrid w:val="0"/>
        <w:ind w:left="540" w:right="-380"/>
        <w:rPr>
          <w:sz w:val="18"/>
          <w:szCs w:val="18"/>
        </w:rPr>
      </w:pPr>
      <w:proofErr w:type="spellStart"/>
      <w:r>
        <w:rPr>
          <w:sz w:val="18"/>
          <w:szCs w:val="18"/>
        </w:rPr>
        <w:t>i</w:t>
      </w:r>
      <w:proofErr w:type="spellEnd"/>
      <w:r>
        <w:rPr>
          <w:sz w:val="18"/>
          <w:szCs w:val="18"/>
        </w:rPr>
        <w:t xml:space="preserve">. Breach of Code of Conduct is defined within DCSC Discipline Policy and will be handled by the procedures laid out in that document. </w:t>
      </w:r>
    </w:p>
    <w:p w14:paraId="0D805AAB" w14:textId="77777777" w:rsidR="00687D5C" w:rsidRDefault="00000000" w:rsidP="00644687">
      <w:pPr>
        <w:adjustRightInd w:val="0"/>
        <w:snapToGrid w:val="0"/>
        <w:ind w:left="1080" w:right="-380"/>
        <w:rPr>
          <w:sz w:val="18"/>
          <w:szCs w:val="18"/>
        </w:rPr>
      </w:pPr>
      <w:r>
        <w:rPr>
          <w:sz w:val="18"/>
          <w:szCs w:val="18"/>
        </w:rPr>
        <w:t xml:space="preserve">• Breach of Code of Conduct Procedure – information is brought forward to the Head Coach and meet parent/chaperone who will make the assessment and choose the course of action according to DCSC policy. </w:t>
      </w:r>
    </w:p>
    <w:p w14:paraId="102311BD" w14:textId="77777777" w:rsidR="00687D5C" w:rsidRDefault="00000000" w:rsidP="00644687">
      <w:pPr>
        <w:adjustRightInd w:val="0"/>
        <w:snapToGrid w:val="0"/>
        <w:ind w:left="540" w:right="-380"/>
        <w:rPr>
          <w:sz w:val="18"/>
          <w:szCs w:val="18"/>
        </w:rPr>
      </w:pPr>
      <w:r>
        <w:rPr>
          <w:sz w:val="18"/>
          <w:szCs w:val="18"/>
        </w:rPr>
        <w:t xml:space="preserve">ii. Minor Medical Issue where there is no threat to life or permanent injury – after assessment by the Head Coach incident is referred to meet parent/chaperone for action. Where a physician is contacted the meet parent/chaperone debriefs the head coach upon returning the swimmer to the team. </w:t>
      </w:r>
    </w:p>
    <w:p w14:paraId="2C6C3B4E" w14:textId="77777777" w:rsidR="00687D5C" w:rsidRDefault="00000000" w:rsidP="00644687">
      <w:pPr>
        <w:adjustRightInd w:val="0"/>
        <w:snapToGrid w:val="0"/>
        <w:ind w:left="540" w:right="-380"/>
        <w:rPr>
          <w:sz w:val="18"/>
          <w:szCs w:val="18"/>
        </w:rPr>
      </w:pPr>
      <w:r>
        <w:rPr>
          <w:sz w:val="18"/>
          <w:szCs w:val="18"/>
        </w:rPr>
        <w:t xml:space="preserve">iii. Major Events – The following issues are described as major events: </w:t>
      </w:r>
    </w:p>
    <w:p w14:paraId="4F2BE94A" w14:textId="77777777" w:rsidR="00687D5C" w:rsidRDefault="00000000" w:rsidP="00644687">
      <w:pPr>
        <w:adjustRightInd w:val="0"/>
        <w:snapToGrid w:val="0"/>
        <w:ind w:left="540" w:right="-380" w:firstLine="540"/>
        <w:rPr>
          <w:sz w:val="18"/>
          <w:szCs w:val="18"/>
        </w:rPr>
      </w:pPr>
      <w:r>
        <w:rPr>
          <w:sz w:val="18"/>
          <w:szCs w:val="18"/>
        </w:rPr>
        <w:t xml:space="preserve">• Major Medical Emergencies-critical or life threatening </w:t>
      </w:r>
    </w:p>
    <w:p w14:paraId="62A1A06F" w14:textId="1F400294" w:rsidR="00687D5C" w:rsidRDefault="00000000" w:rsidP="00644687">
      <w:pPr>
        <w:adjustRightInd w:val="0"/>
        <w:snapToGrid w:val="0"/>
        <w:ind w:left="540" w:right="-380" w:firstLine="540"/>
        <w:rPr>
          <w:sz w:val="18"/>
          <w:szCs w:val="18"/>
        </w:rPr>
      </w:pPr>
      <w:r>
        <w:rPr>
          <w:sz w:val="18"/>
          <w:szCs w:val="18"/>
        </w:rPr>
        <w:t xml:space="preserve">• Personal Emergencies – </w:t>
      </w:r>
      <w:r w:rsidR="003F1C84">
        <w:rPr>
          <w:sz w:val="18"/>
          <w:szCs w:val="18"/>
        </w:rPr>
        <w:t>e.g.,</w:t>
      </w:r>
      <w:r>
        <w:rPr>
          <w:sz w:val="18"/>
          <w:szCs w:val="18"/>
        </w:rPr>
        <w:t xml:space="preserve"> life or home issues that arise while away</w:t>
      </w:r>
    </w:p>
    <w:p w14:paraId="6D94B962" w14:textId="5D894B77" w:rsidR="00687D5C" w:rsidRDefault="00000000" w:rsidP="00644687">
      <w:pPr>
        <w:adjustRightInd w:val="0"/>
        <w:snapToGrid w:val="0"/>
        <w:ind w:left="1080" w:right="-380"/>
        <w:rPr>
          <w:sz w:val="18"/>
          <w:szCs w:val="18"/>
        </w:rPr>
      </w:pPr>
      <w:r>
        <w:rPr>
          <w:sz w:val="18"/>
          <w:szCs w:val="18"/>
        </w:rPr>
        <w:t xml:space="preserve">• Personal security issues – </w:t>
      </w:r>
      <w:r w:rsidR="003F1C84">
        <w:rPr>
          <w:sz w:val="18"/>
          <w:szCs w:val="18"/>
        </w:rPr>
        <w:t>e.g.,</w:t>
      </w:r>
      <w:r>
        <w:rPr>
          <w:sz w:val="18"/>
          <w:szCs w:val="18"/>
        </w:rPr>
        <w:t xml:space="preserve"> physical assault, kidnapping, police intervention, loss of personal identification, etc. </w:t>
      </w:r>
    </w:p>
    <w:p w14:paraId="7D98D67D" w14:textId="7E7AB087" w:rsidR="00687D5C" w:rsidRDefault="00000000" w:rsidP="00644687">
      <w:pPr>
        <w:adjustRightInd w:val="0"/>
        <w:snapToGrid w:val="0"/>
        <w:ind w:left="540" w:right="-380" w:firstLine="540"/>
        <w:rPr>
          <w:sz w:val="18"/>
          <w:szCs w:val="18"/>
        </w:rPr>
      </w:pPr>
      <w:r>
        <w:rPr>
          <w:sz w:val="18"/>
          <w:szCs w:val="18"/>
        </w:rPr>
        <w:t xml:space="preserve">• Natural Disasters- </w:t>
      </w:r>
      <w:r w:rsidR="003F1C84">
        <w:rPr>
          <w:sz w:val="18"/>
          <w:szCs w:val="18"/>
        </w:rPr>
        <w:t>e.g.,</w:t>
      </w:r>
      <w:r>
        <w:rPr>
          <w:sz w:val="18"/>
          <w:szCs w:val="18"/>
        </w:rPr>
        <w:t xml:space="preserve"> earthquake, forest fires, extreme lightning storms </w:t>
      </w:r>
    </w:p>
    <w:p w14:paraId="6B697D35" w14:textId="77777777" w:rsidR="00687D5C" w:rsidRDefault="00000000" w:rsidP="00644687">
      <w:pPr>
        <w:adjustRightInd w:val="0"/>
        <w:snapToGrid w:val="0"/>
        <w:ind w:left="540" w:right="-380" w:firstLine="540"/>
        <w:rPr>
          <w:sz w:val="18"/>
          <w:szCs w:val="18"/>
        </w:rPr>
      </w:pPr>
      <w:r>
        <w:rPr>
          <w:sz w:val="18"/>
          <w:szCs w:val="18"/>
        </w:rPr>
        <w:t xml:space="preserve">• Terrorism </w:t>
      </w:r>
    </w:p>
    <w:p w14:paraId="48F54793" w14:textId="18998F90" w:rsidR="00687D5C" w:rsidRDefault="00000000" w:rsidP="00644687">
      <w:pPr>
        <w:adjustRightInd w:val="0"/>
        <w:snapToGrid w:val="0"/>
        <w:ind w:right="-380"/>
        <w:rPr>
          <w:sz w:val="18"/>
          <w:szCs w:val="18"/>
        </w:rPr>
      </w:pPr>
      <w:r>
        <w:rPr>
          <w:sz w:val="18"/>
          <w:szCs w:val="18"/>
        </w:rPr>
        <w:t xml:space="preserve">In such cases, the Head Coach and meet parent/chaperone must convene as quickly as possible exercising discretion around safety, </w:t>
      </w:r>
      <w:r w:rsidR="00644687">
        <w:rPr>
          <w:sz w:val="18"/>
          <w:szCs w:val="18"/>
        </w:rPr>
        <w:t>privacy,</w:t>
      </w:r>
      <w:r>
        <w:rPr>
          <w:sz w:val="18"/>
          <w:szCs w:val="18"/>
        </w:rPr>
        <w:t xml:space="preserve"> and availability. It is incumbent on them to review the situation and empower a strategic direction to provide the best possible outcome for the team. They will determine communication and mobilization strategies relevant to the issue and location.</w:t>
      </w:r>
    </w:p>
    <w:p w14:paraId="04C7ACD8" w14:textId="77777777" w:rsidR="00687D5C" w:rsidRDefault="00000000" w:rsidP="00644687">
      <w:pPr>
        <w:adjustRightInd w:val="0"/>
        <w:snapToGrid w:val="0"/>
        <w:ind w:right="-380"/>
        <w:rPr>
          <w:sz w:val="18"/>
          <w:szCs w:val="18"/>
        </w:rPr>
      </w:pPr>
      <w:r>
        <w:rPr>
          <w:sz w:val="18"/>
          <w:szCs w:val="18"/>
        </w:rPr>
        <w:t xml:space="preserve"> </w:t>
      </w:r>
    </w:p>
    <w:p w14:paraId="7B3E9728" w14:textId="77777777" w:rsidR="00687D5C" w:rsidRDefault="00000000" w:rsidP="00644687">
      <w:pPr>
        <w:adjustRightInd w:val="0"/>
        <w:snapToGrid w:val="0"/>
        <w:ind w:right="-380"/>
        <w:rPr>
          <w:sz w:val="18"/>
          <w:szCs w:val="18"/>
        </w:rPr>
      </w:pPr>
      <w:r>
        <w:rPr>
          <w:sz w:val="18"/>
          <w:szCs w:val="18"/>
        </w:rPr>
        <w:t xml:space="preserve">COMMUNICATION CAPABILITIES </w:t>
      </w:r>
    </w:p>
    <w:p w14:paraId="2B39DEAE" w14:textId="00171347" w:rsidR="00687D5C" w:rsidRDefault="00000000" w:rsidP="00644687">
      <w:pPr>
        <w:adjustRightInd w:val="0"/>
        <w:snapToGrid w:val="0"/>
        <w:ind w:right="-380"/>
        <w:rPr>
          <w:sz w:val="18"/>
          <w:szCs w:val="18"/>
        </w:rPr>
      </w:pPr>
      <w:r>
        <w:rPr>
          <w:sz w:val="18"/>
          <w:szCs w:val="18"/>
        </w:rPr>
        <w:t>Team members will be provided with contact information through the meet parent/chaperone. All team members are expected to provide at least two forms of preferred contact (</w:t>
      </w:r>
      <w:r w:rsidR="003F1C84">
        <w:rPr>
          <w:sz w:val="18"/>
          <w:szCs w:val="18"/>
        </w:rPr>
        <w:t>i.e.,</w:t>
      </w:r>
      <w:r>
        <w:rPr>
          <w:sz w:val="18"/>
          <w:szCs w:val="18"/>
        </w:rPr>
        <w:t xml:space="preserve"> phone number, WhatsApp, Skype, email, etc.) - need to consider what makes sense for </w:t>
      </w:r>
      <w:r w:rsidR="003F1C84">
        <w:rPr>
          <w:sz w:val="18"/>
          <w:szCs w:val="18"/>
        </w:rPr>
        <w:t>us.</w:t>
      </w:r>
      <w:r>
        <w:rPr>
          <w:sz w:val="18"/>
          <w:szCs w:val="18"/>
        </w:rPr>
        <w:t xml:space="preserve"> </w:t>
      </w:r>
    </w:p>
    <w:p w14:paraId="66208A82" w14:textId="77777777" w:rsidR="00687D5C" w:rsidRDefault="00000000" w:rsidP="00644687">
      <w:pPr>
        <w:adjustRightInd w:val="0"/>
        <w:snapToGrid w:val="0"/>
        <w:ind w:right="-380"/>
        <w:rPr>
          <w:sz w:val="18"/>
          <w:szCs w:val="18"/>
        </w:rPr>
      </w:pPr>
      <w:r>
        <w:rPr>
          <w:sz w:val="18"/>
          <w:szCs w:val="18"/>
        </w:rPr>
        <w:t xml:space="preserve"> </w:t>
      </w:r>
    </w:p>
    <w:p w14:paraId="096E7A24" w14:textId="77777777" w:rsidR="00687D5C" w:rsidRDefault="00000000" w:rsidP="00644687">
      <w:pPr>
        <w:adjustRightInd w:val="0"/>
        <w:snapToGrid w:val="0"/>
        <w:ind w:right="-380"/>
        <w:rPr>
          <w:sz w:val="18"/>
          <w:szCs w:val="18"/>
        </w:rPr>
      </w:pPr>
      <w:r>
        <w:rPr>
          <w:sz w:val="18"/>
          <w:szCs w:val="18"/>
        </w:rPr>
        <w:t xml:space="preserve">Cell Phones </w:t>
      </w:r>
    </w:p>
    <w:p w14:paraId="6E50738B" w14:textId="77777777" w:rsidR="00687D5C" w:rsidRDefault="00000000" w:rsidP="00644687">
      <w:pPr>
        <w:adjustRightInd w:val="0"/>
        <w:snapToGrid w:val="0"/>
        <w:ind w:right="-380"/>
        <w:rPr>
          <w:sz w:val="18"/>
          <w:szCs w:val="18"/>
        </w:rPr>
      </w:pPr>
      <w:r>
        <w:rPr>
          <w:sz w:val="18"/>
          <w:szCs w:val="18"/>
        </w:rPr>
        <w:t>For team travel meets with a chaperone, swimmers should ensure they move around the locale in groups and have a cell phone, with sufficient battery charge, with them in case of emergency.</w:t>
      </w:r>
    </w:p>
    <w:p w14:paraId="1F6D8BBE" w14:textId="77777777" w:rsidR="00687D5C" w:rsidRDefault="00000000" w:rsidP="00644687">
      <w:pPr>
        <w:adjustRightInd w:val="0"/>
        <w:snapToGrid w:val="0"/>
        <w:ind w:right="-380"/>
        <w:rPr>
          <w:sz w:val="18"/>
          <w:szCs w:val="18"/>
        </w:rPr>
      </w:pPr>
      <w:r>
        <w:rPr>
          <w:sz w:val="18"/>
          <w:szCs w:val="18"/>
        </w:rPr>
        <w:lastRenderedPageBreak/>
        <w:t xml:space="preserve"> </w:t>
      </w:r>
    </w:p>
    <w:p w14:paraId="4896AF65" w14:textId="77777777" w:rsidR="00687D5C" w:rsidRDefault="00000000" w:rsidP="00644687">
      <w:pPr>
        <w:adjustRightInd w:val="0"/>
        <w:snapToGrid w:val="0"/>
        <w:ind w:right="-380"/>
        <w:rPr>
          <w:sz w:val="18"/>
          <w:szCs w:val="18"/>
        </w:rPr>
      </w:pPr>
      <w:r>
        <w:rPr>
          <w:sz w:val="18"/>
          <w:szCs w:val="18"/>
        </w:rPr>
        <w:t xml:space="preserve">Phonebook Listings: </w:t>
      </w:r>
    </w:p>
    <w:p w14:paraId="57D39872" w14:textId="77777777" w:rsidR="00687D5C" w:rsidRDefault="00000000" w:rsidP="00644687">
      <w:pPr>
        <w:adjustRightInd w:val="0"/>
        <w:snapToGrid w:val="0"/>
        <w:ind w:right="-380"/>
        <w:rPr>
          <w:sz w:val="18"/>
          <w:szCs w:val="18"/>
        </w:rPr>
      </w:pPr>
      <w:r>
        <w:rPr>
          <w:sz w:val="18"/>
          <w:szCs w:val="18"/>
        </w:rPr>
        <w:t>Swimmer cell phones should be programmed with the contact numbers for the chaperone and the local emergency phone number(s). Each Team member should be provided with a contact list that includes emergency contacts.</w:t>
      </w:r>
    </w:p>
    <w:p w14:paraId="6B8C36B0" w14:textId="77777777" w:rsidR="00687D5C" w:rsidRDefault="00000000" w:rsidP="00644687">
      <w:pPr>
        <w:adjustRightInd w:val="0"/>
        <w:snapToGrid w:val="0"/>
        <w:ind w:right="-380"/>
        <w:rPr>
          <w:sz w:val="18"/>
          <w:szCs w:val="18"/>
        </w:rPr>
      </w:pPr>
      <w:r>
        <w:rPr>
          <w:sz w:val="18"/>
          <w:szCs w:val="18"/>
        </w:rPr>
        <w:t xml:space="preserve"> </w:t>
      </w:r>
    </w:p>
    <w:p w14:paraId="7D1ADFA4" w14:textId="4A7B2CE1" w:rsidR="00687D5C" w:rsidRDefault="00000000" w:rsidP="00644687">
      <w:pPr>
        <w:adjustRightInd w:val="0"/>
        <w:snapToGrid w:val="0"/>
        <w:ind w:right="-380"/>
        <w:rPr>
          <w:sz w:val="18"/>
          <w:szCs w:val="18"/>
        </w:rPr>
      </w:pPr>
      <w:r>
        <w:rPr>
          <w:sz w:val="18"/>
          <w:szCs w:val="18"/>
        </w:rPr>
        <w:t xml:space="preserve">Natural Disasters and Climate (staging) - In case of an earthquake, forest fire, major storm or other natural occurrence stay calm, get to a safe place with other DCSC Team members and contact the chaperone to advise of your location and the names of those you are with. It may be impossible to make contact since electricity and communication towers may not be operational. Stay where you are and follow the instructions of the local Civil Protection. If you or another DCSC member incurred injuries, your </w:t>
      </w:r>
      <w:r w:rsidR="00644687">
        <w:rPr>
          <w:sz w:val="18"/>
          <w:szCs w:val="18"/>
        </w:rPr>
        <w:t>priority</w:t>
      </w:r>
      <w:r>
        <w:rPr>
          <w:sz w:val="18"/>
          <w:szCs w:val="18"/>
        </w:rPr>
        <w:t xml:space="preserve"> will be to seek first aid assistance. </w:t>
      </w:r>
    </w:p>
    <w:p w14:paraId="0B029164" w14:textId="77777777" w:rsidR="00687D5C" w:rsidRDefault="00000000" w:rsidP="00644687">
      <w:pPr>
        <w:adjustRightInd w:val="0"/>
        <w:snapToGrid w:val="0"/>
        <w:ind w:right="-380"/>
        <w:rPr>
          <w:sz w:val="18"/>
          <w:szCs w:val="18"/>
        </w:rPr>
      </w:pPr>
      <w:r>
        <w:rPr>
          <w:sz w:val="18"/>
          <w:szCs w:val="18"/>
        </w:rPr>
        <w:t xml:space="preserve"> </w:t>
      </w:r>
    </w:p>
    <w:p w14:paraId="7C9051B6" w14:textId="77777777" w:rsidR="00687D5C" w:rsidRDefault="00000000" w:rsidP="00644687">
      <w:pPr>
        <w:adjustRightInd w:val="0"/>
        <w:snapToGrid w:val="0"/>
        <w:ind w:right="-380"/>
        <w:rPr>
          <w:sz w:val="18"/>
          <w:szCs w:val="18"/>
        </w:rPr>
      </w:pPr>
      <w:r>
        <w:rPr>
          <w:sz w:val="18"/>
          <w:szCs w:val="18"/>
        </w:rPr>
        <w:t xml:space="preserve">IN AN EMERGENCY: </w:t>
      </w:r>
    </w:p>
    <w:p w14:paraId="479BAFA6" w14:textId="21D9830B" w:rsidR="00687D5C" w:rsidRDefault="00000000" w:rsidP="00644687">
      <w:pPr>
        <w:adjustRightInd w:val="0"/>
        <w:snapToGrid w:val="0"/>
        <w:ind w:right="-380"/>
        <w:rPr>
          <w:sz w:val="18"/>
          <w:szCs w:val="18"/>
        </w:rPr>
      </w:pPr>
      <w:r>
        <w:rPr>
          <w:sz w:val="18"/>
          <w:szCs w:val="18"/>
        </w:rPr>
        <w:t xml:space="preserve">The following step-by-step guide will help you in </w:t>
      </w:r>
      <w:r w:rsidR="00644687">
        <w:rPr>
          <w:sz w:val="18"/>
          <w:szCs w:val="18"/>
        </w:rPr>
        <w:t>an emergency</w:t>
      </w:r>
      <w:r>
        <w:rPr>
          <w:sz w:val="18"/>
          <w:szCs w:val="18"/>
        </w:rPr>
        <w:t xml:space="preserve">. </w:t>
      </w:r>
    </w:p>
    <w:p w14:paraId="3AAE48F3" w14:textId="77777777" w:rsidR="00687D5C" w:rsidRDefault="00000000" w:rsidP="00644687">
      <w:pPr>
        <w:adjustRightInd w:val="0"/>
        <w:snapToGrid w:val="0"/>
        <w:ind w:right="-380"/>
        <w:rPr>
          <w:sz w:val="18"/>
          <w:szCs w:val="18"/>
        </w:rPr>
      </w:pPr>
      <w:r>
        <w:rPr>
          <w:sz w:val="18"/>
          <w:szCs w:val="18"/>
        </w:rPr>
        <w:t xml:space="preserve"> </w:t>
      </w:r>
    </w:p>
    <w:p w14:paraId="4B315D5B" w14:textId="77777777" w:rsidR="00687D5C" w:rsidRDefault="00000000" w:rsidP="00644687">
      <w:pPr>
        <w:adjustRightInd w:val="0"/>
        <w:snapToGrid w:val="0"/>
        <w:ind w:right="-380"/>
        <w:rPr>
          <w:sz w:val="18"/>
          <w:szCs w:val="18"/>
        </w:rPr>
      </w:pPr>
      <w:r>
        <w:rPr>
          <w:sz w:val="18"/>
          <w:szCs w:val="18"/>
        </w:rPr>
        <w:t xml:space="preserve">Safety First </w:t>
      </w:r>
    </w:p>
    <w:p w14:paraId="3FD7460C" w14:textId="7B9EEEDC" w:rsidR="00687D5C" w:rsidRDefault="00000000" w:rsidP="00644687">
      <w:pPr>
        <w:adjustRightInd w:val="0"/>
        <w:snapToGrid w:val="0"/>
        <w:ind w:right="-380"/>
        <w:rPr>
          <w:sz w:val="18"/>
          <w:szCs w:val="18"/>
        </w:rPr>
      </w:pPr>
      <w:r>
        <w:rPr>
          <w:sz w:val="18"/>
          <w:szCs w:val="18"/>
        </w:rPr>
        <w:t xml:space="preserve">The </w:t>
      </w:r>
      <w:r w:rsidR="00644687">
        <w:rPr>
          <w:sz w:val="18"/>
          <w:szCs w:val="18"/>
        </w:rPr>
        <w:t>priority</w:t>
      </w:r>
      <w:r>
        <w:rPr>
          <w:sz w:val="18"/>
          <w:szCs w:val="18"/>
        </w:rPr>
        <w:t xml:space="preserve">, if possible, is to remove yourself from the emergency or developing emergency location. Look around, see where the emergency is occurring, or about to occur, and go the </w:t>
      </w:r>
      <w:r w:rsidR="003F1C84">
        <w:rPr>
          <w:sz w:val="18"/>
          <w:szCs w:val="18"/>
        </w:rPr>
        <w:t>other.</w:t>
      </w:r>
      <w:r>
        <w:rPr>
          <w:sz w:val="18"/>
          <w:szCs w:val="18"/>
        </w:rPr>
        <w:t xml:space="preserve"> </w:t>
      </w:r>
    </w:p>
    <w:p w14:paraId="40A719F8" w14:textId="77777777" w:rsidR="00687D5C" w:rsidRDefault="00000000" w:rsidP="00644687">
      <w:pPr>
        <w:adjustRightInd w:val="0"/>
        <w:snapToGrid w:val="0"/>
        <w:ind w:right="-380"/>
        <w:rPr>
          <w:sz w:val="18"/>
          <w:szCs w:val="18"/>
        </w:rPr>
      </w:pPr>
      <w:r>
        <w:rPr>
          <w:sz w:val="18"/>
          <w:szCs w:val="18"/>
        </w:rPr>
        <w:t>way. If there is any indication of an airborne agent, move at an angle away from the area and into the wind.</w:t>
      </w:r>
    </w:p>
    <w:p w14:paraId="659C103D" w14:textId="77777777" w:rsidR="00687D5C" w:rsidRDefault="00000000" w:rsidP="00644687">
      <w:pPr>
        <w:adjustRightInd w:val="0"/>
        <w:snapToGrid w:val="0"/>
        <w:ind w:right="-380"/>
        <w:rPr>
          <w:sz w:val="18"/>
          <w:szCs w:val="18"/>
        </w:rPr>
      </w:pPr>
      <w:r>
        <w:rPr>
          <w:sz w:val="18"/>
          <w:szCs w:val="18"/>
        </w:rPr>
        <w:t xml:space="preserve"> </w:t>
      </w:r>
    </w:p>
    <w:p w14:paraId="2F27E980" w14:textId="77777777" w:rsidR="00687D5C" w:rsidRDefault="00000000" w:rsidP="00644687">
      <w:pPr>
        <w:adjustRightInd w:val="0"/>
        <w:snapToGrid w:val="0"/>
        <w:ind w:right="-380"/>
        <w:rPr>
          <w:sz w:val="18"/>
          <w:szCs w:val="18"/>
        </w:rPr>
      </w:pPr>
      <w:r>
        <w:rPr>
          <w:sz w:val="18"/>
          <w:szCs w:val="18"/>
        </w:rPr>
        <w:t xml:space="preserve">Make the First Call </w:t>
      </w:r>
    </w:p>
    <w:p w14:paraId="29359836" w14:textId="6128045D" w:rsidR="00687D5C" w:rsidRDefault="00000000" w:rsidP="00644687">
      <w:pPr>
        <w:adjustRightInd w:val="0"/>
        <w:snapToGrid w:val="0"/>
        <w:ind w:right="-380"/>
        <w:rPr>
          <w:sz w:val="18"/>
          <w:szCs w:val="18"/>
        </w:rPr>
      </w:pPr>
      <w:r>
        <w:rPr>
          <w:sz w:val="18"/>
          <w:szCs w:val="18"/>
        </w:rPr>
        <w:t xml:space="preserve">Call local emergency services if indicated. Then use your cell phone to call the chaperone as your first contact after calling local emergency services. The chaperone’s cell phone number should be pre-programmed into your cell phone. Tell the chaperone the nature of the emergency, or developing emergency, where you are and where you intend to go. Also say who may be with you at the time and if any of you are physically injured. Get to a safe place and await further instructions. Keep calls to a minimum; the system depends on brief informed communications. If you cannot contact the </w:t>
      </w:r>
      <w:r w:rsidR="003F1C84">
        <w:rPr>
          <w:sz w:val="18"/>
          <w:szCs w:val="18"/>
        </w:rPr>
        <w:t>chaperone,</w:t>
      </w:r>
      <w:r>
        <w:rPr>
          <w:sz w:val="18"/>
          <w:szCs w:val="18"/>
        </w:rPr>
        <w:t xml:space="preserve"> try to contact your coach. Give the alternate the same information you would have given to your primary contact. </w:t>
      </w:r>
    </w:p>
    <w:p w14:paraId="081D18C0" w14:textId="77777777" w:rsidR="00687D5C" w:rsidRDefault="00000000" w:rsidP="00644687">
      <w:pPr>
        <w:adjustRightInd w:val="0"/>
        <w:snapToGrid w:val="0"/>
        <w:ind w:right="-380"/>
        <w:rPr>
          <w:sz w:val="18"/>
          <w:szCs w:val="18"/>
        </w:rPr>
      </w:pPr>
      <w:r>
        <w:rPr>
          <w:sz w:val="18"/>
          <w:szCs w:val="18"/>
        </w:rPr>
        <w:t xml:space="preserve"> </w:t>
      </w:r>
    </w:p>
    <w:p w14:paraId="5F4B3C04" w14:textId="77777777" w:rsidR="00687D5C" w:rsidRDefault="00000000" w:rsidP="00644687">
      <w:pPr>
        <w:adjustRightInd w:val="0"/>
        <w:snapToGrid w:val="0"/>
        <w:ind w:right="-380"/>
        <w:rPr>
          <w:sz w:val="18"/>
          <w:szCs w:val="18"/>
        </w:rPr>
      </w:pPr>
      <w:r>
        <w:rPr>
          <w:sz w:val="18"/>
          <w:szCs w:val="18"/>
        </w:rPr>
        <w:t xml:space="preserve">Receiving the First Call </w:t>
      </w:r>
    </w:p>
    <w:p w14:paraId="644A3D1E" w14:textId="43A0DA59" w:rsidR="00687D5C" w:rsidRDefault="00000000" w:rsidP="00644687">
      <w:pPr>
        <w:adjustRightInd w:val="0"/>
        <w:snapToGrid w:val="0"/>
        <w:ind w:right="-380"/>
        <w:rPr>
          <w:sz w:val="18"/>
          <w:szCs w:val="18"/>
        </w:rPr>
      </w:pPr>
      <w:r>
        <w:rPr>
          <w:sz w:val="18"/>
          <w:szCs w:val="18"/>
        </w:rPr>
        <w:t xml:space="preserve">For the chaperone: Upon receiving a call from one of the team members, the chaperone will carefully record notes during </w:t>
      </w:r>
      <w:r w:rsidR="000E58A6">
        <w:rPr>
          <w:sz w:val="18"/>
          <w:szCs w:val="18"/>
        </w:rPr>
        <w:t>an emergency</w:t>
      </w:r>
      <w:r>
        <w:rPr>
          <w:sz w:val="18"/>
          <w:szCs w:val="18"/>
        </w:rPr>
        <w:t xml:space="preserve">. These notes will help to order tasks when a situation becomes potentially busy and chaotic. Record the following information: - who is calling, </w:t>
      </w:r>
    </w:p>
    <w:p w14:paraId="0F1795AC" w14:textId="77777777" w:rsidR="00687D5C" w:rsidRDefault="00000000" w:rsidP="00644687">
      <w:pPr>
        <w:adjustRightInd w:val="0"/>
        <w:snapToGrid w:val="0"/>
        <w:ind w:right="-380" w:firstLine="540"/>
        <w:rPr>
          <w:sz w:val="18"/>
          <w:szCs w:val="18"/>
        </w:rPr>
      </w:pPr>
      <w:r>
        <w:rPr>
          <w:sz w:val="18"/>
          <w:szCs w:val="18"/>
        </w:rPr>
        <w:t xml:space="preserve">- what is the emergency </w:t>
      </w:r>
    </w:p>
    <w:p w14:paraId="16D59EEF" w14:textId="77777777" w:rsidR="00687D5C" w:rsidRDefault="00000000" w:rsidP="00644687">
      <w:pPr>
        <w:adjustRightInd w:val="0"/>
        <w:snapToGrid w:val="0"/>
        <w:ind w:right="-380" w:firstLine="540"/>
        <w:rPr>
          <w:sz w:val="18"/>
          <w:szCs w:val="18"/>
        </w:rPr>
      </w:pPr>
      <w:r>
        <w:rPr>
          <w:sz w:val="18"/>
          <w:szCs w:val="18"/>
        </w:rPr>
        <w:t xml:space="preserve">- is anyone injured </w:t>
      </w:r>
    </w:p>
    <w:p w14:paraId="1C3EFA30" w14:textId="77777777" w:rsidR="00687D5C" w:rsidRDefault="00000000" w:rsidP="00644687">
      <w:pPr>
        <w:adjustRightInd w:val="0"/>
        <w:snapToGrid w:val="0"/>
        <w:ind w:right="-380" w:firstLine="540"/>
        <w:rPr>
          <w:sz w:val="18"/>
          <w:szCs w:val="18"/>
        </w:rPr>
      </w:pPr>
      <w:r>
        <w:rPr>
          <w:sz w:val="18"/>
          <w:szCs w:val="18"/>
        </w:rPr>
        <w:t xml:space="preserve">- are other team members with the caller </w:t>
      </w:r>
    </w:p>
    <w:p w14:paraId="3710C23A" w14:textId="77777777" w:rsidR="00687D5C" w:rsidRDefault="00000000" w:rsidP="00644687">
      <w:pPr>
        <w:adjustRightInd w:val="0"/>
        <w:snapToGrid w:val="0"/>
        <w:ind w:right="-380" w:firstLine="540"/>
        <w:rPr>
          <w:sz w:val="18"/>
          <w:szCs w:val="18"/>
        </w:rPr>
      </w:pPr>
      <w:r>
        <w:rPr>
          <w:sz w:val="18"/>
          <w:szCs w:val="18"/>
        </w:rPr>
        <w:t xml:space="preserve">- what is the location </w:t>
      </w:r>
    </w:p>
    <w:p w14:paraId="18F80D27" w14:textId="45FF48C4" w:rsidR="00687D5C" w:rsidRDefault="00000000" w:rsidP="00644687">
      <w:pPr>
        <w:adjustRightInd w:val="0"/>
        <w:snapToGrid w:val="0"/>
        <w:ind w:left="540" w:right="-380"/>
        <w:rPr>
          <w:sz w:val="18"/>
          <w:szCs w:val="18"/>
        </w:rPr>
      </w:pPr>
      <w:r>
        <w:rPr>
          <w:sz w:val="18"/>
          <w:szCs w:val="18"/>
        </w:rPr>
        <w:t xml:space="preserve">- where is the caller moving to </w:t>
      </w:r>
      <w:proofErr w:type="spellStart"/>
      <w:r w:rsidR="00644687">
        <w:rPr>
          <w:sz w:val="18"/>
          <w:szCs w:val="18"/>
        </w:rPr>
        <w:t>to</w:t>
      </w:r>
      <w:proofErr w:type="spellEnd"/>
      <w:r>
        <w:rPr>
          <w:sz w:val="18"/>
          <w:szCs w:val="18"/>
        </w:rPr>
        <w:t xml:space="preserve"> get away from the emergency (if relevant) - tell caller to keep the phone on for informational callback, and to limit other outgoing calls The chaperone’s first contact after contacting emergency services if indicated, will be to the head coach to give the information and then assess situation for next action or contact local authorities await further instructions. </w:t>
      </w:r>
    </w:p>
    <w:p w14:paraId="7F1D6216" w14:textId="77777777" w:rsidR="00687D5C" w:rsidRDefault="00000000" w:rsidP="00644687">
      <w:pPr>
        <w:adjustRightInd w:val="0"/>
        <w:snapToGrid w:val="0"/>
        <w:ind w:right="-380"/>
        <w:rPr>
          <w:sz w:val="18"/>
          <w:szCs w:val="18"/>
        </w:rPr>
      </w:pPr>
      <w:r>
        <w:rPr>
          <w:sz w:val="18"/>
          <w:szCs w:val="18"/>
        </w:rPr>
        <w:t xml:space="preserve"> </w:t>
      </w:r>
    </w:p>
    <w:p w14:paraId="2548ECCA" w14:textId="77777777" w:rsidR="00687D5C" w:rsidRDefault="00000000" w:rsidP="00644687">
      <w:pPr>
        <w:adjustRightInd w:val="0"/>
        <w:snapToGrid w:val="0"/>
        <w:ind w:right="-380"/>
        <w:rPr>
          <w:sz w:val="18"/>
          <w:szCs w:val="18"/>
        </w:rPr>
      </w:pPr>
      <w:r>
        <w:rPr>
          <w:sz w:val="18"/>
          <w:szCs w:val="18"/>
        </w:rPr>
        <w:t xml:space="preserve">Assessing the situation </w:t>
      </w:r>
    </w:p>
    <w:p w14:paraId="79B0D287" w14:textId="77777777" w:rsidR="00687D5C" w:rsidRDefault="00000000" w:rsidP="00644687">
      <w:pPr>
        <w:adjustRightInd w:val="0"/>
        <w:snapToGrid w:val="0"/>
        <w:ind w:right="-380"/>
        <w:rPr>
          <w:sz w:val="18"/>
          <w:szCs w:val="18"/>
        </w:rPr>
      </w:pPr>
      <w:r>
        <w:rPr>
          <w:sz w:val="18"/>
          <w:szCs w:val="18"/>
        </w:rPr>
        <w:t xml:space="preserve">Roll Call </w:t>
      </w:r>
    </w:p>
    <w:p w14:paraId="0F897A62" w14:textId="77777777" w:rsidR="00687D5C" w:rsidRDefault="00000000" w:rsidP="00644687">
      <w:pPr>
        <w:adjustRightInd w:val="0"/>
        <w:snapToGrid w:val="0"/>
        <w:ind w:right="-380"/>
        <w:rPr>
          <w:sz w:val="18"/>
          <w:szCs w:val="18"/>
        </w:rPr>
      </w:pPr>
      <w:r>
        <w:rPr>
          <w:sz w:val="18"/>
          <w:szCs w:val="18"/>
        </w:rPr>
        <w:t>Should a large-scale emergency arise, contact will be established with all swimmers. By means of a call-in response to the chaperone all swimmers will check in for roll call to determine their location, their safety status and who they’re with. Once checked in, individuals are to wait for further instructions. No response after 15 minutes will require the chaperone's immediate attention.</w:t>
      </w:r>
    </w:p>
    <w:p w14:paraId="2828C676" w14:textId="77777777" w:rsidR="00687D5C" w:rsidRDefault="00000000" w:rsidP="00644687">
      <w:pPr>
        <w:adjustRightInd w:val="0"/>
        <w:snapToGrid w:val="0"/>
        <w:ind w:right="-380"/>
        <w:rPr>
          <w:sz w:val="18"/>
          <w:szCs w:val="18"/>
        </w:rPr>
      </w:pPr>
      <w:r>
        <w:rPr>
          <w:sz w:val="18"/>
          <w:szCs w:val="18"/>
        </w:rPr>
        <w:t xml:space="preserve"> </w:t>
      </w:r>
    </w:p>
    <w:p w14:paraId="3F5273EF" w14:textId="77777777" w:rsidR="00687D5C" w:rsidRDefault="00000000" w:rsidP="00644687">
      <w:pPr>
        <w:adjustRightInd w:val="0"/>
        <w:snapToGrid w:val="0"/>
        <w:ind w:right="-380"/>
        <w:rPr>
          <w:sz w:val="18"/>
          <w:szCs w:val="18"/>
        </w:rPr>
      </w:pPr>
      <w:r>
        <w:rPr>
          <w:sz w:val="18"/>
          <w:szCs w:val="18"/>
        </w:rPr>
        <w:t>IMPORTANT NUMBERS and CONTACT INFORMATION</w:t>
      </w:r>
    </w:p>
    <w:p w14:paraId="59367436" w14:textId="77777777" w:rsidR="00687D5C" w:rsidRDefault="00000000" w:rsidP="00644687">
      <w:pPr>
        <w:adjustRightInd w:val="0"/>
        <w:snapToGrid w:val="0"/>
        <w:ind w:right="-380"/>
        <w:rPr>
          <w:sz w:val="18"/>
          <w:szCs w:val="18"/>
        </w:rPr>
      </w:pPr>
      <w:r>
        <w:rPr>
          <w:sz w:val="18"/>
          <w:szCs w:val="18"/>
        </w:rPr>
        <w:t>Parents should provide cell phone contact numbers for themselves (or the person that is looking after their child during the meet) as well as for their swimmer, if their swimmer has a cell phone with them during the meet. If a parent will not be at a meet, their child’s medical information and emergency contact needs to be given to the meet chaperone in case emergency medical care is required.</w:t>
      </w:r>
    </w:p>
    <w:p w14:paraId="19151409" w14:textId="77777777" w:rsidR="00687D5C" w:rsidRDefault="00000000" w:rsidP="00644687">
      <w:pPr>
        <w:adjustRightInd w:val="0"/>
        <w:snapToGrid w:val="0"/>
        <w:ind w:right="-380"/>
        <w:rPr>
          <w:sz w:val="18"/>
          <w:szCs w:val="18"/>
        </w:rPr>
      </w:pPr>
      <w:r>
        <w:rPr>
          <w:sz w:val="18"/>
          <w:szCs w:val="18"/>
        </w:rPr>
        <w:t xml:space="preserve"> </w:t>
      </w:r>
    </w:p>
    <w:p w14:paraId="58AE5DA2" w14:textId="77777777" w:rsidR="00687D5C" w:rsidRDefault="00000000" w:rsidP="00644687">
      <w:pPr>
        <w:adjustRightInd w:val="0"/>
        <w:snapToGrid w:val="0"/>
        <w:ind w:right="-380"/>
        <w:rPr>
          <w:sz w:val="18"/>
          <w:szCs w:val="18"/>
        </w:rPr>
      </w:pPr>
      <w:r>
        <w:rPr>
          <w:sz w:val="18"/>
          <w:szCs w:val="18"/>
        </w:rPr>
        <w:t xml:space="preserve"> </w:t>
      </w:r>
    </w:p>
    <w:p w14:paraId="344AEAD1" w14:textId="77777777" w:rsidR="00687D5C" w:rsidRDefault="00000000" w:rsidP="00644687">
      <w:pPr>
        <w:adjustRightInd w:val="0"/>
        <w:snapToGrid w:val="0"/>
        <w:ind w:right="-380"/>
        <w:rPr>
          <w:sz w:val="18"/>
          <w:szCs w:val="18"/>
        </w:rPr>
      </w:pPr>
      <w:r>
        <w:rPr>
          <w:sz w:val="18"/>
          <w:szCs w:val="18"/>
        </w:rPr>
        <w:t xml:space="preserve"> </w:t>
      </w:r>
    </w:p>
    <w:p w14:paraId="391F1B09" w14:textId="77777777" w:rsidR="00687D5C" w:rsidRDefault="00000000" w:rsidP="00644687">
      <w:pPr>
        <w:adjustRightInd w:val="0"/>
        <w:snapToGrid w:val="0"/>
        <w:ind w:right="-380"/>
        <w:rPr>
          <w:sz w:val="18"/>
          <w:szCs w:val="18"/>
        </w:rPr>
      </w:pPr>
      <w:r>
        <w:rPr>
          <w:sz w:val="18"/>
          <w:szCs w:val="18"/>
        </w:rPr>
        <w:t xml:space="preserve"> </w:t>
      </w:r>
    </w:p>
    <w:p w14:paraId="795CEA34" w14:textId="77777777" w:rsidR="00687D5C" w:rsidRDefault="00000000" w:rsidP="00644687">
      <w:pPr>
        <w:adjustRightInd w:val="0"/>
        <w:snapToGrid w:val="0"/>
        <w:ind w:right="-380"/>
        <w:rPr>
          <w:sz w:val="18"/>
          <w:szCs w:val="18"/>
        </w:rPr>
      </w:pPr>
      <w:r>
        <w:rPr>
          <w:sz w:val="18"/>
          <w:szCs w:val="18"/>
        </w:rPr>
        <w:t xml:space="preserve"> </w:t>
      </w:r>
    </w:p>
    <w:p w14:paraId="7C91C718" w14:textId="77777777" w:rsidR="00687D5C" w:rsidRDefault="00000000" w:rsidP="00644687">
      <w:pPr>
        <w:adjustRightInd w:val="0"/>
        <w:snapToGrid w:val="0"/>
        <w:ind w:right="-380"/>
        <w:rPr>
          <w:sz w:val="18"/>
          <w:szCs w:val="18"/>
        </w:rPr>
      </w:pPr>
      <w:r>
        <w:rPr>
          <w:sz w:val="18"/>
          <w:szCs w:val="18"/>
        </w:rPr>
        <w:lastRenderedPageBreak/>
        <w:t xml:space="preserve"> </w:t>
      </w:r>
    </w:p>
    <w:p w14:paraId="7F8FEDCF" w14:textId="77777777" w:rsidR="00687D5C" w:rsidRDefault="00000000" w:rsidP="00644687">
      <w:pPr>
        <w:adjustRightInd w:val="0"/>
        <w:snapToGrid w:val="0"/>
        <w:ind w:right="-380"/>
        <w:rPr>
          <w:sz w:val="18"/>
          <w:szCs w:val="18"/>
        </w:rPr>
      </w:pPr>
      <w:r>
        <w:rPr>
          <w:sz w:val="18"/>
          <w:szCs w:val="18"/>
        </w:rPr>
        <w:t xml:space="preserve"> </w:t>
      </w:r>
    </w:p>
    <w:p w14:paraId="4FA31569" w14:textId="556FF51D" w:rsidR="00687D5C" w:rsidRDefault="00000000" w:rsidP="00644687">
      <w:pPr>
        <w:adjustRightInd w:val="0"/>
        <w:snapToGrid w:val="0"/>
        <w:ind w:right="-380"/>
        <w:rPr>
          <w:sz w:val="18"/>
          <w:szCs w:val="18"/>
        </w:rPr>
      </w:pPr>
      <w:r>
        <w:rPr>
          <w:sz w:val="18"/>
          <w:szCs w:val="18"/>
        </w:rPr>
        <w:t xml:space="preserve"> </w:t>
      </w:r>
    </w:p>
    <w:p w14:paraId="431B462E" w14:textId="08603B17" w:rsidR="000E58A6" w:rsidRDefault="000E58A6" w:rsidP="00644687">
      <w:pPr>
        <w:adjustRightInd w:val="0"/>
        <w:snapToGrid w:val="0"/>
        <w:ind w:right="-380"/>
        <w:rPr>
          <w:sz w:val="18"/>
          <w:szCs w:val="18"/>
        </w:rPr>
      </w:pPr>
    </w:p>
    <w:p w14:paraId="6EC795CE" w14:textId="79CADF5E" w:rsidR="000E58A6" w:rsidRDefault="000E58A6" w:rsidP="00644687">
      <w:pPr>
        <w:adjustRightInd w:val="0"/>
        <w:snapToGrid w:val="0"/>
        <w:ind w:right="-380"/>
        <w:rPr>
          <w:sz w:val="18"/>
          <w:szCs w:val="18"/>
        </w:rPr>
      </w:pPr>
    </w:p>
    <w:p w14:paraId="76E809C3" w14:textId="3ECB7E58" w:rsidR="000E58A6" w:rsidRDefault="000E58A6" w:rsidP="00644687">
      <w:pPr>
        <w:adjustRightInd w:val="0"/>
        <w:snapToGrid w:val="0"/>
        <w:ind w:right="-380"/>
        <w:rPr>
          <w:sz w:val="18"/>
          <w:szCs w:val="18"/>
        </w:rPr>
      </w:pPr>
    </w:p>
    <w:p w14:paraId="1FBABD3A" w14:textId="59FA29F1" w:rsidR="000E58A6" w:rsidRDefault="000E58A6" w:rsidP="00644687">
      <w:pPr>
        <w:adjustRightInd w:val="0"/>
        <w:snapToGrid w:val="0"/>
        <w:ind w:right="-380"/>
        <w:rPr>
          <w:sz w:val="18"/>
          <w:szCs w:val="18"/>
        </w:rPr>
      </w:pPr>
    </w:p>
    <w:p w14:paraId="6D27F484" w14:textId="30DC505C" w:rsidR="000E58A6" w:rsidRDefault="000E58A6" w:rsidP="00644687">
      <w:pPr>
        <w:adjustRightInd w:val="0"/>
        <w:snapToGrid w:val="0"/>
        <w:ind w:right="-380"/>
        <w:rPr>
          <w:sz w:val="18"/>
          <w:szCs w:val="18"/>
        </w:rPr>
      </w:pPr>
    </w:p>
    <w:p w14:paraId="0F039C30" w14:textId="188B8AD9" w:rsidR="000E58A6" w:rsidRDefault="000E58A6" w:rsidP="00644687">
      <w:pPr>
        <w:adjustRightInd w:val="0"/>
        <w:snapToGrid w:val="0"/>
        <w:ind w:right="-380"/>
        <w:rPr>
          <w:sz w:val="18"/>
          <w:szCs w:val="18"/>
        </w:rPr>
      </w:pPr>
    </w:p>
    <w:p w14:paraId="3C5A5D28" w14:textId="77777777" w:rsidR="000E58A6" w:rsidRDefault="000E58A6" w:rsidP="00644687">
      <w:pPr>
        <w:adjustRightInd w:val="0"/>
        <w:snapToGrid w:val="0"/>
        <w:ind w:right="-380"/>
        <w:rPr>
          <w:sz w:val="18"/>
          <w:szCs w:val="18"/>
        </w:rPr>
      </w:pPr>
    </w:p>
    <w:p w14:paraId="3E42A256" w14:textId="77777777" w:rsidR="00B64C4F" w:rsidRDefault="00B64C4F" w:rsidP="00644687">
      <w:pPr>
        <w:adjustRightInd w:val="0"/>
        <w:snapToGrid w:val="0"/>
        <w:spacing w:before="360" w:after="100"/>
        <w:ind w:right="-380"/>
        <w:rPr>
          <w:b/>
          <w:sz w:val="36"/>
          <w:szCs w:val="36"/>
        </w:rPr>
      </w:pPr>
    </w:p>
    <w:p w14:paraId="386586AA" w14:textId="77777777" w:rsidR="00B64C4F" w:rsidRDefault="00B64C4F" w:rsidP="00644687">
      <w:pPr>
        <w:adjustRightInd w:val="0"/>
        <w:snapToGrid w:val="0"/>
        <w:spacing w:before="360" w:after="100"/>
        <w:ind w:right="-380"/>
        <w:rPr>
          <w:b/>
          <w:sz w:val="36"/>
          <w:szCs w:val="36"/>
        </w:rPr>
      </w:pPr>
    </w:p>
    <w:p w14:paraId="5A1DC942" w14:textId="77777777" w:rsidR="00B64C4F" w:rsidRDefault="00B64C4F" w:rsidP="00644687">
      <w:pPr>
        <w:adjustRightInd w:val="0"/>
        <w:snapToGrid w:val="0"/>
        <w:spacing w:before="360" w:after="100"/>
        <w:ind w:right="-380"/>
        <w:rPr>
          <w:b/>
          <w:sz w:val="36"/>
          <w:szCs w:val="36"/>
        </w:rPr>
      </w:pPr>
    </w:p>
    <w:p w14:paraId="0A66C508" w14:textId="77777777" w:rsidR="00B64C4F" w:rsidRDefault="00B64C4F" w:rsidP="00644687">
      <w:pPr>
        <w:adjustRightInd w:val="0"/>
        <w:snapToGrid w:val="0"/>
        <w:spacing w:before="360" w:after="100"/>
        <w:ind w:right="-380"/>
        <w:rPr>
          <w:b/>
          <w:sz w:val="36"/>
          <w:szCs w:val="36"/>
        </w:rPr>
      </w:pPr>
    </w:p>
    <w:p w14:paraId="0200D836" w14:textId="77777777" w:rsidR="00B64C4F" w:rsidRDefault="00B64C4F" w:rsidP="00644687">
      <w:pPr>
        <w:adjustRightInd w:val="0"/>
        <w:snapToGrid w:val="0"/>
        <w:spacing w:before="360" w:after="100"/>
        <w:ind w:right="-380"/>
        <w:rPr>
          <w:b/>
          <w:sz w:val="36"/>
          <w:szCs w:val="36"/>
        </w:rPr>
      </w:pPr>
    </w:p>
    <w:p w14:paraId="62FB74B8" w14:textId="77777777" w:rsidR="00B64C4F" w:rsidRDefault="00B64C4F" w:rsidP="00644687">
      <w:pPr>
        <w:adjustRightInd w:val="0"/>
        <w:snapToGrid w:val="0"/>
        <w:spacing w:before="360" w:after="100"/>
        <w:ind w:right="-380"/>
        <w:rPr>
          <w:b/>
          <w:sz w:val="36"/>
          <w:szCs w:val="36"/>
        </w:rPr>
      </w:pPr>
    </w:p>
    <w:p w14:paraId="614C571B" w14:textId="77777777" w:rsidR="00B64C4F" w:rsidRDefault="00B64C4F" w:rsidP="00644687">
      <w:pPr>
        <w:adjustRightInd w:val="0"/>
        <w:snapToGrid w:val="0"/>
        <w:spacing w:before="360" w:after="100"/>
        <w:ind w:right="-380"/>
        <w:rPr>
          <w:b/>
          <w:sz w:val="36"/>
          <w:szCs w:val="36"/>
        </w:rPr>
      </w:pPr>
    </w:p>
    <w:p w14:paraId="1F9CCD82" w14:textId="77777777" w:rsidR="00B64C4F" w:rsidRDefault="00B64C4F" w:rsidP="00644687">
      <w:pPr>
        <w:adjustRightInd w:val="0"/>
        <w:snapToGrid w:val="0"/>
        <w:spacing w:before="360" w:after="100"/>
        <w:ind w:right="-380"/>
        <w:rPr>
          <w:b/>
          <w:sz w:val="36"/>
          <w:szCs w:val="36"/>
        </w:rPr>
      </w:pPr>
    </w:p>
    <w:p w14:paraId="4921C806" w14:textId="77777777" w:rsidR="00B64C4F" w:rsidRDefault="00B64C4F" w:rsidP="00644687">
      <w:pPr>
        <w:adjustRightInd w:val="0"/>
        <w:snapToGrid w:val="0"/>
        <w:spacing w:before="360" w:after="100"/>
        <w:ind w:right="-380"/>
        <w:rPr>
          <w:b/>
          <w:sz w:val="36"/>
          <w:szCs w:val="36"/>
        </w:rPr>
      </w:pPr>
    </w:p>
    <w:p w14:paraId="0C44AA4E" w14:textId="77777777" w:rsidR="00B64C4F" w:rsidRDefault="00B64C4F" w:rsidP="00644687">
      <w:pPr>
        <w:adjustRightInd w:val="0"/>
        <w:snapToGrid w:val="0"/>
        <w:spacing w:before="360" w:after="100"/>
        <w:ind w:right="-380"/>
        <w:rPr>
          <w:b/>
          <w:sz w:val="36"/>
          <w:szCs w:val="36"/>
        </w:rPr>
      </w:pPr>
    </w:p>
    <w:p w14:paraId="3AE07157" w14:textId="77777777" w:rsidR="00B64C4F" w:rsidRDefault="00B64C4F" w:rsidP="00644687">
      <w:pPr>
        <w:adjustRightInd w:val="0"/>
        <w:snapToGrid w:val="0"/>
        <w:spacing w:before="360" w:after="100"/>
        <w:ind w:right="-380"/>
        <w:rPr>
          <w:b/>
          <w:sz w:val="36"/>
          <w:szCs w:val="36"/>
        </w:rPr>
      </w:pPr>
    </w:p>
    <w:p w14:paraId="3E7936AF" w14:textId="4F68DFCF" w:rsidR="00687D5C" w:rsidRDefault="00000000" w:rsidP="00644687">
      <w:pPr>
        <w:adjustRightInd w:val="0"/>
        <w:snapToGrid w:val="0"/>
        <w:spacing w:before="360" w:after="100"/>
        <w:ind w:right="-380"/>
        <w:rPr>
          <w:b/>
          <w:sz w:val="36"/>
          <w:szCs w:val="36"/>
        </w:rPr>
      </w:pPr>
      <w:r>
        <w:rPr>
          <w:b/>
          <w:sz w:val="36"/>
          <w:szCs w:val="36"/>
        </w:rPr>
        <w:t>Appendix G- Issue Resolution Flow Chart</w:t>
      </w:r>
    </w:p>
    <w:p w14:paraId="4B33B3BC" w14:textId="77777777" w:rsidR="00687D5C" w:rsidRDefault="00000000" w:rsidP="00644687">
      <w:pPr>
        <w:adjustRightInd w:val="0"/>
        <w:snapToGrid w:val="0"/>
        <w:rPr>
          <w:sz w:val="18"/>
          <w:szCs w:val="18"/>
        </w:rPr>
      </w:pPr>
      <w:r>
        <w:rPr>
          <w:sz w:val="18"/>
          <w:szCs w:val="18"/>
        </w:rPr>
        <w:t xml:space="preserve"> </w:t>
      </w:r>
    </w:p>
    <w:p w14:paraId="19831D2C" w14:textId="66B485AA" w:rsidR="00687D5C" w:rsidRDefault="0015570D" w:rsidP="0015570D">
      <w:pPr>
        <w:rPr>
          <w:sz w:val="18"/>
          <w:szCs w:val="18"/>
        </w:rPr>
      </w:pPr>
      <w:r>
        <w:rPr>
          <w:noProof/>
        </w:rPr>
        <mc:AlternateContent>
          <mc:Choice Requires="wps">
            <w:drawing>
              <wp:anchor distT="0" distB="0" distL="114300" distR="114300" simplePos="0" relativeHeight="251659264" behindDoc="0" locked="0" layoutInCell="1" allowOverlap="1" wp14:anchorId="204B426D" wp14:editId="0240004F">
                <wp:simplePos x="0" y="0"/>
                <wp:positionH relativeFrom="column">
                  <wp:posOffset>2288540</wp:posOffset>
                </wp:positionH>
                <wp:positionV relativeFrom="paragraph">
                  <wp:posOffset>0</wp:posOffset>
                </wp:positionV>
                <wp:extent cx="1257262" cy="45717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262" cy="457175"/>
                        </a:xfrm>
                        <a:prstGeom prst="flowChartOffpageConnector">
                          <a:avLst/>
                        </a:prstGeom>
                        <a:solidFill>
                          <a:srgbClr val="FFFFFF"/>
                        </a:solidFill>
                        <a:ln w="9525">
                          <a:solidFill>
                            <a:srgbClr val="000000"/>
                          </a:solidFill>
                          <a:miter lim="800000"/>
                          <a:headEnd/>
                          <a:tailEnd/>
                        </a:ln>
                      </wps:spPr>
                      <wps:txbx>
                        <w:txbxContent>
                          <w:p w14:paraId="30D7A67D" w14:textId="77777777" w:rsidR="0015570D" w:rsidRPr="00660C99" w:rsidRDefault="0015570D" w:rsidP="0015570D">
                            <w:pPr>
                              <w:jc w:val="center"/>
                              <w:rPr>
                                <w:sz w:val="18"/>
                                <w:szCs w:val="18"/>
                              </w:rPr>
                            </w:pPr>
                            <w:r w:rsidRPr="00660C99">
                              <w:rPr>
                                <w:sz w:val="18"/>
                                <w:szCs w:val="18"/>
                              </w:rPr>
                              <w:t>Swimmer</w:t>
                            </w:r>
                            <w:r>
                              <w:rPr>
                                <w:sz w:val="18"/>
                                <w:szCs w:val="18"/>
                              </w:rPr>
                              <w:t xml:space="preserve"> or Coach </w:t>
                            </w:r>
                            <w:r w:rsidRPr="00660C99">
                              <w:rPr>
                                <w:sz w:val="18"/>
                                <w:szCs w:val="18"/>
                              </w:rPr>
                              <w:t xml:space="preserve"> has</w:t>
                            </w:r>
                            <w:r>
                              <w:rPr>
                                <w:sz w:val="18"/>
                                <w:szCs w:val="18"/>
                              </w:rPr>
                              <w:t xml:space="preserve"> </w:t>
                            </w:r>
                            <w:r w:rsidRPr="00660C99">
                              <w:rPr>
                                <w:sz w:val="18"/>
                                <w:szCs w:val="18"/>
                              </w:rPr>
                              <w:t>Issue/concern</w:t>
                            </w:r>
                          </w:p>
                        </w:txbxContent>
                      </wps:txbx>
                      <wps:bodyPr rot="0" vert="horz" wrap="square" lIns="91440" tIns="45720" rIns="91440" bIns="45720" anchor="t" anchorCtr="0" upright="1">
                        <a:noAutofit/>
                      </wps:bodyPr>
                    </wps:wsp>
                  </a:graphicData>
                </a:graphic>
              </wp:anchor>
            </w:drawing>
          </mc:Choice>
          <mc:Fallback>
            <w:pict>
              <v:shapetype w14:anchorId="204B426D" id="_x0000_t177" coordsize="21600,21600" o:spt="177" path="m,l21600,r,17255l10800,21600,,17255xe">
                <v:stroke joinstyle="miter"/>
                <v:path gradientshapeok="t" o:connecttype="rect" textboxrect="0,0,21600,17255"/>
              </v:shapetype>
              <v:shape id="AutoShape 4" o:spid="_x0000_s1026" type="#_x0000_t177" style="position:absolute;margin-left:180.2pt;margin-top:0;width:99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">
                <v:textbox>
                  <w:txbxContent>
                    <w:p w14:paraId="30D7A67D" w14:textId="77777777" w:rsidR="0015570D" w:rsidRPr="00660C99" w:rsidRDefault="0015570D" w:rsidP="0015570D">
                      <w:pPr>
                        <w:jc w:val="center"/>
                        <w:rPr>
                          <w:sz w:val="18"/>
                          <w:szCs w:val="18"/>
                        </w:rPr>
                      </w:pPr>
                      <w:r w:rsidRPr="00660C99">
                        <w:rPr>
                          <w:sz w:val="18"/>
                          <w:szCs w:val="18"/>
                        </w:rPr>
                        <w:t>Swimmer</w:t>
                      </w:r>
                      <w:r>
                        <w:rPr>
                          <w:sz w:val="18"/>
                          <w:szCs w:val="18"/>
                        </w:rPr>
                        <w:t xml:space="preserve"> or </w:t>
                      </w:r>
                      <w:proofErr w:type="gramStart"/>
                      <w:r>
                        <w:rPr>
                          <w:sz w:val="18"/>
                          <w:szCs w:val="18"/>
                        </w:rPr>
                        <w:t xml:space="preserve">Coach </w:t>
                      </w:r>
                      <w:r w:rsidRPr="00660C99">
                        <w:rPr>
                          <w:sz w:val="18"/>
                          <w:szCs w:val="18"/>
                        </w:rPr>
                        <w:t xml:space="preserve"> has</w:t>
                      </w:r>
                      <w:proofErr w:type="gramEnd"/>
                      <w:r>
                        <w:rPr>
                          <w:sz w:val="18"/>
                          <w:szCs w:val="18"/>
                        </w:rPr>
                        <w:t xml:space="preserve"> </w:t>
                      </w:r>
                      <w:r w:rsidRPr="00660C99">
                        <w:rPr>
                          <w:sz w:val="18"/>
                          <w:szCs w:val="18"/>
                        </w:rPr>
                        <w:t>Issue/concern</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C587D5C" wp14:editId="19CE2824">
                <wp:simplePos x="0" y="0"/>
                <wp:positionH relativeFrom="column">
                  <wp:posOffset>2288540</wp:posOffset>
                </wp:positionH>
                <wp:positionV relativeFrom="paragraph">
                  <wp:posOffset>749300</wp:posOffset>
                </wp:positionV>
                <wp:extent cx="1257262" cy="456540"/>
                <wp:effectExtent l="0" t="0" r="0" b="0"/>
                <wp:wrapNone/>
                <wp:docPr id="124429262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262" cy="456540"/>
                        </a:xfrm>
                        <a:prstGeom prst="flowChartProcess">
                          <a:avLst/>
                        </a:prstGeom>
                        <a:solidFill>
                          <a:srgbClr val="FFFFFF"/>
                        </a:solidFill>
                        <a:ln w="9525">
                          <a:solidFill>
                            <a:srgbClr val="000000"/>
                          </a:solidFill>
                          <a:miter lim="800000"/>
                          <a:headEnd/>
                          <a:tailEnd/>
                        </a:ln>
                      </wps:spPr>
                      <wps:txbx>
                        <w:txbxContent>
                          <w:p w14:paraId="5C1AD05E" w14:textId="77777777" w:rsidR="0015570D" w:rsidRPr="00660C99" w:rsidRDefault="0015570D" w:rsidP="0015570D">
                            <w:pPr>
                              <w:jc w:val="center"/>
                              <w:rPr>
                                <w:sz w:val="18"/>
                                <w:szCs w:val="18"/>
                              </w:rPr>
                            </w:pPr>
                            <w:r w:rsidRPr="00660C99">
                              <w:rPr>
                                <w:sz w:val="18"/>
                                <w:szCs w:val="18"/>
                              </w:rPr>
                              <w:t>Swimmer and Coach review issue</w:t>
                            </w:r>
                          </w:p>
                        </w:txbxContent>
                      </wps:txbx>
                      <wps:bodyPr rot="0" vert="horz" wrap="square" lIns="91440" tIns="45720" rIns="91440" bIns="45720" anchor="t" anchorCtr="0" upright="1">
                        <a:noAutofit/>
                      </wps:bodyPr>
                    </wps:wsp>
                  </a:graphicData>
                </a:graphic>
              </wp:anchor>
            </w:drawing>
          </mc:Choice>
          <mc:Fallback>
            <w:pict>
              <v:shapetype w14:anchorId="6C587D5C" id="_x0000_t109" coordsize="21600,21600" o:spt="109" path="m,l,21600r21600,l21600,xe">
                <v:stroke joinstyle="miter"/>
                <v:path gradientshapeok="t" o:connecttype="rect"/>
              </v:shapetype>
              <v:shape id="AutoShape 5" o:spid="_x0000_s1027" type="#_x0000_t109" style="position:absolute;margin-left:180.2pt;margin-top:59pt;width:99pt;height:35.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">
                <v:textbox>
                  <w:txbxContent>
                    <w:p w14:paraId="5C1AD05E" w14:textId="77777777" w:rsidR="0015570D" w:rsidRPr="00660C99" w:rsidRDefault="0015570D" w:rsidP="0015570D">
                      <w:pPr>
                        <w:jc w:val="center"/>
                        <w:rPr>
                          <w:sz w:val="18"/>
                          <w:szCs w:val="18"/>
                        </w:rPr>
                      </w:pPr>
                      <w:r w:rsidRPr="00660C99">
                        <w:rPr>
                          <w:sz w:val="18"/>
                          <w:szCs w:val="18"/>
                        </w:rPr>
                        <w:t>Swimmer and Coach review issue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4E69EE9" wp14:editId="6E6AFC1A">
                <wp:simplePos x="0" y="0"/>
                <wp:positionH relativeFrom="column">
                  <wp:posOffset>2288540</wp:posOffset>
                </wp:positionH>
                <wp:positionV relativeFrom="paragraph">
                  <wp:posOffset>1847850</wp:posOffset>
                </wp:positionV>
                <wp:extent cx="1371558" cy="379709"/>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558" cy="379709"/>
                        </a:xfrm>
                        <a:prstGeom prst="flowChartProcess">
                          <a:avLst/>
                        </a:prstGeom>
                        <a:solidFill>
                          <a:srgbClr val="FFFFFF"/>
                        </a:solidFill>
                        <a:ln w="9525">
                          <a:solidFill>
                            <a:srgbClr val="000000"/>
                          </a:solidFill>
                          <a:miter lim="800000"/>
                          <a:headEnd/>
                          <a:tailEnd/>
                        </a:ln>
                      </wps:spPr>
                      <wps:txbx>
                        <w:txbxContent>
                          <w:p w14:paraId="0BB88084" w14:textId="77777777" w:rsidR="0015570D" w:rsidRDefault="0015570D" w:rsidP="0015570D">
                            <w:pPr>
                              <w:jc w:val="center"/>
                              <w:rPr>
                                <w:sz w:val="18"/>
                                <w:szCs w:val="18"/>
                              </w:rPr>
                            </w:pPr>
                            <w:r w:rsidRPr="00660C99">
                              <w:rPr>
                                <w:sz w:val="18"/>
                                <w:szCs w:val="18"/>
                              </w:rPr>
                              <w:t xml:space="preserve">Parent (Swimmer) and </w:t>
                            </w:r>
                          </w:p>
                          <w:p w14:paraId="4026FDAD" w14:textId="77777777" w:rsidR="0015570D" w:rsidRPr="00660C99" w:rsidRDefault="0015570D" w:rsidP="0015570D">
                            <w:pPr>
                              <w:jc w:val="center"/>
                              <w:rPr>
                                <w:sz w:val="18"/>
                                <w:szCs w:val="18"/>
                              </w:rPr>
                            </w:pPr>
                            <w:r w:rsidRPr="00660C99">
                              <w:rPr>
                                <w:sz w:val="18"/>
                                <w:szCs w:val="18"/>
                              </w:rPr>
                              <w:t>Coach</w:t>
                            </w:r>
                            <w:r>
                              <w:rPr>
                                <w:sz w:val="18"/>
                                <w:szCs w:val="18"/>
                              </w:rPr>
                              <w:t xml:space="preserve"> </w:t>
                            </w:r>
                            <w:r w:rsidRPr="00660C99">
                              <w:rPr>
                                <w:sz w:val="18"/>
                                <w:szCs w:val="18"/>
                              </w:rPr>
                              <w:t>Review Issue</w:t>
                            </w:r>
                          </w:p>
                        </w:txbxContent>
                      </wps:txbx>
                      <wps:bodyPr rot="0" vert="horz" wrap="square" lIns="91440" tIns="45720" rIns="91440" bIns="45720" anchor="t" anchorCtr="0" upright="1">
                        <a:noAutofit/>
                      </wps:bodyPr>
                    </wps:wsp>
                  </a:graphicData>
                </a:graphic>
              </wp:anchor>
            </w:drawing>
          </mc:Choice>
          <mc:Fallback>
            <w:pict>
              <v:shape w14:anchorId="14E69EE9" id="AutoShape 6" o:spid="_x0000_s1028" type="#_x0000_t109" style="position:absolute;margin-left:180.2pt;margin-top:145.5pt;width:108pt;height:29.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">
                <v:textbox>
                  <w:txbxContent>
                    <w:p w14:paraId="0BB88084" w14:textId="77777777" w:rsidR="0015570D" w:rsidRDefault="0015570D" w:rsidP="0015570D">
                      <w:pPr>
                        <w:jc w:val="center"/>
                        <w:rPr>
                          <w:sz w:val="18"/>
                          <w:szCs w:val="18"/>
                        </w:rPr>
                      </w:pPr>
                      <w:r w:rsidRPr="00660C99">
                        <w:rPr>
                          <w:sz w:val="18"/>
                          <w:szCs w:val="18"/>
                        </w:rPr>
                        <w:t xml:space="preserve">Parent (Swimmer) and </w:t>
                      </w:r>
                    </w:p>
                    <w:p w14:paraId="4026FDAD" w14:textId="77777777" w:rsidR="0015570D" w:rsidRPr="00660C99" w:rsidRDefault="0015570D" w:rsidP="0015570D">
                      <w:pPr>
                        <w:jc w:val="center"/>
                        <w:rPr>
                          <w:sz w:val="18"/>
                          <w:szCs w:val="18"/>
                        </w:rPr>
                      </w:pPr>
                      <w:r w:rsidRPr="00660C99">
                        <w:rPr>
                          <w:sz w:val="18"/>
                          <w:szCs w:val="18"/>
                        </w:rPr>
                        <w:t>Coach</w:t>
                      </w:r>
                      <w:r>
                        <w:rPr>
                          <w:sz w:val="18"/>
                          <w:szCs w:val="18"/>
                        </w:rPr>
                        <w:t xml:space="preserve"> </w:t>
                      </w:r>
                      <w:r w:rsidRPr="00660C99">
                        <w:rPr>
                          <w:sz w:val="18"/>
                          <w:szCs w:val="18"/>
                        </w:rPr>
                        <w:t>Review Issue</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95658C6" wp14:editId="209869FD">
                <wp:simplePos x="0" y="0"/>
                <wp:positionH relativeFrom="column">
                  <wp:posOffset>2288540</wp:posOffset>
                </wp:positionH>
                <wp:positionV relativeFrom="paragraph">
                  <wp:posOffset>2847975</wp:posOffset>
                </wp:positionV>
                <wp:extent cx="1434421" cy="659681"/>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4421" cy="659681"/>
                        </a:xfrm>
                        <a:prstGeom prst="flowChartProcess">
                          <a:avLst/>
                        </a:prstGeom>
                        <a:solidFill>
                          <a:srgbClr val="FFFFFF"/>
                        </a:solidFill>
                        <a:ln w="9525">
                          <a:solidFill>
                            <a:srgbClr val="000000"/>
                          </a:solidFill>
                          <a:miter lim="800000"/>
                          <a:headEnd/>
                          <a:tailEnd/>
                        </a:ln>
                      </wps:spPr>
                      <wps:txbx>
                        <w:txbxContent>
                          <w:p w14:paraId="32DEB8C1" w14:textId="77777777" w:rsidR="0015570D" w:rsidRDefault="0015570D" w:rsidP="0015570D">
                            <w:pPr>
                              <w:jc w:val="center"/>
                            </w:pPr>
                            <w:r>
                              <w:t>Parent (Swimmer) and Head Coach (Coach) Review Issue</w:t>
                            </w:r>
                          </w:p>
                        </w:txbxContent>
                      </wps:txbx>
                      <wps:bodyPr rot="0" vert="horz" wrap="square" lIns="91440" tIns="45720" rIns="91440" bIns="45720" anchor="t" anchorCtr="0" upright="1">
                        <a:noAutofit/>
                      </wps:bodyPr>
                    </wps:wsp>
                  </a:graphicData>
                </a:graphic>
              </wp:anchor>
            </w:drawing>
          </mc:Choice>
          <mc:Fallback>
            <w:pict>
              <v:shape w14:anchorId="195658C6" id="AutoShape 7" o:spid="_x0000_s1029" type="#_x0000_t109" style="position:absolute;margin-left:180.2pt;margin-top:224.25pt;width:112.95pt;height:51.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">
                <v:textbox>
                  <w:txbxContent>
                    <w:p w14:paraId="32DEB8C1" w14:textId="77777777" w:rsidR="0015570D" w:rsidRDefault="0015570D" w:rsidP="0015570D">
                      <w:pPr>
                        <w:jc w:val="center"/>
                      </w:pPr>
                      <w:r>
                        <w:t>Parent (Swimmer) and Head Coach (Coach) Review Issue</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226E262" wp14:editId="78C78A69">
                <wp:simplePos x="0" y="0"/>
                <wp:positionH relativeFrom="column">
                  <wp:posOffset>2288540</wp:posOffset>
                </wp:positionH>
                <wp:positionV relativeFrom="paragraph">
                  <wp:posOffset>4162425</wp:posOffset>
                </wp:positionV>
                <wp:extent cx="1485855" cy="650102"/>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855" cy="650102"/>
                        </a:xfrm>
                        <a:prstGeom prst="flowChartProcess">
                          <a:avLst/>
                        </a:prstGeom>
                        <a:solidFill>
                          <a:srgbClr val="FFFFFF"/>
                        </a:solidFill>
                        <a:ln w="9525">
                          <a:solidFill>
                            <a:srgbClr val="000000"/>
                          </a:solidFill>
                          <a:miter lim="800000"/>
                          <a:headEnd/>
                          <a:tailEnd/>
                        </a:ln>
                      </wps:spPr>
                      <wps:txbx>
                        <w:txbxContent>
                          <w:p w14:paraId="256294F6" w14:textId="77777777" w:rsidR="0015570D" w:rsidRDefault="0015570D" w:rsidP="0015570D">
                            <w:pPr>
                              <w:jc w:val="center"/>
                            </w:pPr>
                            <w:r>
                              <w:t>Parent, Head Coach and President Review Issue</w:t>
                            </w:r>
                          </w:p>
                        </w:txbxContent>
                      </wps:txbx>
                      <wps:bodyPr rot="0" vert="horz" wrap="square" lIns="91440" tIns="45720" rIns="91440" bIns="45720" anchor="t" anchorCtr="0" upright="1">
                        <a:noAutofit/>
                      </wps:bodyPr>
                    </wps:wsp>
                  </a:graphicData>
                </a:graphic>
              </wp:anchor>
            </w:drawing>
          </mc:Choice>
          <mc:Fallback>
            <w:pict>
              <v:shape w14:anchorId="1226E262" id="AutoShape 8" o:spid="_x0000_s1030" type="#_x0000_t109" style="position:absolute;margin-left:180.2pt;margin-top:327.75pt;width:117pt;height:51.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">
                <v:textbox>
                  <w:txbxContent>
                    <w:p w14:paraId="256294F6" w14:textId="77777777" w:rsidR="0015570D" w:rsidRDefault="0015570D" w:rsidP="0015570D">
                      <w:pPr>
                        <w:jc w:val="center"/>
                      </w:pPr>
                      <w:r>
                        <w:t>Parent, Head Coach and President Review Issue</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A15E2EC" wp14:editId="54AF261D">
                <wp:simplePos x="0" y="0"/>
                <wp:positionH relativeFrom="column">
                  <wp:posOffset>2288540</wp:posOffset>
                </wp:positionH>
                <wp:positionV relativeFrom="paragraph">
                  <wp:posOffset>5495925</wp:posOffset>
                </wp:positionV>
                <wp:extent cx="1485855" cy="457175"/>
                <wp:effectExtent l="0" t="0" r="0" b="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855" cy="457175"/>
                        </a:xfrm>
                        <a:prstGeom prst="flowChartProcess">
                          <a:avLst/>
                        </a:prstGeom>
                        <a:solidFill>
                          <a:srgbClr val="FFFFFF"/>
                        </a:solidFill>
                        <a:ln w="9525">
                          <a:solidFill>
                            <a:srgbClr val="000000"/>
                          </a:solidFill>
                          <a:miter lim="800000"/>
                          <a:headEnd/>
                          <a:tailEnd/>
                        </a:ln>
                      </wps:spPr>
                      <wps:txbx>
                        <w:txbxContent>
                          <w:p w14:paraId="51F97AD5" w14:textId="77777777" w:rsidR="0015570D" w:rsidRDefault="0015570D" w:rsidP="0015570D">
                            <w:pPr>
                              <w:jc w:val="center"/>
                            </w:pPr>
                            <w:r>
                              <w:t>President Reviews Issue with Board</w:t>
                            </w:r>
                          </w:p>
                        </w:txbxContent>
                      </wps:txbx>
                      <wps:bodyPr rot="0" vert="horz" wrap="square" lIns="91440" tIns="45720" rIns="91440" bIns="45720" anchor="t" anchorCtr="0" upright="1">
                        <a:noAutofit/>
                      </wps:bodyPr>
                    </wps:wsp>
                  </a:graphicData>
                </a:graphic>
              </wp:anchor>
            </w:drawing>
          </mc:Choice>
          <mc:Fallback>
            <w:pict>
              <v:shape w14:anchorId="1A15E2EC" id="AutoShape 9" o:spid="_x0000_s1031" type="#_x0000_t109" style="position:absolute;margin-left:180.2pt;margin-top:432.75pt;width:117pt;height:3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">
                <v:textbox>
                  <w:txbxContent>
                    <w:p w14:paraId="51F97AD5" w14:textId="77777777" w:rsidR="0015570D" w:rsidRDefault="0015570D" w:rsidP="0015570D">
                      <w:pPr>
                        <w:jc w:val="center"/>
                      </w:pPr>
                      <w:r>
                        <w:t>President Reviews Issue with Board</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E561115" wp14:editId="26DA37B6">
                <wp:simplePos x="0" y="0"/>
                <wp:positionH relativeFrom="column">
                  <wp:posOffset>2402840</wp:posOffset>
                </wp:positionH>
                <wp:positionV relativeFrom="paragraph">
                  <wp:posOffset>6209665</wp:posOffset>
                </wp:positionV>
                <wp:extent cx="1257262" cy="688263"/>
                <wp:effectExtent l="0" t="0" r="0" b="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262" cy="688263"/>
                        </a:xfrm>
                        <a:prstGeom prst="flowChartProcess">
                          <a:avLst/>
                        </a:prstGeom>
                        <a:solidFill>
                          <a:srgbClr val="FFFFFF"/>
                        </a:solidFill>
                        <a:ln w="9525">
                          <a:solidFill>
                            <a:srgbClr val="000000"/>
                          </a:solidFill>
                          <a:miter lim="800000"/>
                          <a:headEnd/>
                          <a:tailEnd/>
                        </a:ln>
                      </wps:spPr>
                      <wps:txbx>
                        <w:txbxContent>
                          <w:p w14:paraId="6AEA1292" w14:textId="77777777" w:rsidR="0015570D" w:rsidRDefault="0015570D" w:rsidP="0015570D">
                            <w:r>
                              <w:t>Board Tables resolutions and Votes to Resolve</w:t>
                            </w:r>
                          </w:p>
                        </w:txbxContent>
                      </wps:txbx>
                      <wps:bodyPr rot="0" vert="horz" wrap="square" lIns="91440" tIns="45720" rIns="91440" bIns="45720" anchor="t" anchorCtr="0" upright="1">
                        <a:noAutofit/>
                      </wps:bodyPr>
                    </wps:wsp>
                  </a:graphicData>
                </a:graphic>
              </wp:anchor>
            </w:drawing>
          </mc:Choice>
          <mc:Fallback>
            <w:pict>
              <v:shape w14:anchorId="5E561115" id="AutoShape 10" o:spid="_x0000_s1032" type="#_x0000_t109" style="position:absolute;margin-left:189.2pt;margin-top:488.95pt;width:99pt;height:54.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">
                <v:textbox>
                  <w:txbxContent>
                    <w:p w14:paraId="6AEA1292" w14:textId="77777777" w:rsidR="0015570D" w:rsidRDefault="0015570D" w:rsidP="0015570D">
                      <w:r>
                        <w:t>Board Tables resolutions and Votes to Resolve</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78CD419C" wp14:editId="1CAD0523">
                <wp:simplePos x="0" y="0"/>
                <wp:positionH relativeFrom="column">
                  <wp:posOffset>2917190</wp:posOffset>
                </wp:positionH>
                <wp:positionV relativeFrom="paragraph">
                  <wp:posOffset>457200</wp:posOffset>
                </wp:positionV>
                <wp:extent cx="635" cy="292084"/>
                <wp:effectExtent l="0" t="0" r="0" b="0"/>
                <wp:wrapNone/>
                <wp:docPr id="1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20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7ECE6EB8" id="_x0000_t32" coordsize="21600,21600" o:spt="32" o:oned="t" path="m,l21600,21600e" filled="f">
                <v:path arrowok="t" fillok="f" o:connecttype="none"/>
                <o:lock v:ext="edit" shapetype="t"/>
              </v:shapetype>
              <v:shape id="AutoShape 20" o:spid="_x0000_s1026" type="#_x0000_t32" style="position:absolute;margin-left:229.7pt;margin-top:36pt;width:.05pt;height:23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">
                <v:stroke endarrow="block"/>
              </v:shape>
            </w:pict>
          </mc:Fallback>
        </mc:AlternateContent>
      </w:r>
      <w:r>
        <w:rPr>
          <w:noProof/>
        </w:rPr>
        <mc:AlternateContent>
          <mc:Choice Requires="wps">
            <w:drawing>
              <wp:anchor distT="0" distB="0" distL="114300" distR="114300" simplePos="0" relativeHeight="251676672" behindDoc="0" locked="0" layoutInCell="1" allowOverlap="1" wp14:anchorId="3B5D93A4" wp14:editId="0FF5D8EB">
                <wp:simplePos x="0" y="0"/>
                <wp:positionH relativeFrom="column">
                  <wp:posOffset>2174240</wp:posOffset>
                </wp:positionH>
                <wp:positionV relativeFrom="paragraph">
                  <wp:posOffset>6496050</wp:posOffset>
                </wp:positionV>
                <wp:extent cx="228593" cy="58201"/>
                <wp:effectExtent l="0" t="0" r="0" b="0"/>
                <wp:wrapNone/>
                <wp:docPr id="1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593" cy="582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6470104C" id="AutoShape 21" o:spid="_x0000_s1026" type="#_x0000_t32" style="position:absolute;margin-left:171.2pt;margin-top:511.5pt;width:18pt;height:4.6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"/>
            </w:pict>
          </mc:Fallback>
        </mc:AlternateContent>
      </w:r>
      <w:r>
        <w:rPr>
          <w:noProof/>
        </w:rPr>
        <mc:AlternateContent>
          <mc:Choice Requires="wps">
            <w:drawing>
              <wp:anchor distT="0" distB="0" distL="114300" distR="114300" simplePos="0" relativeHeight="251680768" behindDoc="0" locked="0" layoutInCell="1" allowOverlap="1" wp14:anchorId="75D42691" wp14:editId="14A54E90">
                <wp:simplePos x="0" y="0"/>
                <wp:positionH relativeFrom="column">
                  <wp:posOffset>1831340</wp:posOffset>
                </wp:positionH>
                <wp:positionV relativeFrom="paragraph">
                  <wp:posOffset>3171825</wp:posOffset>
                </wp:positionV>
                <wp:extent cx="457186" cy="5820"/>
                <wp:effectExtent l="0" t="0" r="0" b="0"/>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186" cy="5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13407E38" id="AutoShape 25" o:spid="_x0000_s1026" type="#_x0000_t32" style="position:absolute;margin-left:144.2pt;margin-top:249.75pt;width:36pt;height:.45pt;flip:x 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">
                <v:stroke endarrow="block"/>
              </v:shape>
            </w:pict>
          </mc:Fallback>
        </mc:AlternateContent>
      </w:r>
      <w:r>
        <w:rPr>
          <w:noProof/>
        </w:rPr>
        <mc:AlternateContent>
          <mc:Choice Requires="wps">
            <w:drawing>
              <wp:anchor distT="0" distB="0" distL="114300" distR="114300" simplePos="0" relativeHeight="251681792" behindDoc="0" locked="0" layoutInCell="1" allowOverlap="1" wp14:anchorId="1AA38186" wp14:editId="0DACB7F7">
                <wp:simplePos x="0" y="0"/>
                <wp:positionH relativeFrom="column">
                  <wp:posOffset>1831340</wp:posOffset>
                </wp:positionH>
                <wp:positionV relativeFrom="paragraph">
                  <wp:posOffset>4486275</wp:posOffset>
                </wp:positionV>
                <wp:extent cx="457186" cy="1086"/>
                <wp:effectExtent l="0" t="0" r="0" b="0"/>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186" cy="10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2A5EF597" id="AutoShape 26" o:spid="_x0000_s1026" type="#_x0000_t32" style="position:absolute;margin-left:144.2pt;margin-top:353.25pt;width:36pt;height:.1pt;flip:x 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">
                <v:stroke endarrow="block"/>
              </v:shape>
            </w:pict>
          </mc:Fallback>
        </mc:AlternateContent>
      </w:r>
      <w:r>
        <w:rPr>
          <w:noProof/>
        </w:rPr>
        <mc:AlternateContent>
          <mc:Choice Requires="wps">
            <w:drawing>
              <wp:anchor distT="0" distB="0" distL="114300" distR="114300" simplePos="0" relativeHeight="251682816" behindDoc="0" locked="0" layoutInCell="1" allowOverlap="1" wp14:anchorId="361A40BE" wp14:editId="283293D7">
                <wp:simplePos x="0" y="0"/>
                <wp:positionH relativeFrom="column">
                  <wp:posOffset>2973705</wp:posOffset>
                </wp:positionH>
                <wp:positionV relativeFrom="paragraph">
                  <wp:posOffset>5981700</wp:posOffset>
                </wp:positionV>
                <wp:extent cx="635" cy="228588"/>
                <wp:effectExtent l="0" t="0" r="0" b="0"/>
                <wp:wrapNone/>
                <wp:docPr id="2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5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3D9A8774" id="AutoShape 27" o:spid="_x0000_s1026" type="#_x0000_t32" style="position:absolute;margin-left:234.15pt;margin-top:471pt;width:.05pt;height:18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">
                <v:stroke endarrow="block"/>
              </v:shape>
            </w:pict>
          </mc:Fallback>
        </mc:AlternateContent>
      </w:r>
      <w:r>
        <w:rPr>
          <w:noProof/>
        </w:rPr>
        <mc:AlternateContent>
          <mc:Choice Requires="wps">
            <w:drawing>
              <wp:anchor distT="0" distB="0" distL="114300" distR="114300" simplePos="0" relativeHeight="251689984" behindDoc="0" locked="0" layoutInCell="1" allowOverlap="1" wp14:anchorId="1DBA66A9" wp14:editId="091342EE">
                <wp:simplePos x="0" y="0"/>
                <wp:positionH relativeFrom="column">
                  <wp:posOffset>3660140</wp:posOffset>
                </wp:positionH>
                <wp:positionV relativeFrom="paragraph">
                  <wp:posOffset>6549390</wp:posOffset>
                </wp:positionV>
                <wp:extent cx="342890" cy="4764"/>
                <wp:effectExtent l="0" t="0" r="0" b="0"/>
                <wp:wrapNone/>
                <wp:docPr id="3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890" cy="47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16130883" id="AutoShape 34" o:spid="_x0000_s1026" type="#_x0000_t32" style="position:absolute;margin-left:288.2pt;margin-top:515.7pt;width:27pt;height:.4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"/>
            </w:pict>
          </mc:Fallback>
        </mc:AlternateContent>
      </w:r>
      <w:r>
        <w:rPr>
          <w:noProof/>
        </w:rPr>
        <mc:AlternateContent>
          <mc:Choice Requires="wps">
            <w:drawing>
              <wp:anchor distT="0" distB="0" distL="114300" distR="114300" simplePos="0" relativeHeight="251691008" behindDoc="0" locked="0" layoutInCell="1" allowOverlap="1" wp14:anchorId="2EBADBF5" wp14:editId="51950BE9">
                <wp:simplePos x="0" y="0"/>
                <wp:positionH relativeFrom="column">
                  <wp:posOffset>3774440</wp:posOffset>
                </wp:positionH>
                <wp:positionV relativeFrom="paragraph">
                  <wp:posOffset>4486275</wp:posOffset>
                </wp:positionV>
                <wp:extent cx="228593" cy="1222"/>
                <wp:effectExtent l="0" t="0" r="0" b="0"/>
                <wp:wrapNone/>
                <wp:docPr id="3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593" cy="12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2D54371" id="AutoShape 35" o:spid="_x0000_s1026" type="#_x0000_t32" style="position:absolute;margin-left:297.2pt;margin-top:353.25pt;width:18pt;height:.1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"/>
            </w:pict>
          </mc:Fallback>
        </mc:AlternateContent>
      </w:r>
      <w:r>
        <w:rPr>
          <w:noProof/>
        </w:rPr>
        <mc:AlternateContent>
          <mc:Choice Requires="wps">
            <w:drawing>
              <wp:anchor distT="0" distB="0" distL="114300" distR="114300" simplePos="0" relativeHeight="251692032" behindDoc="0" locked="0" layoutInCell="1" allowOverlap="1" wp14:anchorId="5DF6D58A" wp14:editId="616AFE8D">
                <wp:simplePos x="0" y="0"/>
                <wp:positionH relativeFrom="column">
                  <wp:posOffset>3723005</wp:posOffset>
                </wp:positionH>
                <wp:positionV relativeFrom="paragraph">
                  <wp:posOffset>3173730</wp:posOffset>
                </wp:positionV>
                <wp:extent cx="280026" cy="3769"/>
                <wp:effectExtent l="0" t="0" r="0" b="0"/>
                <wp:wrapNone/>
                <wp:docPr id="3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026" cy="37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42D03F9" id="AutoShape 36" o:spid="_x0000_s1026" type="#_x0000_t32" style="position:absolute;margin-left:293.15pt;margin-top:249.9pt;width:22.05pt;height:.3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"/>
            </w:pict>
          </mc:Fallback>
        </mc:AlternateContent>
      </w:r>
      <w:r>
        <w:rPr>
          <w:noProof/>
        </w:rPr>
        <mc:AlternateContent>
          <mc:Choice Requires="wps">
            <w:drawing>
              <wp:anchor distT="0" distB="0" distL="114300" distR="114300" simplePos="0" relativeHeight="251693056" behindDoc="0" locked="0" layoutInCell="1" allowOverlap="1" wp14:anchorId="60B444E2" wp14:editId="7EC36DE3">
                <wp:simplePos x="0" y="0"/>
                <wp:positionH relativeFrom="column">
                  <wp:posOffset>3660140</wp:posOffset>
                </wp:positionH>
                <wp:positionV relativeFrom="paragraph">
                  <wp:posOffset>2030095</wp:posOffset>
                </wp:positionV>
                <wp:extent cx="342890" cy="7814"/>
                <wp:effectExtent l="0" t="0" r="0" b="0"/>
                <wp:wrapNone/>
                <wp:docPr id="3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890" cy="78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0D4F357" id="AutoShape 37" o:spid="_x0000_s1026" type="#_x0000_t32" style="position:absolute;margin-left:288.2pt;margin-top:159.85pt;width:27pt;height:.6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"/>
            </w:pict>
          </mc:Fallback>
        </mc:AlternateContent>
      </w:r>
      <w:r>
        <w:rPr>
          <w:noProof/>
        </w:rPr>
        <mc:AlternateContent>
          <mc:Choice Requires="wps">
            <w:drawing>
              <wp:anchor distT="0" distB="0" distL="114300" distR="114300" simplePos="0" relativeHeight="251694080" behindDoc="0" locked="0" layoutInCell="1" allowOverlap="1" wp14:anchorId="2A5B8ADD" wp14:editId="14EAFB42">
                <wp:simplePos x="0" y="0"/>
                <wp:positionH relativeFrom="column">
                  <wp:posOffset>3545840</wp:posOffset>
                </wp:positionH>
                <wp:positionV relativeFrom="paragraph">
                  <wp:posOffset>977900</wp:posOffset>
                </wp:positionV>
                <wp:extent cx="447661" cy="4613"/>
                <wp:effectExtent l="0" t="0" r="0" b="0"/>
                <wp:wrapNone/>
                <wp:docPr id="3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61" cy="46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693741AD" id="AutoShape 38" o:spid="_x0000_s1026" type="#_x0000_t32" style="position:absolute;margin-left:279.2pt;margin-top:77pt;width:35.25pt;height:.3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"/>
            </w:pict>
          </mc:Fallback>
        </mc:AlternateContent>
      </w:r>
    </w:p>
    <w:p w14:paraId="5602EDB6" w14:textId="77777777" w:rsidR="00687D5C" w:rsidRDefault="00000000" w:rsidP="00644687">
      <w:pPr>
        <w:adjustRightInd w:val="0"/>
        <w:snapToGrid w:val="0"/>
        <w:rPr>
          <w:sz w:val="18"/>
          <w:szCs w:val="18"/>
        </w:rPr>
      </w:pPr>
      <w:r>
        <w:rPr>
          <w:sz w:val="18"/>
          <w:szCs w:val="18"/>
        </w:rPr>
        <w:t xml:space="preserve"> </w:t>
      </w:r>
    </w:p>
    <w:p w14:paraId="496638F5" w14:textId="71B49574" w:rsidR="00687D5C" w:rsidRDefault="00000000" w:rsidP="00644687">
      <w:pPr>
        <w:adjustRightInd w:val="0"/>
        <w:snapToGrid w:val="0"/>
        <w:rPr>
          <w:sz w:val="18"/>
          <w:szCs w:val="18"/>
        </w:rPr>
      </w:pPr>
      <w:r>
        <w:rPr>
          <w:sz w:val="18"/>
          <w:szCs w:val="18"/>
        </w:rPr>
        <w:t xml:space="preserve"> </w:t>
      </w:r>
    </w:p>
    <w:p w14:paraId="37D67FBF" w14:textId="3AEF9EEC" w:rsidR="000E58A6" w:rsidRDefault="000E58A6" w:rsidP="00644687">
      <w:pPr>
        <w:adjustRightInd w:val="0"/>
        <w:snapToGrid w:val="0"/>
        <w:rPr>
          <w:sz w:val="18"/>
          <w:szCs w:val="18"/>
        </w:rPr>
      </w:pPr>
    </w:p>
    <w:p w14:paraId="15B0AA17" w14:textId="1709A5A0" w:rsidR="000E58A6" w:rsidRDefault="0015570D" w:rsidP="00644687">
      <w:pPr>
        <w:adjustRightInd w:val="0"/>
        <w:snapToGrid w:val="0"/>
        <w:rPr>
          <w:sz w:val="18"/>
          <w:szCs w:val="18"/>
        </w:rPr>
      </w:pPr>
      <w:r>
        <w:rPr>
          <w:noProof/>
        </w:rPr>
        <mc:AlternateContent>
          <mc:Choice Requires="wps">
            <w:drawing>
              <wp:anchor distT="0" distB="0" distL="114300" distR="114300" simplePos="0" relativeHeight="251677696" behindDoc="0" locked="0" layoutInCell="1" allowOverlap="1" wp14:anchorId="658F56C8" wp14:editId="67316622">
                <wp:simplePos x="0" y="0"/>
                <wp:positionH relativeFrom="column">
                  <wp:posOffset>3994150</wp:posOffset>
                </wp:positionH>
                <wp:positionV relativeFrom="paragraph">
                  <wp:posOffset>109220</wp:posOffset>
                </wp:positionV>
                <wp:extent cx="924560" cy="535305"/>
                <wp:effectExtent l="0" t="12700" r="27940" b="23495"/>
                <wp:wrapNone/>
                <wp:docPr id="1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560" cy="535305"/>
                        </a:xfrm>
                        <a:prstGeom prst="rightArrow">
                          <a:avLst>
                            <a:gd name="adj1" fmla="val 50000"/>
                            <a:gd name="adj2" fmla="val 49296"/>
                          </a:avLst>
                        </a:prstGeom>
                        <a:solidFill>
                          <a:srgbClr val="FFFFFF"/>
                        </a:solidFill>
                        <a:ln w="9525">
                          <a:solidFill>
                            <a:srgbClr val="000000"/>
                          </a:solidFill>
                          <a:miter lim="800000"/>
                          <a:headEnd/>
                          <a:tailEnd/>
                        </a:ln>
                      </wps:spPr>
                      <wps:txbx>
                        <w:txbxContent>
                          <w:p w14:paraId="202FA64B" w14:textId="77777777" w:rsidR="0015570D" w:rsidRDefault="0015570D" w:rsidP="0015570D">
                            <w:r>
                              <w:t>Resolved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658F56C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2" o:spid="_x0000_s1034" type="#_x0000_t13" style="position:absolute;margin-left:314.5pt;margin-top:8.6pt;width:72.8pt;height:42.1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" adj="15435">
                <v:textbox>
                  <w:txbxContent>
                    <w:p w14:paraId="202FA64B" w14:textId="77777777" w:rsidR="0015570D" w:rsidRDefault="0015570D" w:rsidP="0015570D">
                      <w:r>
                        <w:t>Resolved</w:t>
                      </w:r>
                    </w:p>
                  </w:txbxContent>
                </v:textbox>
              </v:shape>
            </w:pict>
          </mc:Fallback>
        </mc:AlternateContent>
      </w:r>
    </w:p>
    <w:p w14:paraId="2171E009" w14:textId="0D4B42DA" w:rsidR="000E58A6" w:rsidRDefault="0015570D" w:rsidP="00644687">
      <w:pPr>
        <w:adjustRightInd w:val="0"/>
        <w:snapToGrid w:val="0"/>
        <w:rPr>
          <w:sz w:val="18"/>
          <w:szCs w:val="18"/>
        </w:rPr>
      </w:pPr>
      <w:r>
        <w:rPr>
          <w:noProof/>
        </w:rPr>
        <mc:AlternateContent>
          <mc:Choice Requires="wps">
            <w:drawing>
              <wp:anchor distT="0" distB="0" distL="114300" distR="114300" simplePos="0" relativeHeight="251666432" behindDoc="0" locked="0" layoutInCell="1" allowOverlap="1" wp14:anchorId="1C97F5DF" wp14:editId="3D578CEC">
                <wp:simplePos x="0" y="0"/>
                <wp:positionH relativeFrom="column">
                  <wp:posOffset>4918710</wp:posOffset>
                </wp:positionH>
                <wp:positionV relativeFrom="paragraph">
                  <wp:posOffset>49530</wp:posOffset>
                </wp:positionV>
                <wp:extent cx="1178560" cy="405130"/>
                <wp:effectExtent l="0" t="0" r="15240" b="1397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8560" cy="405130"/>
                        </a:xfrm>
                        <a:prstGeom prst="flowChartTerminator">
                          <a:avLst/>
                        </a:prstGeom>
                        <a:solidFill>
                          <a:srgbClr val="FFFFFF"/>
                        </a:solidFill>
                        <a:ln w="9525">
                          <a:solidFill>
                            <a:srgbClr val="000000"/>
                          </a:solidFill>
                          <a:miter lim="800000"/>
                          <a:headEnd/>
                          <a:tailEnd/>
                        </a:ln>
                      </wps:spPr>
                      <wps:txbx>
                        <w:txbxContent>
                          <w:p w14:paraId="30D75909" w14:textId="77777777" w:rsidR="0015570D" w:rsidRDefault="0015570D" w:rsidP="0015570D">
                            <w:pPr>
                              <w:jc w:val="center"/>
                            </w:pPr>
                            <w:r>
                              <w:t>Issue Closed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97F5DF" id="_x0000_t116" coordsize="21600,21600" o:spt="116" path="m3475,qx,10800,3475,21600l18125,21600qx21600,10800,18125,xe">
                <v:stroke joinstyle="miter"/>
                <v:path gradientshapeok="t" o:connecttype="rect" textboxrect="1018,3163,20582,18437"/>
              </v:shapetype>
              <v:shape id="AutoShape 11" o:spid="_x0000_s1035" type="#_x0000_t116" style="position:absolute;margin-left:387.3pt;margin-top:3.9pt;width:92.8pt;height:3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">
                <v:textbox>
                  <w:txbxContent>
                    <w:p w14:paraId="30D75909" w14:textId="77777777" w:rsidR="0015570D" w:rsidRDefault="0015570D" w:rsidP="0015570D">
                      <w:pPr>
                        <w:jc w:val="center"/>
                      </w:pPr>
                      <w:r>
                        <w:t>Issue Closed</w:t>
                      </w:r>
                    </w:p>
                  </w:txbxContent>
                </v:textbox>
              </v:shape>
            </w:pict>
          </mc:Fallback>
        </mc:AlternateContent>
      </w:r>
    </w:p>
    <w:p w14:paraId="7BB79754" w14:textId="77777777" w:rsidR="000E58A6" w:rsidRDefault="000E58A6" w:rsidP="00644687">
      <w:pPr>
        <w:adjustRightInd w:val="0"/>
        <w:snapToGrid w:val="0"/>
        <w:rPr>
          <w:sz w:val="18"/>
          <w:szCs w:val="18"/>
        </w:rPr>
      </w:pPr>
    </w:p>
    <w:p w14:paraId="71A3E0AC" w14:textId="77777777" w:rsidR="00687D5C" w:rsidRDefault="00000000" w:rsidP="00644687">
      <w:pPr>
        <w:adjustRightInd w:val="0"/>
        <w:snapToGrid w:val="0"/>
        <w:rPr>
          <w:sz w:val="18"/>
          <w:szCs w:val="18"/>
        </w:rPr>
      </w:pPr>
      <w:r>
        <w:rPr>
          <w:sz w:val="18"/>
          <w:szCs w:val="18"/>
        </w:rPr>
        <w:t xml:space="preserve"> </w:t>
      </w:r>
    </w:p>
    <w:p w14:paraId="3398EB4F" w14:textId="1B051D6B" w:rsidR="001955FA" w:rsidRDefault="0015570D" w:rsidP="00644687">
      <w:pPr>
        <w:adjustRightInd w:val="0"/>
        <w:snapToGrid w:val="0"/>
        <w:spacing w:before="300" w:after="100"/>
        <w:rPr>
          <w:b/>
          <w:sz w:val="36"/>
          <w:szCs w:val="36"/>
        </w:rPr>
      </w:pPr>
      <w:r>
        <w:rPr>
          <w:noProof/>
        </w:rPr>
        <mc:AlternateContent>
          <mc:Choice Requires="wps">
            <w:drawing>
              <wp:anchor distT="0" distB="0" distL="114300" distR="114300" simplePos="0" relativeHeight="251678720" behindDoc="0" locked="0" layoutInCell="1" allowOverlap="1" wp14:anchorId="1201C5DC" wp14:editId="3740C57F">
                <wp:simplePos x="0" y="0"/>
                <wp:positionH relativeFrom="column">
                  <wp:posOffset>4004310</wp:posOffset>
                </wp:positionH>
                <wp:positionV relativeFrom="paragraph">
                  <wp:posOffset>561340</wp:posOffset>
                </wp:positionV>
                <wp:extent cx="914400" cy="511810"/>
                <wp:effectExtent l="0" t="12700" r="25400" b="21590"/>
                <wp:wrapNone/>
                <wp:docPr id="2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11810"/>
                        </a:xfrm>
                        <a:prstGeom prst="rightArrow">
                          <a:avLst>
                            <a:gd name="adj1" fmla="val 50000"/>
                            <a:gd name="adj2" fmla="val 55263"/>
                          </a:avLst>
                        </a:prstGeom>
                        <a:solidFill>
                          <a:srgbClr val="FFFFFF"/>
                        </a:solidFill>
                        <a:ln w="9525">
                          <a:solidFill>
                            <a:srgbClr val="000000"/>
                          </a:solidFill>
                          <a:miter lim="800000"/>
                          <a:headEnd/>
                          <a:tailEnd/>
                        </a:ln>
                      </wps:spPr>
                      <wps:txbx>
                        <w:txbxContent>
                          <w:p w14:paraId="5F0B4085" w14:textId="77777777" w:rsidR="0015570D" w:rsidRDefault="0015570D" w:rsidP="0015570D">
                            <w:r>
                              <w:t>Resolved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1201C5DC" id="AutoShape 23" o:spid="_x0000_s1036" type="#_x0000_t13" style="position:absolute;margin-left:315.3pt;margin-top:44.2pt;width:1in;height:40.3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" adj="14919">
                <v:textbox>
                  <w:txbxContent>
                    <w:p w14:paraId="5F0B4085" w14:textId="77777777" w:rsidR="0015570D" w:rsidRDefault="0015570D" w:rsidP="0015570D">
                      <w:r>
                        <w:t>Resolved</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FA1DE73" wp14:editId="1A18A6CF">
                <wp:simplePos x="0" y="0"/>
                <wp:positionH relativeFrom="column">
                  <wp:posOffset>2393950</wp:posOffset>
                </wp:positionH>
                <wp:positionV relativeFrom="paragraph">
                  <wp:posOffset>33020</wp:posOffset>
                </wp:positionV>
                <wp:extent cx="1193800" cy="504190"/>
                <wp:effectExtent l="25400" t="0" r="0" b="29210"/>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0" cy="504190"/>
                        </a:xfrm>
                        <a:prstGeom prst="downArrow">
                          <a:avLst>
                            <a:gd name="adj1" fmla="val 50000"/>
                            <a:gd name="adj2" fmla="val 25000"/>
                          </a:avLst>
                        </a:prstGeom>
                        <a:solidFill>
                          <a:srgbClr val="FFFFFF"/>
                        </a:solidFill>
                        <a:ln w="9525">
                          <a:solidFill>
                            <a:srgbClr val="000000"/>
                          </a:solidFill>
                          <a:miter lim="800000"/>
                          <a:headEnd/>
                          <a:tailEnd/>
                        </a:ln>
                      </wps:spPr>
                      <wps:txbx>
                        <w:txbxContent>
                          <w:p w14:paraId="4DB70DC6" w14:textId="77777777" w:rsidR="0015570D" w:rsidRPr="00660C99" w:rsidRDefault="0015570D" w:rsidP="0015570D">
                            <w:pPr>
                              <w:jc w:val="center"/>
                              <w:rPr>
                                <w:sz w:val="16"/>
                                <w:szCs w:val="16"/>
                              </w:rPr>
                            </w:pPr>
                            <w:r>
                              <w:rPr>
                                <w:sz w:val="16"/>
                                <w:szCs w:val="16"/>
                              </w:rPr>
                              <w:t>Not resolved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2FA1DE7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4" o:spid="_x0000_s1037" type="#_x0000_t67" style="position:absolute;margin-left:188.5pt;margin-top:2.6pt;width:94pt;height:39.7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">
                <v:textbox>
                  <w:txbxContent>
                    <w:p w14:paraId="4DB70DC6" w14:textId="77777777" w:rsidR="0015570D" w:rsidRPr="00660C99" w:rsidRDefault="0015570D" w:rsidP="0015570D">
                      <w:pPr>
                        <w:jc w:val="center"/>
                        <w:rPr>
                          <w:sz w:val="16"/>
                          <w:szCs w:val="16"/>
                        </w:rPr>
                      </w:pPr>
                      <w:r>
                        <w:rPr>
                          <w:sz w:val="16"/>
                          <w:szCs w:val="16"/>
                        </w:rPr>
                        <w:t>Not resolved</w:t>
                      </w:r>
                    </w:p>
                  </w:txbxContent>
                </v:textbox>
              </v:shape>
            </w:pict>
          </mc:Fallback>
        </mc:AlternateContent>
      </w:r>
    </w:p>
    <w:p w14:paraId="47C61611" w14:textId="01C22B03" w:rsidR="0015570D" w:rsidRDefault="0015570D" w:rsidP="00644687">
      <w:pPr>
        <w:adjustRightInd w:val="0"/>
        <w:snapToGrid w:val="0"/>
        <w:spacing w:before="300" w:after="100"/>
        <w:rPr>
          <w:b/>
          <w:sz w:val="36"/>
          <w:szCs w:val="36"/>
        </w:rPr>
      </w:pPr>
      <w:r>
        <w:rPr>
          <w:noProof/>
        </w:rPr>
        <mc:AlternateContent>
          <mc:Choice Requires="wps">
            <w:drawing>
              <wp:anchor distT="0" distB="0" distL="114300" distR="114300" simplePos="0" relativeHeight="251667456" behindDoc="0" locked="0" layoutInCell="1" allowOverlap="1" wp14:anchorId="40CCD85C" wp14:editId="67E1F9A5">
                <wp:simplePos x="0" y="0"/>
                <wp:positionH relativeFrom="column">
                  <wp:posOffset>4918710</wp:posOffset>
                </wp:positionH>
                <wp:positionV relativeFrom="paragraph">
                  <wp:posOffset>106680</wp:posOffset>
                </wp:positionV>
                <wp:extent cx="1178560" cy="412750"/>
                <wp:effectExtent l="0" t="0" r="15240" b="1905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8560" cy="412750"/>
                        </a:xfrm>
                        <a:prstGeom prst="flowChartTerminator">
                          <a:avLst/>
                        </a:prstGeom>
                        <a:solidFill>
                          <a:srgbClr val="FFFFFF"/>
                        </a:solidFill>
                        <a:ln w="9525">
                          <a:solidFill>
                            <a:srgbClr val="000000"/>
                          </a:solidFill>
                          <a:miter lim="800000"/>
                          <a:headEnd/>
                          <a:tailEnd/>
                        </a:ln>
                      </wps:spPr>
                      <wps:txbx>
                        <w:txbxContent>
                          <w:p w14:paraId="507F7A9F" w14:textId="77777777" w:rsidR="0015570D" w:rsidRDefault="0015570D" w:rsidP="0015570D">
                            <w:pPr>
                              <w:jc w:val="center"/>
                            </w:pPr>
                            <w:r>
                              <w:t>Issue Closed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CCD85C" id="AutoShape 12" o:spid="_x0000_s1038" type="#_x0000_t116" style="position:absolute;margin-left:387.3pt;margin-top:8.4pt;width:92.8pt;height: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">
                <v:textbox>
                  <w:txbxContent>
                    <w:p w14:paraId="507F7A9F" w14:textId="77777777" w:rsidR="0015570D" w:rsidRDefault="0015570D" w:rsidP="0015570D">
                      <w:pPr>
                        <w:jc w:val="center"/>
                      </w:pPr>
                      <w:r>
                        <w:t>Issue Closed</w:t>
                      </w:r>
                    </w:p>
                  </w:txbxContent>
                </v:textbox>
              </v:shape>
            </w:pict>
          </mc:Fallback>
        </mc:AlternateContent>
      </w:r>
    </w:p>
    <w:p w14:paraId="3D0FEDCC" w14:textId="7E22587E" w:rsidR="0015570D" w:rsidRDefault="0015570D" w:rsidP="00644687">
      <w:pPr>
        <w:adjustRightInd w:val="0"/>
        <w:snapToGrid w:val="0"/>
        <w:spacing w:before="300" w:after="100"/>
        <w:rPr>
          <w:b/>
          <w:sz w:val="36"/>
          <w:szCs w:val="36"/>
        </w:rPr>
      </w:pPr>
      <w:r>
        <w:rPr>
          <w:noProof/>
        </w:rPr>
        <mc:AlternateContent>
          <mc:Choice Requires="wps">
            <w:drawing>
              <wp:anchor distT="0" distB="0" distL="114300" distR="114300" simplePos="0" relativeHeight="251671552" behindDoc="0" locked="0" layoutInCell="1" allowOverlap="1" wp14:anchorId="50CBCE49" wp14:editId="74B67FE3">
                <wp:simplePos x="0" y="0"/>
                <wp:positionH relativeFrom="column">
                  <wp:posOffset>458470</wp:posOffset>
                </wp:positionH>
                <wp:positionV relativeFrom="paragraph">
                  <wp:posOffset>436880</wp:posOffset>
                </wp:positionV>
                <wp:extent cx="1370965" cy="763905"/>
                <wp:effectExtent l="0" t="0" r="13335" b="10795"/>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763905"/>
                        </a:xfrm>
                        <a:prstGeom prst="flowChartDocument">
                          <a:avLst/>
                        </a:prstGeom>
                        <a:solidFill>
                          <a:srgbClr val="FFFFFF"/>
                        </a:solidFill>
                        <a:ln w="9525">
                          <a:solidFill>
                            <a:srgbClr val="000000"/>
                          </a:solidFill>
                          <a:miter lim="800000"/>
                          <a:headEnd/>
                          <a:tailEnd/>
                        </a:ln>
                      </wps:spPr>
                      <wps:txbx>
                        <w:txbxContent>
                          <w:p w14:paraId="309E4324" w14:textId="77777777" w:rsidR="0015570D" w:rsidRPr="0015570D" w:rsidRDefault="0015570D" w:rsidP="0015570D">
                            <w:pPr>
                              <w:jc w:val="center"/>
                              <w:rPr>
                                <w:sz w:val="20"/>
                              </w:rPr>
                            </w:pPr>
                            <w:r w:rsidRPr="0015570D">
                              <w:rPr>
                                <w:sz w:val="20"/>
                              </w:rPr>
                              <w:t>Issue is documented and kept on record</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50CBCE49"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6" o:spid="_x0000_s1039" type="#_x0000_t114" style="position:absolute;margin-left:36.1pt;margin-top:34.4pt;width:107.95pt;height:60.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">
                <v:textbox>
                  <w:txbxContent>
                    <w:p w14:paraId="309E4324" w14:textId="77777777" w:rsidR="0015570D" w:rsidRPr="0015570D" w:rsidRDefault="0015570D" w:rsidP="0015570D">
                      <w:pPr>
                        <w:jc w:val="center"/>
                        <w:rPr>
                          <w:sz w:val="20"/>
                        </w:rPr>
                      </w:pPr>
                      <w:r w:rsidRPr="0015570D">
                        <w:rPr>
                          <w:sz w:val="20"/>
                        </w:rPr>
                        <w:t xml:space="preserve">Issue is documented and kept on </w:t>
                      </w:r>
                      <w:proofErr w:type="gramStart"/>
                      <w:r w:rsidRPr="0015570D">
                        <w:rPr>
                          <w:sz w:val="20"/>
                        </w:rPr>
                        <w:t>record</w:t>
                      </w:r>
                      <w:proofErr w:type="gramEnd"/>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375E5847" wp14:editId="38698E41">
                <wp:simplePos x="0" y="0"/>
                <wp:positionH relativeFrom="column">
                  <wp:posOffset>2399030</wp:posOffset>
                </wp:positionH>
                <wp:positionV relativeFrom="paragraph">
                  <wp:posOffset>30480</wp:posOffset>
                </wp:positionV>
                <wp:extent cx="1193800" cy="504190"/>
                <wp:effectExtent l="25400" t="0" r="0" b="29210"/>
                <wp:wrapNone/>
                <wp:docPr id="25"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0" cy="504190"/>
                        </a:xfrm>
                        <a:prstGeom prst="downArrow">
                          <a:avLst>
                            <a:gd name="adj1" fmla="val 50000"/>
                            <a:gd name="adj2" fmla="val 25000"/>
                          </a:avLst>
                        </a:prstGeom>
                        <a:solidFill>
                          <a:srgbClr val="FFFFFF"/>
                        </a:solidFill>
                        <a:ln w="9525">
                          <a:solidFill>
                            <a:srgbClr val="000000"/>
                          </a:solidFill>
                          <a:miter lim="800000"/>
                          <a:headEnd/>
                          <a:tailEnd/>
                        </a:ln>
                      </wps:spPr>
                      <wps:txbx>
                        <w:txbxContent>
                          <w:p w14:paraId="02984E82" w14:textId="77777777" w:rsidR="0015570D" w:rsidRPr="00660C99" w:rsidRDefault="0015570D" w:rsidP="0015570D">
                            <w:pPr>
                              <w:jc w:val="center"/>
                              <w:rPr>
                                <w:sz w:val="16"/>
                                <w:szCs w:val="16"/>
                              </w:rPr>
                            </w:pPr>
                            <w:r>
                              <w:rPr>
                                <w:sz w:val="16"/>
                                <w:szCs w:val="16"/>
                              </w:rPr>
                              <w:t>Not resolved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375E5847" id="AutoShape 28" o:spid="_x0000_s1040" type="#_x0000_t67" style="position:absolute;margin-left:188.9pt;margin-top:2.4pt;width:94pt;height:39.7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">
                <v:textbox>
                  <w:txbxContent>
                    <w:p w14:paraId="02984E82" w14:textId="77777777" w:rsidR="0015570D" w:rsidRPr="00660C99" w:rsidRDefault="0015570D" w:rsidP="0015570D">
                      <w:pPr>
                        <w:jc w:val="center"/>
                        <w:rPr>
                          <w:sz w:val="16"/>
                          <w:szCs w:val="16"/>
                        </w:rPr>
                      </w:pPr>
                      <w:r>
                        <w:rPr>
                          <w:sz w:val="16"/>
                          <w:szCs w:val="16"/>
                        </w:rPr>
                        <w:t>Not resolved</w:t>
                      </w:r>
                    </w:p>
                  </w:txbxContent>
                </v:textbox>
              </v:shape>
            </w:pict>
          </mc:Fallback>
        </mc:AlternateContent>
      </w:r>
    </w:p>
    <w:p w14:paraId="6FFD4AD9" w14:textId="17BDC806" w:rsidR="0015570D" w:rsidRDefault="0015570D" w:rsidP="00644687">
      <w:pPr>
        <w:adjustRightInd w:val="0"/>
        <w:snapToGrid w:val="0"/>
        <w:spacing w:before="300" w:after="100"/>
        <w:rPr>
          <w:b/>
          <w:sz w:val="36"/>
          <w:szCs w:val="36"/>
        </w:rPr>
      </w:pPr>
      <w:r>
        <w:rPr>
          <w:noProof/>
        </w:rPr>
        <mc:AlternateContent>
          <mc:Choice Requires="wps">
            <w:drawing>
              <wp:anchor distT="0" distB="0" distL="114300" distR="114300" simplePos="0" relativeHeight="251668480" behindDoc="0" locked="0" layoutInCell="1" allowOverlap="1" wp14:anchorId="2B7A7411" wp14:editId="4789A213">
                <wp:simplePos x="0" y="0"/>
                <wp:positionH relativeFrom="column">
                  <wp:posOffset>4918710</wp:posOffset>
                </wp:positionH>
                <wp:positionV relativeFrom="paragraph">
                  <wp:posOffset>217805</wp:posOffset>
                </wp:positionV>
                <wp:extent cx="1178560" cy="342265"/>
                <wp:effectExtent l="0" t="0" r="15240" b="13335"/>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8560" cy="342265"/>
                        </a:xfrm>
                        <a:prstGeom prst="flowChartTerminator">
                          <a:avLst/>
                        </a:prstGeom>
                        <a:solidFill>
                          <a:srgbClr val="FFFFFF"/>
                        </a:solidFill>
                        <a:ln w="9525">
                          <a:solidFill>
                            <a:srgbClr val="000000"/>
                          </a:solidFill>
                          <a:miter lim="800000"/>
                          <a:headEnd/>
                          <a:tailEnd/>
                        </a:ln>
                      </wps:spPr>
                      <wps:txbx>
                        <w:txbxContent>
                          <w:p w14:paraId="4590031F" w14:textId="77777777" w:rsidR="0015570D" w:rsidRDefault="0015570D" w:rsidP="0015570D">
                            <w:r>
                              <w:t>Issue Closed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2B7A7411" id="AutoShape 13" o:spid="_x0000_s1041" type="#_x0000_t116" style="position:absolute;margin-left:387.3pt;margin-top:17.15pt;width:92.8pt;height:26.9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">
                <v:textbox>
                  <w:txbxContent>
                    <w:p w14:paraId="4590031F" w14:textId="77777777" w:rsidR="0015570D" w:rsidRDefault="0015570D" w:rsidP="0015570D">
                      <w:r>
                        <w:t>Issue Closed</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64B43488" wp14:editId="72AC1F8F">
                <wp:simplePos x="0" y="0"/>
                <wp:positionH relativeFrom="column">
                  <wp:posOffset>4004310</wp:posOffset>
                </wp:positionH>
                <wp:positionV relativeFrom="paragraph">
                  <wp:posOffset>167005</wp:posOffset>
                </wp:positionV>
                <wp:extent cx="914400" cy="513715"/>
                <wp:effectExtent l="0" t="12700" r="25400" b="19685"/>
                <wp:wrapNone/>
                <wp:docPr id="2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13715"/>
                        </a:xfrm>
                        <a:prstGeom prst="rightArrow">
                          <a:avLst>
                            <a:gd name="adj1" fmla="val 50000"/>
                            <a:gd name="adj2" fmla="val 48611"/>
                          </a:avLst>
                        </a:prstGeom>
                        <a:solidFill>
                          <a:srgbClr val="FFFFFF"/>
                        </a:solidFill>
                        <a:ln w="9525">
                          <a:solidFill>
                            <a:srgbClr val="000000"/>
                          </a:solidFill>
                          <a:miter lim="800000"/>
                          <a:headEnd/>
                          <a:tailEnd/>
                        </a:ln>
                      </wps:spPr>
                      <wps:txbx>
                        <w:txbxContent>
                          <w:p w14:paraId="01293F09" w14:textId="77777777" w:rsidR="0015570D" w:rsidRDefault="0015570D" w:rsidP="0015570D">
                            <w:r>
                              <w:t>Resolved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64B43488" id="AutoShape 31" o:spid="_x0000_s1042" type="#_x0000_t13" style="position:absolute;margin-left:315.3pt;margin-top:13.15pt;width:1in;height:40.4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" adj="15701">
                <v:textbox>
                  <w:txbxContent>
                    <w:p w14:paraId="01293F09" w14:textId="77777777" w:rsidR="0015570D" w:rsidRDefault="0015570D" w:rsidP="0015570D">
                      <w:r>
                        <w:t>Resolved</w:t>
                      </w:r>
                    </w:p>
                  </w:txbxContent>
                </v:textbox>
              </v:shape>
            </w:pict>
          </mc:Fallback>
        </mc:AlternateContent>
      </w:r>
    </w:p>
    <w:p w14:paraId="5BFF823F" w14:textId="06D9108B" w:rsidR="0015570D" w:rsidRDefault="0015570D" w:rsidP="00644687">
      <w:pPr>
        <w:adjustRightInd w:val="0"/>
        <w:snapToGrid w:val="0"/>
        <w:spacing w:before="300" w:after="100"/>
        <w:rPr>
          <w:b/>
          <w:sz w:val="36"/>
          <w:szCs w:val="36"/>
        </w:rPr>
      </w:pPr>
      <w:r>
        <w:rPr>
          <w:noProof/>
        </w:rPr>
        <mc:AlternateContent>
          <mc:Choice Requires="wps">
            <w:drawing>
              <wp:anchor distT="0" distB="0" distL="114300" distR="114300" simplePos="0" relativeHeight="251684864" behindDoc="0" locked="0" layoutInCell="1" allowOverlap="1" wp14:anchorId="34EDD48E" wp14:editId="23142001">
                <wp:simplePos x="0" y="0"/>
                <wp:positionH relativeFrom="column">
                  <wp:posOffset>2419350</wp:posOffset>
                </wp:positionH>
                <wp:positionV relativeFrom="paragraph">
                  <wp:posOffset>334645</wp:posOffset>
                </wp:positionV>
                <wp:extent cx="1178560" cy="474345"/>
                <wp:effectExtent l="25400" t="0" r="0" b="20955"/>
                <wp:wrapNone/>
                <wp:docPr id="2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8560" cy="474345"/>
                        </a:xfrm>
                        <a:prstGeom prst="downArrow">
                          <a:avLst>
                            <a:gd name="adj1" fmla="val 50000"/>
                            <a:gd name="adj2" fmla="val 25000"/>
                          </a:avLst>
                        </a:prstGeom>
                        <a:solidFill>
                          <a:srgbClr val="FFFFFF"/>
                        </a:solidFill>
                        <a:ln w="9525">
                          <a:solidFill>
                            <a:srgbClr val="000000"/>
                          </a:solidFill>
                          <a:miter lim="800000"/>
                          <a:headEnd/>
                          <a:tailEnd/>
                        </a:ln>
                      </wps:spPr>
                      <wps:txbx>
                        <w:txbxContent>
                          <w:p w14:paraId="28088215" w14:textId="77777777" w:rsidR="0015570D" w:rsidRPr="00660C99" w:rsidRDefault="0015570D" w:rsidP="0015570D">
                            <w:pPr>
                              <w:jc w:val="center"/>
                              <w:rPr>
                                <w:sz w:val="16"/>
                                <w:szCs w:val="16"/>
                              </w:rPr>
                            </w:pPr>
                            <w:r>
                              <w:rPr>
                                <w:sz w:val="16"/>
                                <w:szCs w:val="16"/>
                              </w:rPr>
                              <w:t>Not resolved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34EDD48E" id="AutoShape 29" o:spid="_x0000_s1043" type="#_x0000_t67" style="position:absolute;margin-left:190.5pt;margin-top:26.35pt;width:92.8pt;height:37.3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">
                <v:textbox>
                  <w:txbxContent>
                    <w:p w14:paraId="28088215" w14:textId="77777777" w:rsidR="0015570D" w:rsidRPr="00660C99" w:rsidRDefault="0015570D" w:rsidP="0015570D">
                      <w:pPr>
                        <w:jc w:val="center"/>
                        <w:rPr>
                          <w:sz w:val="16"/>
                          <w:szCs w:val="16"/>
                        </w:rPr>
                      </w:pPr>
                      <w:r>
                        <w:rPr>
                          <w:sz w:val="16"/>
                          <w:szCs w:val="16"/>
                        </w:rPr>
                        <w:t>Not resolved</w:t>
                      </w:r>
                    </w:p>
                  </w:txbxContent>
                </v:textbox>
              </v:shape>
            </w:pict>
          </mc:Fallback>
        </mc:AlternateContent>
      </w:r>
    </w:p>
    <w:p w14:paraId="1D4D8B53" w14:textId="77777777" w:rsidR="0015570D" w:rsidRDefault="0015570D" w:rsidP="00644687">
      <w:pPr>
        <w:adjustRightInd w:val="0"/>
        <w:snapToGrid w:val="0"/>
        <w:spacing w:before="300" w:after="100"/>
        <w:rPr>
          <w:b/>
          <w:sz w:val="36"/>
          <w:szCs w:val="36"/>
        </w:rPr>
      </w:pPr>
    </w:p>
    <w:p w14:paraId="25334993" w14:textId="0BAC545A" w:rsidR="0015570D" w:rsidRDefault="0015570D" w:rsidP="00644687">
      <w:pPr>
        <w:adjustRightInd w:val="0"/>
        <w:snapToGrid w:val="0"/>
        <w:spacing w:before="300" w:after="100"/>
        <w:rPr>
          <w:b/>
          <w:sz w:val="36"/>
          <w:szCs w:val="36"/>
        </w:rPr>
      </w:pPr>
      <w:r>
        <w:rPr>
          <w:noProof/>
        </w:rPr>
        <mc:AlternateContent>
          <mc:Choice Requires="wps">
            <w:drawing>
              <wp:anchor distT="0" distB="0" distL="114300" distR="114300" simplePos="0" relativeHeight="251672576" behindDoc="0" locked="0" layoutInCell="1" allowOverlap="1" wp14:anchorId="1323831D" wp14:editId="041C02C9">
                <wp:simplePos x="0" y="0"/>
                <wp:positionH relativeFrom="column">
                  <wp:posOffset>458470</wp:posOffset>
                </wp:positionH>
                <wp:positionV relativeFrom="paragraph">
                  <wp:posOffset>14605</wp:posOffset>
                </wp:positionV>
                <wp:extent cx="1370965" cy="833120"/>
                <wp:effectExtent l="0" t="0" r="13335" b="17780"/>
                <wp:wrapNone/>
                <wp:docPr id="1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833120"/>
                        </a:xfrm>
                        <a:prstGeom prst="flowChartDocument">
                          <a:avLst/>
                        </a:prstGeom>
                        <a:solidFill>
                          <a:srgbClr val="FFFFFF"/>
                        </a:solidFill>
                        <a:ln w="9525">
                          <a:solidFill>
                            <a:srgbClr val="000000"/>
                          </a:solidFill>
                          <a:miter lim="800000"/>
                          <a:headEnd/>
                          <a:tailEnd/>
                        </a:ln>
                      </wps:spPr>
                      <wps:txbx>
                        <w:txbxContent>
                          <w:p w14:paraId="42827BC4" w14:textId="77777777" w:rsidR="0015570D" w:rsidRPr="0015570D" w:rsidRDefault="0015570D" w:rsidP="0015570D">
                            <w:pPr>
                              <w:rPr>
                                <w:sz w:val="20"/>
                              </w:rPr>
                            </w:pPr>
                            <w:r w:rsidRPr="0015570D">
                              <w:rPr>
                                <w:sz w:val="20"/>
                              </w:rPr>
                              <w:t>Issue is documented and kept on record</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323831D" id="AutoShape 17" o:spid="_x0000_s1044" type="#_x0000_t114" style="position:absolute;margin-left:36.1pt;margin-top:1.15pt;width:107.95pt;height:65.6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">
                <v:textbox>
                  <w:txbxContent>
                    <w:p w14:paraId="42827BC4" w14:textId="77777777" w:rsidR="0015570D" w:rsidRPr="0015570D" w:rsidRDefault="0015570D" w:rsidP="0015570D">
                      <w:pPr>
                        <w:rPr>
                          <w:sz w:val="20"/>
                        </w:rPr>
                      </w:pPr>
                      <w:r w:rsidRPr="0015570D">
                        <w:rPr>
                          <w:sz w:val="20"/>
                        </w:rPr>
                        <w:t xml:space="preserve">Issue is documented and kept on </w:t>
                      </w:r>
                      <w:proofErr w:type="gramStart"/>
                      <w:r w:rsidRPr="0015570D">
                        <w:rPr>
                          <w:sz w:val="20"/>
                        </w:rPr>
                        <w:t>record</w:t>
                      </w:r>
                      <w:proofErr w:type="gramEnd"/>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CBE2DB7" wp14:editId="75FA7895">
                <wp:simplePos x="0" y="0"/>
                <wp:positionH relativeFrom="column">
                  <wp:posOffset>4918710</wp:posOffset>
                </wp:positionH>
                <wp:positionV relativeFrom="paragraph">
                  <wp:posOffset>70485</wp:posOffset>
                </wp:positionV>
                <wp:extent cx="1239520" cy="436245"/>
                <wp:effectExtent l="0" t="0" r="17780" b="8255"/>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9520" cy="436245"/>
                        </a:xfrm>
                        <a:prstGeom prst="flowChartTerminator">
                          <a:avLst/>
                        </a:prstGeom>
                        <a:solidFill>
                          <a:srgbClr val="FFFFFF"/>
                        </a:solidFill>
                        <a:ln w="9525">
                          <a:solidFill>
                            <a:srgbClr val="000000"/>
                          </a:solidFill>
                          <a:miter lim="800000"/>
                          <a:headEnd/>
                          <a:tailEnd/>
                        </a:ln>
                      </wps:spPr>
                      <wps:txbx>
                        <w:txbxContent>
                          <w:p w14:paraId="40D4A28A" w14:textId="77777777" w:rsidR="0015570D" w:rsidRDefault="0015570D" w:rsidP="0015570D">
                            <w:pPr>
                              <w:jc w:val="center"/>
                            </w:pPr>
                            <w:r>
                              <w:t>Issue Closed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BE2DB7" id="AutoShape 14" o:spid="_x0000_s1045" type="#_x0000_t116" style="position:absolute;margin-left:387.3pt;margin-top:5.55pt;width:97.6pt;height:3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">
                <v:textbox>
                  <w:txbxContent>
                    <w:p w14:paraId="40D4A28A" w14:textId="77777777" w:rsidR="0015570D" w:rsidRDefault="0015570D" w:rsidP="0015570D">
                      <w:pPr>
                        <w:jc w:val="center"/>
                      </w:pPr>
                      <w:r>
                        <w:t>Issue Closed</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526BA4C4" wp14:editId="53E3793B">
                <wp:simplePos x="0" y="0"/>
                <wp:positionH relativeFrom="column">
                  <wp:posOffset>4004310</wp:posOffset>
                </wp:positionH>
                <wp:positionV relativeFrom="paragraph">
                  <wp:posOffset>9525</wp:posOffset>
                </wp:positionV>
                <wp:extent cx="965200" cy="494665"/>
                <wp:effectExtent l="0" t="12700" r="25400" b="26035"/>
                <wp:wrapNone/>
                <wp:docPr id="2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494665"/>
                        </a:xfrm>
                        <a:prstGeom prst="rightArrow">
                          <a:avLst>
                            <a:gd name="adj1" fmla="val 50000"/>
                            <a:gd name="adj2" fmla="val 51220"/>
                          </a:avLst>
                        </a:prstGeom>
                        <a:solidFill>
                          <a:srgbClr val="FFFFFF"/>
                        </a:solidFill>
                        <a:ln w="9525">
                          <a:solidFill>
                            <a:srgbClr val="000000"/>
                          </a:solidFill>
                          <a:miter lim="800000"/>
                          <a:headEnd/>
                          <a:tailEnd/>
                        </a:ln>
                      </wps:spPr>
                      <wps:txbx>
                        <w:txbxContent>
                          <w:p w14:paraId="2663F451" w14:textId="77777777" w:rsidR="0015570D" w:rsidRDefault="0015570D" w:rsidP="0015570D">
                            <w:r>
                              <w:t>Resolved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526BA4C4" id="AutoShape 32" o:spid="_x0000_s1046" type="#_x0000_t13" style="position:absolute;margin-left:315.3pt;margin-top:.75pt;width:76pt;height:38.9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" adj="15930">
                <v:textbox>
                  <w:txbxContent>
                    <w:p w14:paraId="2663F451" w14:textId="77777777" w:rsidR="0015570D" w:rsidRDefault="0015570D" w:rsidP="0015570D">
                      <w:r>
                        <w:t>Resolved</w:t>
                      </w:r>
                    </w:p>
                  </w:txbxContent>
                </v:textbox>
              </v:shape>
            </w:pict>
          </mc:Fallback>
        </mc:AlternateContent>
      </w:r>
    </w:p>
    <w:p w14:paraId="2C6574CD" w14:textId="301AF533" w:rsidR="0015570D" w:rsidRDefault="0015570D" w:rsidP="00644687">
      <w:pPr>
        <w:adjustRightInd w:val="0"/>
        <w:snapToGrid w:val="0"/>
        <w:spacing w:before="300" w:after="100"/>
        <w:rPr>
          <w:b/>
          <w:sz w:val="36"/>
          <w:szCs w:val="36"/>
        </w:rPr>
      </w:pPr>
      <w:r>
        <w:rPr>
          <w:noProof/>
        </w:rPr>
        <mc:AlternateContent>
          <mc:Choice Requires="wps">
            <w:drawing>
              <wp:anchor distT="0" distB="0" distL="114300" distR="114300" simplePos="0" relativeHeight="251685888" behindDoc="0" locked="0" layoutInCell="1" allowOverlap="1" wp14:anchorId="546F9D63" wp14:editId="0924EC69">
                <wp:simplePos x="0" y="0"/>
                <wp:positionH relativeFrom="column">
                  <wp:posOffset>2399030</wp:posOffset>
                </wp:positionH>
                <wp:positionV relativeFrom="paragraph">
                  <wp:posOffset>136525</wp:posOffset>
                </wp:positionV>
                <wp:extent cx="1256665" cy="544830"/>
                <wp:effectExtent l="25400" t="0" r="38735" b="26670"/>
                <wp:wrapNone/>
                <wp:docPr id="2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665" cy="544830"/>
                        </a:xfrm>
                        <a:prstGeom prst="downArrow">
                          <a:avLst>
                            <a:gd name="adj1" fmla="val 50000"/>
                            <a:gd name="adj2" fmla="val 25000"/>
                          </a:avLst>
                        </a:prstGeom>
                        <a:solidFill>
                          <a:srgbClr val="FFFFFF"/>
                        </a:solidFill>
                        <a:ln w="9525">
                          <a:solidFill>
                            <a:srgbClr val="000000"/>
                          </a:solidFill>
                          <a:miter lim="800000"/>
                          <a:headEnd/>
                          <a:tailEnd/>
                        </a:ln>
                      </wps:spPr>
                      <wps:txbx>
                        <w:txbxContent>
                          <w:p w14:paraId="69732397" w14:textId="77777777" w:rsidR="0015570D" w:rsidRPr="00660C99" w:rsidRDefault="0015570D" w:rsidP="0015570D">
                            <w:pPr>
                              <w:jc w:val="center"/>
                              <w:rPr>
                                <w:sz w:val="16"/>
                                <w:szCs w:val="16"/>
                              </w:rPr>
                            </w:pPr>
                            <w:r>
                              <w:rPr>
                                <w:sz w:val="16"/>
                                <w:szCs w:val="16"/>
                              </w:rPr>
                              <w:t>Not resolved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546F9D63" id="AutoShape 30" o:spid="_x0000_s1047" type="#_x0000_t67" style="position:absolute;margin-left:188.9pt;margin-top:10.75pt;width:98.95pt;height:42.9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">
                <v:textbox>
                  <w:txbxContent>
                    <w:p w14:paraId="69732397" w14:textId="77777777" w:rsidR="0015570D" w:rsidRPr="00660C99" w:rsidRDefault="0015570D" w:rsidP="0015570D">
                      <w:pPr>
                        <w:jc w:val="center"/>
                        <w:rPr>
                          <w:sz w:val="16"/>
                          <w:szCs w:val="16"/>
                        </w:rPr>
                      </w:pPr>
                      <w:r>
                        <w:rPr>
                          <w:sz w:val="16"/>
                          <w:szCs w:val="16"/>
                        </w:rPr>
                        <w:t>Not resolved</w:t>
                      </w:r>
                    </w:p>
                  </w:txbxContent>
                </v:textbox>
              </v:shape>
            </w:pict>
          </mc:Fallback>
        </mc:AlternateContent>
      </w:r>
    </w:p>
    <w:p w14:paraId="3EB9FA2F" w14:textId="77777777" w:rsidR="0015570D" w:rsidRDefault="0015570D" w:rsidP="00644687">
      <w:pPr>
        <w:adjustRightInd w:val="0"/>
        <w:snapToGrid w:val="0"/>
        <w:spacing w:before="300" w:after="100"/>
        <w:rPr>
          <w:b/>
          <w:sz w:val="36"/>
          <w:szCs w:val="36"/>
        </w:rPr>
      </w:pPr>
    </w:p>
    <w:p w14:paraId="79C4B612" w14:textId="59C12FDD" w:rsidR="0015570D" w:rsidRDefault="0015570D" w:rsidP="00644687">
      <w:pPr>
        <w:adjustRightInd w:val="0"/>
        <w:snapToGrid w:val="0"/>
        <w:spacing w:before="300" w:after="100"/>
        <w:rPr>
          <w:b/>
          <w:sz w:val="36"/>
          <w:szCs w:val="36"/>
        </w:rPr>
      </w:pPr>
      <w:r>
        <w:rPr>
          <w:noProof/>
        </w:rPr>
        <mc:AlternateContent>
          <mc:Choice Requires="wps">
            <w:drawing>
              <wp:anchor distT="0" distB="0" distL="114300" distR="114300" simplePos="0" relativeHeight="251673600" behindDoc="0" locked="0" layoutInCell="1" allowOverlap="1" wp14:anchorId="7759D0D3" wp14:editId="2F2B1F28">
                <wp:simplePos x="0" y="0"/>
                <wp:positionH relativeFrom="column">
                  <wp:posOffset>234950</wp:posOffset>
                </wp:positionH>
                <wp:positionV relativeFrom="paragraph">
                  <wp:posOffset>167005</wp:posOffset>
                </wp:positionV>
                <wp:extent cx="976630" cy="1391920"/>
                <wp:effectExtent l="0" t="0" r="13970" b="5080"/>
                <wp:wrapNone/>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1391920"/>
                        </a:xfrm>
                        <a:prstGeom prst="flowChartDocument">
                          <a:avLst/>
                        </a:prstGeom>
                        <a:solidFill>
                          <a:srgbClr val="FFFFFF"/>
                        </a:solidFill>
                        <a:ln w="9525">
                          <a:solidFill>
                            <a:srgbClr val="000000"/>
                          </a:solidFill>
                          <a:miter lim="800000"/>
                          <a:headEnd/>
                          <a:tailEnd/>
                        </a:ln>
                      </wps:spPr>
                      <wps:txbx>
                        <w:txbxContent>
                          <w:p w14:paraId="22D2F72E" w14:textId="77777777" w:rsidR="0015570D" w:rsidRDefault="0015570D" w:rsidP="0015570D">
                            <w:r>
                              <w:t>Letter to Swimmer/</w:t>
                            </w:r>
                          </w:p>
                          <w:p w14:paraId="1261658C" w14:textId="77777777" w:rsidR="0015570D" w:rsidRDefault="0015570D" w:rsidP="0015570D">
                            <w:r>
                              <w:t>Parent on resolution</w:t>
                            </w:r>
                          </w:p>
                          <w:p w14:paraId="3D816A6D" w14:textId="77777777" w:rsidR="0015570D" w:rsidRDefault="0015570D" w:rsidP="0015570D"/>
                          <w:p w14:paraId="28DCA4C7" w14:textId="77777777" w:rsidR="0015570D" w:rsidRDefault="0015570D" w:rsidP="0015570D"/>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759D0D3" id="AutoShape 18" o:spid="_x0000_s1048" type="#_x0000_t114" style="position:absolute;margin-left:18.5pt;margin-top:13.15pt;width:76.9pt;height:109.6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">
                <v:textbox>
                  <w:txbxContent>
                    <w:p w14:paraId="22D2F72E" w14:textId="77777777" w:rsidR="0015570D" w:rsidRDefault="0015570D" w:rsidP="0015570D">
                      <w:r>
                        <w:t>Letter to Swimmer/</w:t>
                      </w:r>
                    </w:p>
                    <w:p w14:paraId="1261658C" w14:textId="77777777" w:rsidR="0015570D" w:rsidRDefault="0015570D" w:rsidP="0015570D">
                      <w:r>
                        <w:t>Parent on resolution</w:t>
                      </w:r>
                    </w:p>
                    <w:p w14:paraId="3D816A6D" w14:textId="77777777" w:rsidR="0015570D" w:rsidRDefault="0015570D" w:rsidP="0015570D"/>
                    <w:p w14:paraId="28DCA4C7" w14:textId="77777777" w:rsidR="0015570D" w:rsidRDefault="0015570D" w:rsidP="0015570D"/>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4A08C60D" wp14:editId="6660D979">
                <wp:simplePos x="0" y="0"/>
                <wp:positionH relativeFrom="column">
                  <wp:posOffset>1261110</wp:posOffset>
                </wp:positionH>
                <wp:positionV relativeFrom="paragraph">
                  <wp:posOffset>167005</wp:posOffset>
                </wp:positionV>
                <wp:extent cx="914400" cy="1391920"/>
                <wp:effectExtent l="0" t="0" r="12700" b="5080"/>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391920"/>
                        </a:xfrm>
                        <a:prstGeom prst="flowChartDocument">
                          <a:avLst/>
                        </a:prstGeom>
                        <a:solidFill>
                          <a:srgbClr val="FFFFFF"/>
                        </a:solidFill>
                        <a:ln w="9525">
                          <a:solidFill>
                            <a:srgbClr val="000000"/>
                          </a:solidFill>
                          <a:miter lim="800000"/>
                          <a:headEnd/>
                          <a:tailEnd/>
                        </a:ln>
                      </wps:spPr>
                      <wps:txbx>
                        <w:txbxContent>
                          <w:p w14:paraId="33AA1D37" w14:textId="77777777" w:rsidR="0015570D" w:rsidRPr="0015570D" w:rsidRDefault="0015570D" w:rsidP="0015570D">
                            <w:pPr>
                              <w:rPr>
                                <w:sz w:val="20"/>
                                <w:szCs w:val="20"/>
                              </w:rPr>
                            </w:pPr>
                            <w:r w:rsidRPr="0015570D">
                              <w:rPr>
                                <w:sz w:val="20"/>
                                <w:szCs w:val="20"/>
                              </w:rPr>
                              <w:t>Issue Resolution is documented in Meeting Minutes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08C60D" id="AutoShape 19" o:spid="_x0000_s1049" type="#_x0000_t114" style="position:absolute;margin-left:99.3pt;margin-top:13.15pt;width:1in;height:10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">
                <v:textbox>
                  <w:txbxContent>
                    <w:p w14:paraId="33AA1D37" w14:textId="77777777" w:rsidR="0015570D" w:rsidRPr="0015570D" w:rsidRDefault="0015570D" w:rsidP="0015570D">
                      <w:pPr>
                        <w:rPr>
                          <w:sz w:val="20"/>
                          <w:szCs w:val="20"/>
                        </w:rPr>
                      </w:pPr>
                      <w:r w:rsidRPr="0015570D">
                        <w:rPr>
                          <w:sz w:val="20"/>
                          <w:szCs w:val="20"/>
                        </w:rPr>
                        <w:t>Issue Resolution is documented in Meeting Minutes</w:t>
                      </w:r>
                    </w:p>
                  </w:txbxContent>
                </v:textbox>
              </v:shape>
            </w:pict>
          </mc:Fallback>
        </mc:AlternateContent>
      </w:r>
    </w:p>
    <w:p w14:paraId="65224EDF" w14:textId="1B1DE7EE" w:rsidR="0015570D" w:rsidRDefault="0015570D" w:rsidP="00644687">
      <w:pPr>
        <w:adjustRightInd w:val="0"/>
        <w:snapToGrid w:val="0"/>
        <w:spacing w:before="300" w:after="100"/>
        <w:rPr>
          <w:b/>
          <w:sz w:val="36"/>
          <w:szCs w:val="36"/>
        </w:rPr>
      </w:pPr>
      <w:r>
        <w:rPr>
          <w:noProof/>
        </w:rPr>
        <mc:AlternateContent>
          <mc:Choice Requires="wps">
            <w:drawing>
              <wp:anchor distT="0" distB="0" distL="114300" distR="114300" simplePos="0" relativeHeight="251670528" behindDoc="0" locked="0" layoutInCell="1" allowOverlap="1" wp14:anchorId="2EFF1A95" wp14:editId="54B50FB9">
                <wp:simplePos x="0" y="0"/>
                <wp:positionH relativeFrom="column">
                  <wp:posOffset>4969510</wp:posOffset>
                </wp:positionH>
                <wp:positionV relativeFrom="paragraph">
                  <wp:posOffset>121285</wp:posOffset>
                </wp:positionV>
                <wp:extent cx="1127760" cy="466725"/>
                <wp:effectExtent l="0" t="0" r="15240" b="15875"/>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466725"/>
                        </a:xfrm>
                        <a:prstGeom prst="flowChartTerminator">
                          <a:avLst/>
                        </a:prstGeom>
                        <a:solidFill>
                          <a:srgbClr val="FFFFFF"/>
                        </a:solidFill>
                        <a:ln w="9525">
                          <a:solidFill>
                            <a:srgbClr val="000000"/>
                          </a:solidFill>
                          <a:miter lim="800000"/>
                          <a:headEnd/>
                          <a:tailEnd/>
                        </a:ln>
                      </wps:spPr>
                      <wps:txbx>
                        <w:txbxContent>
                          <w:p w14:paraId="386C5FA6" w14:textId="77777777" w:rsidR="0015570D" w:rsidRDefault="0015570D" w:rsidP="0015570D">
                            <w:pPr>
                              <w:jc w:val="center"/>
                            </w:pPr>
                            <w:r>
                              <w:t>Issue Closed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F1A95" id="AutoShape 15" o:spid="_x0000_s1050" type="#_x0000_t116" style="position:absolute;margin-left:391.3pt;margin-top:9.55pt;width:88.8pt;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">
                <v:textbox>
                  <w:txbxContent>
                    <w:p w14:paraId="386C5FA6" w14:textId="77777777" w:rsidR="0015570D" w:rsidRDefault="0015570D" w:rsidP="0015570D">
                      <w:pPr>
                        <w:jc w:val="center"/>
                      </w:pPr>
                      <w:r>
                        <w:t>Issue Closed</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496FE549" wp14:editId="373EE8E0">
                <wp:simplePos x="0" y="0"/>
                <wp:positionH relativeFrom="column">
                  <wp:posOffset>4004310</wp:posOffset>
                </wp:positionH>
                <wp:positionV relativeFrom="paragraph">
                  <wp:posOffset>121285</wp:posOffset>
                </wp:positionV>
                <wp:extent cx="965200" cy="464185"/>
                <wp:effectExtent l="0" t="12700" r="25400" b="31115"/>
                <wp:wrapNone/>
                <wp:docPr id="30"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464185"/>
                        </a:xfrm>
                        <a:prstGeom prst="rightArrow">
                          <a:avLst>
                            <a:gd name="adj1" fmla="val 50000"/>
                            <a:gd name="adj2" fmla="val 52500"/>
                          </a:avLst>
                        </a:prstGeom>
                        <a:solidFill>
                          <a:srgbClr val="FFFFFF"/>
                        </a:solidFill>
                        <a:ln w="9525">
                          <a:solidFill>
                            <a:srgbClr val="000000"/>
                          </a:solidFill>
                          <a:miter lim="800000"/>
                          <a:headEnd/>
                          <a:tailEnd/>
                        </a:ln>
                      </wps:spPr>
                      <wps:txbx>
                        <w:txbxContent>
                          <w:p w14:paraId="63A09C2B" w14:textId="77777777" w:rsidR="0015570D" w:rsidRDefault="0015570D" w:rsidP="0015570D">
                            <w:r>
                              <w:t>Resolved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496FE549" id="AutoShape 33" o:spid="_x0000_s1051" type="#_x0000_t13" style="position:absolute;margin-left:315.3pt;margin-top:9.55pt;width:76pt;height:36.5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" adj="16146">
                <v:textbox>
                  <w:txbxContent>
                    <w:p w14:paraId="63A09C2B" w14:textId="77777777" w:rsidR="0015570D" w:rsidRDefault="0015570D" w:rsidP="0015570D">
                      <w:r>
                        <w:t>Resolved</w:t>
                      </w:r>
                    </w:p>
                  </w:txbxContent>
                </v:textbox>
              </v:shape>
            </w:pict>
          </mc:Fallback>
        </mc:AlternateContent>
      </w:r>
    </w:p>
    <w:p w14:paraId="08DB70D1" w14:textId="77777777" w:rsidR="00B64C4F" w:rsidRDefault="00B64C4F" w:rsidP="00644687">
      <w:pPr>
        <w:adjustRightInd w:val="0"/>
        <w:snapToGrid w:val="0"/>
        <w:spacing w:before="300" w:after="100"/>
        <w:rPr>
          <w:b/>
          <w:sz w:val="36"/>
          <w:szCs w:val="36"/>
        </w:rPr>
      </w:pPr>
    </w:p>
    <w:p w14:paraId="08E44151" w14:textId="77777777" w:rsidR="00B64C4F" w:rsidRDefault="00B64C4F" w:rsidP="00644687">
      <w:pPr>
        <w:adjustRightInd w:val="0"/>
        <w:snapToGrid w:val="0"/>
        <w:spacing w:before="300" w:after="100"/>
        <w:rPr>
          <w:b/>
          <w:sz w:val="36"/>
          <w:szCs w:val="36"/>
        </w:rPr>
      </w:pPr>
    </w:p>
    <w:p w14:paraId="23271FD5" w14:textId="77777777" w:rsidR="00B64C4F" w:rsidRDefault="00B64C4F" w:rsidP="00644687">
      <w:pPr>
        <w:adjustRightInd w:val="0"/>
        <w:snapToGrid w:val="0"/>
        <w:spacing w:before="300" w:after="100"/>
        <w:rPr>
          <w:b/>
          <w:sz w:val="36"/>
          <w:szCs w:val="36"/>
        </w:rPr>
      </w:pPr>
    </w:p>
    <w:p w14:paraId="36EF263D" w14:textId="37AA8117" w:rsidR="00687D5C" w:rsidRDefault="00000000" w:rsidP="00644687">
      <w:pPr>
        <w:adjustRightInd w:val="0"/>
        <w:snapToGrid w:val="0"/>
        <w:spacing w:before="300" w:after="100"/>
        <w:rPr>
          <w:b/>
          <w:sz w:val="36"/>
          <w:szCs w:val="36"/>
        </w:rPr>
      </w:pPr>
      <w:r>
        <w:rPr>
          <w:b/>
          <w:sz w:val="36"/>
          <w:szCs w:val="36"/>
        </w:rPr>
        <w:t>Appendix H - COVID 19 Policy</w:t>
      </w:r>
    </w:p>
    <w:p w14:paraId="0F9AC077" w14:textId="77777777" w:rsidR="00687D5C" w:rsidRDefault="00000000" w:rsidP="00644687">
      <w:pPr>
        <w:adjustRightInd w:val="0"/>
        <w:snapToGrid w:val="0"/>
        <w:rPr>
          <w:sz w:val="18"/>
          <w:szCs w:val="18"/>
        </w:rPr>
      </w:pPr>
      <w:r>
        <w:rPr>
          <w:sz w:val="18"/>
          <w:szCs w:val="18"/>
        </w:rPr>
        <w:t xml:space="preserve"> </w:t>
      </w:r>
    </w:p>
    <w:p w14:paraId="3ED64197" w14:textId="77777777" w:rsidR="00687D5C" w:rsidRDefault="00000000" w:rsidP="00644687">
      <w:pPr>
        <w:adjustRightInd w:val="0"/>
        <w:snapToGrid w:val="0"/>
        <w:rPr>
          <w:b/>
          <w:sz w:val="18"/>
          <w:szCs w:val="18"/>
        </w:rPr>
      </w:pPr>
      <w:r>
        <w:rPr>
          <w:b/>
          <w:sz w:val="18"/>
          <w:szCs w:val="18"/>
        </w:rPr>
        <w:lastRenderedPageBreak/>
        <w:t xml:space="preserve">Covid 19 is a unique situation that requires constant adaptation as the protocols mandated by the Government of NS, Swim NS and </w:t>
      </w:r>
      <w:proofErr w:type="spellStart"/>
      <w:r>
        <w:rPr>
          <w:b/>
          <w:sz w:val="18"/>
          <w:szCs w:val="18"/>
        </w:rPr>
        <w:t>Zatzman</w:t>
      </w:r>
      <w:proofErr w:type="spellEnd"/>
      <w:r>
        <w:rPr>
          <w:b/>
          <w:sz w:val="18"/>
          <w:szCs w:val="18"/>
        </w:rPr>
        <w:t xml:space="preserve"> Sportsplex change. The policy has been put together in the hopes of maintaining a safe training environment for both swimmers and coaches.</w:t>
      </w:r>
    </w:p>
    <w:p w14:paraId="3C9F05B6" w14:textId="77777777" w:rsidR="00687D5C" w:rsidRDefault="00000000" w:rsidP="00644687">
      <w:pPr>
        <w:adjustRightInd w:val="0"/>
        <w:snapToGrid w:val="0"/>
        <w:rPr>
          <w:sz w:val="18"/>
          <w:szCs w:val="18"/>
        </w:rPr>
      </w:pPr>
      <w:r>
        <w:rPr>
          <w:sz w:val="18"/>
          <w:szCs w:val="18"/>
        </w:rPr>
        <w:t xml:space="preserve"> </w:t>
      </w:r>
    </w:p>
    <w:p w14:paraId="3BAAF860" w14:textId="77777777" w:rsidR="00687D5C" w:rsidRDefault="00000000" w:rsidP="00644687">
      <w:pPr>
        <w:adjustRightInd w:val="0"/>
        <w:snapToGrid w:val="0"/>
        <w:rPr>
          <w:sz w:val="18"/>
          <w:szCs w:val="18"/>
        </w:rPr>
      </w:pPr>
      <w:r>
        <w:rPr>
          <w:sz w:val="18"/>
          <w:szCs w:val="18"/>
        </w:rPr>
        <w:t>PRACTICE ATTENDANCE</w:t>
      </w:r>
    </w:p>
    <w:p w14:paraId="29074BE0" w14:textId="16023579" w:rsidR="00687D5C" w:rsidRDefault="00000000" w:rsidP="00644687">
      <w:pPr>
        <w:adjustRightInd w:val="0"/>
        <w:snapToGrid w:val="0"/>
        <w:rPr>
          <w:sz w:val="18"/>
          <w:szCs w:val="18"/>
        </w:rPr>
      </w:pPr>
      <w:r>
        <w:rPr>
          <w:sz w:val="18"/>
          <w:szCs w:val="18"/>
        </w:rPr>
        <w:t xml:space="preserve">A Swimmer should refrain from attending a </w:t>
      </w:r>
      <w:r w:rsidR="000E58A6">
        <w:rPr>
          <w:sz w:val="18"/>
          <w:szCs w:val="18"/>
        </w:rPr>
        <w:t>swim practice</w:t>
      </w:r>
      <w:r>
        <w:rPr>
          <w:sz w:val="18"/>
          <w:szCs w:val="18"/>
        </w:rPr>
        <w:t xml:space="preserve"> if they have:</w:t>
      </w:r>
    </w:p>
    <w:p w14:paraId="17F6916A" w14:textId="4DE24E88" w:rsidR="00687D5C" w:rsidRPr="0015570D" w:rsidRDefault="00000000" w:rsidP="0015570D">
      <w:pPr>
        <w:pStyle w:val="ListParagraph"/>
        <w:numPr>
          <w:ilvl w:val="0"/>
          <w:numId w:val="100"/>
        </w:numPr>
        <w:adjustRightInd w:val="0"/>
        <w:snapToGrid w:val="0"/>
        <w:rPr>
          <w:sz w:val="18"/>
          <w:szCs w:val="18"/>
        </w:rPr>
      </w:pPr>
      <w:r w:rsidRPr="0015570D">
        <w:rPr>
          <w:rFonts w:ascii="Arial Unicode MS" w:eastAsia="Arial Unicode MS" w:hAnsi="Arial Unicode MS" w:cs="Arial Unicode MS"/>
          <w:sz w:val="18"/>
          <w:szCs w:val="18"/>
        </w:rPr>
        <w:t xml:space="preserve">Travelled internationally during the last 14 </w:t>
      </w:r>
      <w:r w:rsidR="000E58A6" w:rsidRPr="0015570D">
        <w:rPr>
          <w:rFonts w:ascii="Arial Unicode MS" w:eastAsia="Arial Unicode MS" w:hAnsi="Arial Unicode MS" w:cs="Arial Unicode MS"/>
          <w:sz w:val="18"/>
          <w:szCs w:val="18"/>
        </w:rPr>
        <w:t>days.</w:t>
      </w:r>
    </w:p>
    <w:p w14:paraId="69355C75" w14:textId="507517F7" w:rsidR="00687D5C" w:rsidRPr="0015570D" w:rsidRDefault="00000000" w:rsidP="0015570D">
      <w:pPr>
        <w:pStyle w:val="ListParagraph"/>
        <w:numPr>
          <w:ilvl w:val="0"/>
          <w:numId w:val="100"/>
        </w:numPr>
        <w:adjustRightInd w:val="0"/>
        <w:snapToGrid w:val="0"/>
        <w:rPr>
          <w:sz w:val="18"/>
          <w:szCs w:val="18"/>
        </w:rPr>
      </w:pPr>
      <w:r w:rsidRPr="0015570D">
        <w:rPr>
          <w:rFonts w:ascii="Arial Unicode MS" w:eastAsia="Arial Unicode MS" w:hAnsi="Arial Unicode MS" w:cs="Arial Unicode MS"/>
          <w:sz w:val="18"/>
          <w:szCs w:val="18"/>
        </w:rPr>
        <w:t xml:space="preserve">Travelled outside the Atlantic provinces, region during the last 14 </w:t>
      </w:r>
      <w:r w:rsidR="000E58A6" w:rsidRPr="0015570D">
        <w:rPr>
          <w:rFonts w:ascii="Arial Unicode MS" w:eastAsia="Arial Unicode MS" w:hAnsi="Arial Unicode MS" w:cs="Arial Unicode MS"/>
          <w:sz w:val="18"/>
          <w:szCs w:val="18"/>
        </w:rPr>
        <w:t>days.</w:t>
      </w:r>
    </w:p>
    <w:p w14:paraId="3F28E340" w14:textId="29CFCC86" w:rsidR="00687D5C" w:rsidRPr="0015570D" w:rsidRDefault="00000000" w:rsidP="0015570D">
      <w:pPr>
        <w:pStyle w:val="ListParagraph"/>
        <w:numPr>
          <w:ilvl w:val="0"/>
          <w:numId w:val="100"/>
        </w:numPr>
        <w:adjustRightInd w:val="0"/>
        <w:snapToGrid w:val="0"/>
        <w:rPr>
          <w:sz w:val="18"/>
          <w:szCs w:val="18"/>
        </w:rPr>
      </w:pPr>
      <w:r w:rsidRPr="0015570D">
        <w:rPr>
          <w:rFonts w:ascii="Arial Unicode MS" w:eastAsia="Arial Unicode MS" w:hAnsi="Arial Unicode MS" w:cs="Arial Unicode MS"/>
          <w:sz w:val="18"/>
          <w:szCs w:val="18"/>
        </w:rPr>
        <w:t xml:space="preserve">Is experiencing known symptoms of COVID-19, such as (but not limited to) fever, cough, or shortness of breath. </w:t>
      </w:r>
    </w:p>
    <w:p w14:paraId="1EA2D390" w14:textId="4843039D" w:rsidR="00687D5C" w:rsidRPr="0015570D" w:rsidRDefault="00000000" w:rsidP="0015570D">
      <w:pPr>
        <w:pStyle w:val="ListParagraph"/>
        <w:numPr>
          <w:ilvl w:val="0"/>
          <w:numId w:val="100"/>
        </w:numPr>
        <w:adjustRightInd w:val="0"/>
        <w:snapToGrid w:val="0"/>
        <w:rPr>
          <w:sz w:val="18"/>
          <w:szCs w:val="18"/>
        </w:rPr>
      </w:pPr>
      <w:r w:rsidRPr="0015570D">
        <w:rPr>
          <w:rFonts w:ascii="Arial Unicode MS" w:eastAsia="Arial Unicode MS" w:hAnsi="Arial Unicode MS" w:cs="Arial Unicode MS"/>
          <w:sz w:val="18"/>
          <w:szCs w:val="18"/>
        </w:rPr>
        <w:t xml:space="preserve">In the past 14 days, have knowingly </w:t>
      </w:r>
      <w:r w:rsidR="00644687" w:rsidRPr="0015570D">
        <w:rPr>
          <w:rFonts w:ascii="Arial Unicode MS" w:eastAsia="Arial Unicode MS" w:hAnsi="Arial Unicode MS" w:cs="Arial Unicode MS"/>
          <w:sz w:val="18"/>
          <w:szCs w:val="18"/>
        </w:rPr>
        <w:t>meet</w:t>
      </w:r>
      <w:r w:rsidRPr="0015570D">
        <w:rPr>
          <w:rFonts w:ascii="Arial Unicode MS" w:eastAsia="Arial Unicode MS" w:hAnsi="Arial Unicode MS" w:cs="Arial Unicode MS"/>
          <w:sz w:val="18"/>
          <w:szCs w:val="18"/>
        </w:rPr>
        <w:t xml:space="preserve"> someone who has COVID-19, who has known symptoms of COVID-19, or is self-quarantining after returning to Canada. </w:t>
      </w:r>
    </w:p>
    <w:p w14:paraId="679AEF76" w14:textId="542907E4" w:rsidR="00687D5C" w:rsidRPr="0015570D" w:rsidRDefault="00000000" w:rsidP="0015570D">
      <w:pPr>
        <w:pStyle w:val="ListParagraph"/>
        <w:numPr>
          <w:ilvl w:val="0"/>
          <w:numId w:val="100"/>
        </w:numPr>
        <w:adjustRightInd w:val="0"/>
        <w:snapToGrid w:val="0"/>
        <w:rPr>
          <w:sz w:val="18"/>
          <w:szCs w:val="18"/>
        </w:rPr>
      </w:pPr>
      <w:r w:rsidRPr="0015570D">
        <w:rPr>
          <w:rFonts w:ascii="Arial Unicode MS" w:eastAsia="Arial Unicode MS" w:hAnsi="Arial Unicode MS" w:cs="Arial Unicode MS"/>
          <w:sz w:val="18"/>
          <w:szCs w:val="18"/>
        </w:rPr>
        <w:t xml:space="preserve">Have been in a location announced by the NS Health Authority as a potential exposure site and have been directed to </w:t>
      </w:r>
      <w:r w:rsidR="003F1C84" w:rsidRPr="0015570D">
        <w:rPr>
          <w:rFonts w:ascii="Arial Unicode MS" w:eastAsia="Arial Unicode MS" w:hAnsi="Arial Unicode MS" w:cs="Arial Unicode MS"/>
          <w:sz w:val="18"/>
          <w:szCs w:val="18"/>
        </w:rPr>
        <w:t>self-isolate</w:t>
      </w:r>
      <w:r w:rsidRPr="0015570D">
        <w:rPr>
          <w:rFonts w:ascii="Arial Unicode MS" w:eastAsia="Arial Unicode MS" w:hAnsi="Arial Unicode MS" w:cs="Arial Unicode MS"/>
          <w:sz w:val="18"/>
          <w:szCs w:val="18"/>
        </w:rPr>
        <w:t>.</w:t>
      </w:r>
    </w:p>
    <w:p w14:paraId="3DE16BE4" w14:textId="77777777" w:rsidR="00687D5C" w:rsidRDefault="00000000" w:rsidP="00644687">
      <w:pPr>
        <w:adjustRightInd w:val="0"/>
        <w:snapToGrid w:val="0"/>
        <w:ind w:left="540"/>
        <w:rPr>
          <w:sz w:val="18"/>
          <w:szCs w:val="18"/>
        </w:rPr>
      </w:pPr>
      <w:r>
        <w:rPr>
          <w:sz w:val="18"/>
          <w:szCs w:val="18"/>
        </w:rPr>
        <w:t xml:space="preserve"> </w:t>
      </w:r>
    </w:p>
    <w:p w14:paraId="0BF4E47F" w14:textId="77777777" w:rsidR="00687D5C" w:rsidRDefault="00000000" w:rsidP="00644687">
      <w:pPr>
        <w:adjustRightInd w:val="0"/>
        <w:snapToGrid w:val="0"/>
        <w:rPr>
          <w:sz w:val="18"/>
          <w:szCs w:val="18"/>
        </w:rPr>
      </w:pPr>
      <w:r>
        <w:rPr>
          <w:sz w:val="18"/>
          <w:szCs w:val="18"/>
        </w:rPr>
        <w:t>Swimmers will follow government recommended guidelines for COVID-19, including practicing physical distancing, and will do so to the best of their ability during practices/time trials.</w:t>
      </w:r>
    </w:p>
    <w:p w14:paraId="4CEE875F" w14:textId="77777777" w:rsidR="00687D5C" w:rsidRDefault="00000000" w:rsidP="00644687">
      <w:pPr>
        <w:adjustRightInd w:val="0"/>
        <w:snapToGrid w:val="0"/>
        <w:rPr>
          <w:sz w:val="18"/>
          <w:szCs w:val="18"/>
        </w:rPr>
      </w:pPr>
      <w:r>
        <w:rPr>
          <w:sz w:val="18"/>
          <w:szCs w:val="18"/>
        </w:rPr>
        <w:t xml:space="preserve"> </w:t>
      </w:r>
    </w:p>
    <w:p w14:paraId="75CC19EE" w14:textId="77777777" w:rsidR="00687D5C" w:rsidRDefault="00000000" w:rsidP="00644687">
      <w:pPr>
        <w:adjustRightInd w:val="0"/>
        <w:snapToGrid w:val="0"/>
        <w:rPr>
          <w:sz w:val="18"/>
          <w:szCs w:val="18"/>
        </w:rPr>
      </w:pPr>
      <w:r>
        <w:rPr>
          <w:sz w:val="18"/>
          <w:szCs w:val="18"/>
        </w:rPr>
        <w:t>PRACTICE PROTOCOLS</w:t>
      </w:r>
    </w:p>
    <w:p w14:paraId="320BB82C" w14:textId="77777777" w:rsidR="00687D5C" w:rsidRPr="0015570D" w:rsidRDefault="00000000" w:rsidP="0015570D">
      <w:pPr>
        <w:pStyle w:val="ListParagraph"/>
        <w:numPr>
          <w:ilvl w:val="0"/>
          <w:numId w:val="101"/>
        </w:numPr>
        <w:adjustRightInd w:val="0"/>
        <w:snapToGrid w:val="0"/>
        <w:rPr>
          <w:sz w:val="18"/>
          <w:szCs w:val="18"/>
        </w:rPr>
      </w:pPr>
      <w:r w:rsidRPr="0015570D">
        <w:rPr>
          <w:sz w:val="18"/>
          <w:szCs w:val="18"/>
        </w:rPr>
        <w:t xml:space="preserve">All Swimmers are encouraged to practice good hygiene by: </w:t>
      </w:r>
    </w:p>
    <w:p w14:paraId="06A53B71" w14:textId="6911BD1B" w:rsidR="00687D5C" w:rsidRPr="0015570D" w:rsidRDefault="00000000" w:rsidP="0015570D">
      <w:pPr>
        <w:pStyle w:val="ListParagraph"/>
        <w:numPr>
          <w:ilvl w:val="0"/>
          <w:numId w:val="101"/>
        </w:numPr>
        <w:adjustRightInd w:val="0"/>
        <w:snapToGrid w:val="0"/>
        <w:rPr>
          <w:sz w:val="18"/>
          <w:szCs w:val="18"/>
        </w:rPr>
      </w:pPr>
      <w:r w:rsidRPr="0015570D">
        <w:rPr>
          <w:rFonts w:ascii="Arial Unicode MS" w:eastAsia="Arial Unicode MS" w:hAnsi="Arial Unicode MS" w:cs="Arial Unicode MS"/>
          <w:sz w:val="18"/>
          <w:szCs w:val="18"/>
        </w:rPr>
        <w:t xml:space="preserve">Bring their own towel for personal use. </w:t>
      </w:r>
    </w:p>
    <w:p w14:paraId="0BE60E29" w14:textId="0D753FB4" w:rsidR="00687D5C" w:rsidRPr="0015570D" w:rsidRDefault="00000000" w:rsidP="0015570D">
      <w:pPr>
        <w:pStyle w:val="ListParagraph"/>
        <w:numPr>
          <w:ilvl w:val="0"/>
          <w:numId w:val="101"/>
        </w:numPr>
        <w:adjustRightInd w:val="0"/>
        <w:snapToGrid w:val="0"/>
        <w:rPr>
          <w:sz w:val="18"/>
          <w:szCs w:val="18"/>
        </w:rPr>
      </w:pPr>
      <w:r w:rsidRPr="0015570D">
        <w:rPr>
          <w:rFonts w:ascii="Arial Unicode MS" w:eastAsia="Arial Unicode MS" w:hAnsi="Arial Unicode MS" w:cs="Arial Unicode MS"/>
          <w:sz w:val="18"/>
          <w:szCs w:val="18"/>
        </w:rPr>
        <w:t xml:space="preserve">Use their own water bottles for hydration. ​  </w:t>
      </w:r>
    </w:p>
    <w:p w14:paraId="13B9DF8A" w14:textId="7E57C1D1" w:rsidR="00687D5C" w:rsidRPr="0015570D" w:rsidRDefault="00000000" w:rsidP="0015570D">
      <w:pPr>
        <w:pStyle w:val="ListParagraph"/>
        <w:numPr>
          <w:ilvl w:val="0"/>
          <w:numId w:val="101"/>
        </w:numPr>
        <w:adjustRightInd w:val="0"/>
        <w:snapToGrid w:val="0"/>
        <w:rPr>
          <w:sz w:val="18"/>
          <w:szCs w:val="18"/>
        </w:rPr>
      </w:pPr>
      <w:r w:rsidRPr="0015570D">
        <w:rPr>
          <w:rFonts w:ascii="Arial Unicode MS" w:eastAsia="Arial Unicode MS" w:hAnsi="Arial Unicode MS" w:cs="Arial Unicode MS"/>
          <w:sz w:val="18"/>
          <w:szCs w:val="18"/>
        </w:rPr>
        <w:t xml:space="preserve">NO sharing equipment. </w:t>
      </w:r>
    </w:p>
    <w:p w14:paraId="5CC15DCA" w14:textId="0856A6C6" w:rsidR="00687D5C" w:rsidRPr="0015570D" w:rsidRDefault="00000000" w:rsidP="0015570D">
      <w:pPr>
        <w:pStyle w:val="ListParagraph"/>
        <w:numPr>
          <w:ilvl w:val="0"/>
          <w:numId w:val="101"/>
        </w:numPr>
        <w:adjustRightInd w:val="0"/>
        <w:snapToGrid w:val="0"/>
        <w:rPr>
          <w:sz w:val="18"/>
          <w:szCs w:val="18"/>
        </w:rPr>
      </w:pPr>
      <w:r w:rsidRPr="0015570D">
        <w:rPr>
          <w:rFonts w:ascii="Arial Unicode MS" w:eastAsia="Arial Unicode MS" w:hAnsi="Arial Unicode MS" w:cs="Arial Unicode MS"/>
          <w:sz w:val="18"/>
          <w:szCs w:val="18"/>
        </w:rPr>
        <w:t xml:space="preserve">Using Hand Sanitizer before packing up and touching other belongings. </w:t>
      </w:r>
    </w:p>
    <w:p w14:paraId="0137F21E" w14:textId="2502BFFF" w:rsidR="00687D5C" w:rsidRPr="0015570D" w:rsidRDefault="00000000" w:rsidP="0015570D">
      <w:pPr>
        <w:pStyle w:val="ListParagraph"/>
        <w:numPr>
          <w:ilvl w:val="0"/>
          <w:numId w:val="101"/>
        </w:numPr>
        <w:adjustRightInd w:val="0"/>
        <w:snapToGrid w:val="0"/>
        <w:rPr>
          <w:sz w:val="18"/>
          <w:szCs w:val="18"/>
        </w:rPr>
      </w:pPr>
      <w:r w:rsidRPr="0015570D">
        <w:rPr>
          <w:rFonts w:ascii="Arial Unicode MS" w:eastAsia="Arial Unicode MS" w:hAnsi="Arial Unicode MS" w:cs="Arial Unicode MS"/>
          <w:sz w:val="18"/>
          <w:szCs w:val="18"/>
        </w:rPr>
        <w:t>Washing hands regularly.</w:t>
      </w:r>
    </w:p>
    <w:p w14:paraId="5A50134E" w14:textId="77777777" w:rsidR="00687D5C" w:rsidRDefault="00000000" w:rsidP="00644687">
      <w:pPr>
        <w:adjustRightInd w:val="0"/>
        <w:snapToGrid w:val="0"/>
        <w:rPr>
          <w:sz w:val="18"/>
          <w:szCs w:val="18"/>
        </w:rPr>
      </w:pPr>
      <w:r>
        <w:rPr>
          <w:sz w:val="18"/>
          <w:szCs w:val="18"/>
        </w:rPr>
        <w:t xml:space="preserve"> </w:t>
      </w:r>
    </w:p>
    <w:p w14:paraId="4D019032" w14:textId="77777777" w:rsidR="00687D5C" w:rsidRDefault="00000000" w:rsidP="00644687">
      <w:pPr>
        <w:adjustRightInd w:val="0"/>
        <w:snapToGrid w:val="0"/>
        <w:rPr>
          <w:sz w:val="18"/>
          <w:szCs w:val="18"/>
        </w:rPr>
      </w:pPr>
      <w:r>
        <w:rPr>
          <w:sz w:val="18"/>
          <w:szCs w:val="18"/>
        </w:rPr>
        <w:t xml:space="preserve">Entering the </w:t>
      </w:r>
      <w:proofErr w:type="spellStart"/>
      <w:r>
        <w:rPr>
          <w:sz w:val="18"/>
          <w:szCs w:val="18"/>
        </w:rPr>
        <w:t>Zatzman</w:t>
      </w:r>
      <w:proofErr w:type="spellEnd"/>
      <w:r>
        <w:rPr>
          <w:sz w:val="18"/>
          <w:szCs w:val="18"/>
        </w:rPr>
        <w:t xml:space="preserve"> Sportsplex: </w:t>
      </w:r>
    </w:p>
    <w:p w14:paraId="5005B2F1" w14:textId="229F6166" w:rsidR="00687D5C" w:rsidRPr="0015570D" w:rsidRDefault="00000000" w:rsidP="0015570D">
      <w:pPr>
        <w:pStyle w:val="ListParagraph"/>
        <w:numPr>
          <w:ilvl w:val="0"/>
          <w:numId w:val="102"/>
        </w:numPr>
        <w:adjustRightInd w:val="0"/>
        <w:snapToGrid w:val="0"/>
        <w:rPr>
          <w:sz w:val="18"/>
          <w:szCs w:val="18"/>
        </w:rPr>
      </w:pPr>
      <w:r w:rsidRPr="0015570D">
        <w:rPr>
          <w:rFonts w:ascii="Arial Unicode MS" w:eastAsia="Arial Unicode MS" w:hAnsi="Arial Unicode MS" w:cs="Arial Unicode MS"/>
          <w:sz w:val="18"/>
          <w:szCs w:val="18"/>
        </w:rPr>
        <w:t xml:space="preserve">Enter using the designated </w:t>
      </w:r>
      <w:proofErr w:type="gramStart"/>
      <w:r w:rsidRPr="0015570D">
        <w:rPr>
          <w:rFonts w:ascii="Arial Unicode MS" w:eastAsia="Arial Unicode MS" w:hAnsi="Arial Unicode MS" w:cs="Arial Unicode MS"/>
          <w:sz w:val="18"/>
          <w:szCs w:val="18"/>
        </w:rPr>
        <w:t>doors</w:t>
      </w:r>
      <w:proofErr w:type="gramEnd"/>
    </w:p>
    <w:p w14:paraId="05AEAD28" w14:textId="573CC801" w:rsidR="00687D5C" w:rsidRPr="0015570D" w:rsidRDefault="00000000" w:rsidP="0015570D">
      <w:pPr>
        <w:pStyle w:val="ListParagraph"/>
        <w:numPr>
          <w:ilvl w:val="0"/>
          <w:numId w:val="102"/>
        </w:numPr>
        <w:adjustRightInd w:val="0"/>
        <w:snapToGrid w:val="0"/>
        <w:rPr>
          <w:sz w:val="18"/>
          <w:szCs w:val="18"/>
        </w:rPr>
      </w:pPr>
      <w:r w:rsidRPr="0015570D">
        <w:rPr>
          <w:rFonts w:ascii="Arial Unicode MS" w:eastAsia="Arial Unicode MS" w:hAnsi="Arial Unicode MS" w:cs="Arial Unicode MS"/>
          <w:sz w:val="18"/>
          <w:szCs w:val="18"/>
        </w:rPr>
        <w:t xml:space="preserve">Face masks are required upon entering the building and need to remain on except during swimming </w:t>
      </w:r>
      <w:proofErr w:type="gramStart"/>
      <w:r w:rsidRPr="0015570D">
        <w:rPr>
          <w:rFonts w:ascii="Arial Unicode MS" w:eastAsia="Arial Unicode MS" w:hAnsi="Arial Unicode MS" w:cs="Arial Unicode MS"/>
          <w:sz w:val="18"/>
          <w:szCs w:val="18"/>
        </w:rPr>
        <w:t>activities</w:t>
      </w:r>
      <w:proofErr w:type="gramEnd"/>
    </w:p>
    <w:p w14:paraId="193596B3" w14:textId="752E4D8A" w:rsidR="00687D5C" w:rsidRPr="0015570D" w:rsidRDefault="00000000" w:rsidP="0015570D">
      <w:pPr>
        <w:pStyle w:val="ListParagraph"/>
        <w:numPr>
          <w:ilvl w:val="0"/>
          <w:numId w:val="102"/>
        </w:numPr>
        <w:adjustRightInd w:val="0"/>
        <w:snapToGrid w:val="0"/>
        <w:rPr>
          <w:sz w:val="18"/>
          <w:szCs w:val="18"/>
        </w:rPr>
      </w:pPr>
      <w:r w:rsidRPr="0015570D">
        <w:rPr>
          <w:rFonts w:ascii="Arial Unicode MS" w:eastAsia="Arial Unicode MS" w:hAnsi="Arial Unicode MS" w:cs="Arial Unicode MS"/>
          <w:sz w:val="18"/>
          <w:szCs w:val="18"/>
        </w:rPr>
        <w:t xml:space="preserve">Sanitize your hands upon entering the </w:t>
      </w:r>
      <w:proofErr w:type="gramStart"/>
      <w:r w:rsidRPr="0015570D">
        <w:rPr>
          <w:rFonts w:ascii="Arial Unicode MS" w:eastAsia="Arial Unicode MS" w:hAnsi="Arial Unicode MS" w:cs="Arial Unicode MS"/>
          <w:sz w:val="18"/>
          <w:szCs w:val="18"/>
        </w:rPr>
        <w:t>building</w:t>
      </w:r>
      <w:proofErr w:type="gramEnd"/>
    </w:p>
    <w:p w14:paraId="37E30939" w14:textId="1899E8C9" w:rsidR="00687D5C" w:rsidRPr="0015570D" w:rsidRDefault="00000000" w:rsidP="0015570D">
      <w:pPr>
        <w:pStyle w:val="ListParagraph"/>
        <w:numPr>
          <w:ilvl w:val="0"/>
          <w:numId w:val="102"/>
        </w:numPr>
        <w:adjustRightInd w:val="0"/>
        <w:snapToGrid w:val="0"/>
        <w:rPr>
          <w:sz w:val="18"/>
          <w:szCs w:val="18"/>
        </w:rPr>
      </w:pPr>
      <w:r w:rsidRPr="0015570D">
        <w:rPr>
          <w:rFonts w:ascii="Arial Unicode MS" w:eastAsia="Arial Unicode MS" w:hAnsi="Arial Unicode MS" w:cs="Arial Unicode MS"/>
          <w:sz w:val="18"/>
          <w:szCs w:val="18"/>
        </w:rPr>
        <w:t xml:space="preserve">Follow the arrows to your </w:t>
      </w:r>
      <w:proofErr w:type="gramStart"/>
      <w:r w:rsidRPr="0015570D">
        <w:rPr>
          <w:rFonts w:ascii="Arial Unicode MS" w:eastAsia="Arial Unicode MS" w:hAnsi="Arial Unicode MS" w:cs="Arial Unicode MS"/>
          <w:sz w:val="18"/>
          <w:szCs w:val="18"/>
        </w:rPr>
        <w:t>destination</w:t>
      </w:r>
      <w:proofErr w:type="gramEnd"/>
    </w:p>
    <w:p w14:paraId="1BE5B264" w14:textId="60B3CC61" w:rsidR="00687D5C" w:rsidRPr="0015570D" w:rsidRDefault="00000000" w:rsidP="0015570D">
      <w:pPr>
        <w:pStyle w:val="ListParagraph"/>
        <w:numPr>
          <w:ilvl w:val="0"/>
          <w:numId w:val="102"/>
        </w:numPr>
        <w:adjustRightInd w:val="0"/>
        <w:snapToGrid w:val="0"/>
        <w:rPr>
          <w:sz w:val="18"/>
          <w:szCs w:val="18"/>
        </w:rPr>
      </w:pPr>
      <w:r w:rsidRPr="0015570D">
        <w:rPr>
          <w:rFonts w:ascii="Arial Unicode MS" w:eastAsia="Arial Unicode MS" w:hAnsi="Arial Unicode MS" w:cs="Arial Unicode MS"/>
          <w:sz w:val="18"/>
          <w:szCs w:val="18"/>
        </w:rPr>
        <w:t>Physical distance when possible and avoid mixing between groups.</w:t>
      </w:r>
    </w:p>
    <w:p w14:paraId="55F96245" w14:textId="77777777" w:rsidR="00687D5C" w:rsidRDefault="00000000" w:rsidP="00644687">
      <w:pPr>
        <w:adjustRightInd w:val="0"/>
        <w:snapToGrid w:val="0"/>
        <w:rPr>
          <w:sz w:val="18"/>
          <w:szCs w:val="18"/>
        </w:rPr>
      </w:pPr>
      <w:r>
        <w:rPr>
          <w:sz w:val="18"/>
          <w:szCs w:val="18"/>
        </w:rPr>
        <w:t xml:space="preserve"> </w:t>
      </w:r>
    </w:p>
    <w:p w14:paraId="5B3BD6E5" w14:textId="77777777" w:rsidR="00687D5C" w:rsidRDefault="00000000" w:rsidP="00644687">
      <w:pPr>
        <w:adjustRightInd w:val="0"/>
        <w:snapToGrid w:val="0"/>
        <w:rPr>
          <w:sz w:val="18"/>
          <w:szCs w:val="18"/>
        </w:rPr>
      </w:pPr>
      <w:r>
        <w:rPr>
          <w:sz w:val="18"/>
          <w:szCs w:val="18"/>
        </w:rPr>
        <w:t>LAND TRAINING PROTOCOLS:</w:t>
      </w:r>
    </w:p>
    <w:p w14:paraId="21AFE343" w14:textId="77777777" w:rsidR="00687D5C" w:rsidRDefault="00000000" w:rsidP="00644687">
      <w:pPr>
        <w:adjustRightInd w:val="0"/>
        <w:snapToGrid w:val="0"/>
        <w:rPr>
          <w:sz w:val="18"/>
          <w:szCs w:val="18"/>
        </w:rPr>
      </w:pPr>
      <w:r>
        <w:rPr>
          <w:sz w:val="18"/>
          <w:szCs w:val="18"/>
        </w:rPr>
        <w:t>As per NSHA current restrictions, gatherings are limited to five (5) outdoors.</w:t>
      </w:r>
    </w:p>
    <w:p w14:paraId="73AE5389" w14:textId="77777777" w:rsidR="00687D5C" w:rsidRDefault="00000000" w:rsidP="00644687">
      <w:pPr>
        <w:adjustRightInd w:val="0"/>
        <w:snapToGrid w:val="0"/>
        <w:rPr>
          <w:sz w:val="18"/>
          <w:szCs w:val="18"/>
        </w:rPr>
      </w:pPr>
      <w:r>
        <w:rPr>
          <w:sz w:val="18"/>
          <w:szCs w:val="18"/>
        </w:rPr>
        <w:t xml:space="preserve">During activation: </w:t>
      </w:r>
    </w:p>
    <w:p w14:paraId="01C79294" w14:textId="7A8706F9" w:rsidR="00687D5C" w:rsidRPr="0015570D" w:rsidRDefault="00000000" w:rsidP="0015570D">
      <w:pPr>
        <w:pStyle w:val="ListParagraph"/>
        <w:numPr>
          <w:ilvl w:val="0"/>
          <w:numId w:val="103"/>
        </w:numPr>
        <w:adjustRightInd w:val="0"/>
        <w:snapToGrid w:val="0"/>
        <w:rPr>
          <w:sz w:val="18"/>
          <w:szCs w:val="18"/>
        </w:rPr>
      </w:pPr>
      <w:r w:rsidRPr="0015570D">
        <w:rPr>
          <w:rFonts w:ascii="Arial Unicode MS" w:eastAsia="Arial Unicode MS" w:hAnsi="Arial Unicode MS" w:cs="Arial Unicode MS"/>
          <w:sz w:val="18"/>
          <w:szCs w:val="18"/>
        </w:rPr>
        <w:t>Avoid facing each other and attempt to social distance as much as possible.</w:t>
      </w:r>
    </w:p>
    <w:p w14:paraId="604EE924" w14:textId="50CD7601" w:rsidR="00687D5C" w:rsidRPr="0015570D" w:rsidRDefault="00000000" w:rsidP="0015570D">
      <w:pPr>
        <w:pStyle w:val="ListParagraph"/>
        <w:numPr>
          <w:ilvl w:val="0"/>
          <w:numId w:val="103"/>
        </w:numPr>
        <w:adjustRightInd w:val="0"/>
        <w:snapToGrid w:val="0"/>
        <w:rPr>
          <w:sz w:val="18"/>
          <w:szCs w:val="18"/>
        </w:rPr>
      </w:pPr>
      <w:r w:rsidRPr="0015570D">
        <w:rPr>
          <w:rFonts w:ascii="Arial Unicode MS" w:eastAsia="Arial Unicode MS" w:hAnsi="Arial Unicode MS" w:cs="Arial Unicode MS"/>
          <w:sz w:val="18"/>
          <w:szCs w:val="18"/>
        </w:rPr>
        <w:t>Keep your mask on.</w:t>
      </w:r>
    </w:p>
    <w:p w14:paraId="4E52FED1" w14:textId="77777777" w:rsidR="00687D5C" w:rsidRDefault="00000000" w:rsidP="00644687">
      <w:pPr>
        <w:adjustRightInd w:val="0"/>
        <w:snapToGrid w:val="0"/>
        <w:rPr>
          <w:sz w:val="18"/>
          <w:szCs w:val="18"/>
        </w:rPr>
      </w:pPr>
      <w:r>
        <w:rPr>
          <w:sz w:val="18"/>
          <w:szCs w:val="18"/>
        </w:rPr>
        <w:t xml:space="preserve"> </w:t>
      </w:r>
    </w:p>
    <w:p w14:paraId="6106889E" w14:textId="77777777" w:rsidR="00687D5C" w:rsidRDefault="00000000" w:rsidP="00644687">
      <w:pPr>
        <w:adjustRightInd w:val="0"/>
        <w:snapToGrid w:val="0"/>
        <w:rPr>
          <w:sz w:val="18"/>
          <w:szCs w:val="18"/>
        </w:rPr>
      </w:pPr>
      <w:r>
        <w:rPr>
          <w:sz w:val="18"/>
          <w:szCs w:val="18"/>
        </w:rPr>
        <w:t>AFTER PRACTICE:</w:t>
      </w:r>
    </w:p>
    <w:p w14:paraId="52B3F66E" w14:textId="3F1DB966" w:rsidR="00687D5C" w:rsidRPr="0015570D" w:rsidRDefault="00000000" w:rsidP="0015570D">
      <w:pPr>
        <w:pStyle w:val="ListParagraph"/>
        <w:numPr>
          <w:ilvl w:val="0"/>
          <w:numId w:val="104"/>
        </w:numPr>
        <w:adjustRightInd w:val="0"/>
        <w:snapToGrid w:val="0"/>
        <w:rPr>
          <w:sz w:val="18"/>
          <w:szCs w:val="18"/>
        </w:rPr>
      </w:pPr>
      <w:r w:rsidRPr="0015570D">
        <w:rPr>
          <w:rFonts w:ascii="Arial Unicode MS" w:eastAsia="Arial Unicode MS" w:hAnsi="Arial Unicode MS" w:cs="Arial Unicode MS"/>
          <w:sz w:val="18"/>
          <w:szCs w:val="18"/>
        </w:rPr>
        <w:t xml:space="preserve">Safely exit the pool deck and do not linger in the change room. </w:t>
      </w:r>
    </w:p>
    <w:p w14:paraId="5D01BC6A" w14:textId="29199575" w:rsidR="00687D5C" w:rsidRPr="0015570D" w:rsidRDefault="00000000" w:rsidP="0015570D">
      <w:pPr>
        <w:pStyle w:val="ListParagraph"/>
        <w:numPr>
          <w:ilvl w:val="0"/>
          <w:numId w:val="104"/>
        </w:numPr>
        <w:adjustRightInd w:val="0"/>
        <w:snapToGrid w:val="0"/>
        <w:rPr>
          <w:sz w:val="18"/>
          <w:szCs w:val="18"/>
        </w:rPr>
      </w:pPr>
      <w:r w:rsidRPr="0015570D">
        <w:rPr>
          <w:rFonts w:ascii="Arial Unicode MS" w:eastAsia="Arial Unicode MS" w:hAnsi="Arial Unicode MS" w:cs="Arial Unicode MS"/>
          <w:sz w:val="18"/>
          <w:szCs w:val="18"/>
        </w:rPr>
        <w:t xml:space="preserve">Physical Distance and follow instructions exiting the building. </w:t>
      </w:r>
    </w:p>
    <w:p w14:paraId="26A62246" w14:textId="77777777" w:rsidR="00687D5C" w:rsidRDefault="00000000" w:rsidP="00644687">
      <w:pPr>
        <w:adjustRightInd w:val="0"/>
        <w:snapToGrid w:val="0"/>
        <w:rPr>
          <w:sz w:val="18"/>
          <w:szCs w:val="18"/>
        </w:rPr>
      </w:pPr>
      <w:r>
        <w:rPr>
          <w:sz w:val="18"/>
          <w:szCs w:val="18"/>
        </w:rPr>
        <w:t xml:space="preserve"> </w:t>
      </w:r>
    </w:p>
    <w:p w14:paraId="4E7DA342" w14:textId="77777777" w:rsidR="00687D5C" w:rsidRDefault="00000000" w:rsidP="00644687">
      <w:pPr>
        <w:adjustRightInd w:val="0"/>
        <w:snapToGrid w:val="0"/>
        <w:rPr>
          <w:sz w:val="18"/>
          <w:szCs w:val="18"/>
        </w:rPr>
      </w:pPr>
      <w:r>
        <w:rPr>
          <w:sz w:val="18"/>
          <w:szCs w:val="18"/>
        </w:rPr>
        <w:t>If you are waiting for another swimmer, please wait outside the building. Stay physically distanced from others who are in the group.</w:t>
      </w:r>
    </w:p>
    <w:p w14:paraId="44ECEDEC" w14:textId="77777777" w:rsidR="00687D5C" w:rsidRDefault="00000000" w:rsidP="00644687">
      <w:pPr>
        <w:adjustRightInd w:val="0"/>
        <w:snapToGrid w:val="0"/>
        <w:rPr>
          <w:sz w:val="18"/>
          <w:szCs w:val="18"/>
        </w:rPr>
      </w:pPr>
      <w:r>
        <w:rPr>
          <w:sz w:val="18"/>
          <w:szCs w:val="18"/>
        </w:rPr>
        <w:t xml:space="preserve"> </w:t>
      </w:r>
    </w:p>
    <w:p w14:paraId="5070537F" w14:textId="1E10FB15" w:rsidR="00687D5C" w:rsidRDefault="00000000" w:rsidP="00644687">
      <w:pPr>
        <w:adjustRightInd w:val="0"/>
        <w:snapToGrid w:val="0"/>
        <w:rPr>
          <w:b/>
          <w:sz w:val="18"/>
          <w:szCs w:val="18"/>
        </w:rPr>
      </w:pPr>
      <w:r>
        <w:rPr>
          <w:b/>
          <w:sz w:val="18"/>
          <w:szCs w:val="18"/>
        </w:rPr>
        <w:lastRenderedPageBreak/>
        <w:t xml:space="preserve">All swimmers must follow the current COVID - 19 protocols for the Club which adhere to the </w:t>
      </w:r>
      <w:r w:rsidR="003F1C84">
        <w:rPr>
          <w:b/>
          <w:sz w:val="18"/>
          <w:szCs w:val="18"/>
        </w:rPr>
        <w:t>up-to-date</w:t>
      </w:r>
      <w:r>
        <w:rPr>
          <w:b/>
          <w:sz w:val="18"/>
          <w:szCs w:val="18"/>
        </w:rPr>
        <w:t xml:space="preserve"> NS Government/Swim NS/</w:t>
      </w:r>
      <w:proofErr w:type="spellStart"/>
      <w:r>
        <w:rPr>
          <w:b/>
          <w:sz w:val="18"/>
          <w:szCs w:val="18"/>
        </w:rPr>
        <w:t>Zatzman</w:t>
      </w:r>
      <w:proofErr w:type="spellEnd"/>
      <w:r>
        <w:rPr>
          <w:b/>
          <w:sz w:val="18"/>
          <w:szCs w:val="18"/>
        </w:rPr>
        <w:t xml:space="preserve"> Sportsplex. Refusing to follow these protocols could result in being told to leave practice and exit the facility.</w:t>
      </w:r>
    </w:p>
    <w:p w14:paraId="00400409" w14:textId="77777777" w:rsidR="00687D5C" w:rsidRDefault="00000000" w:rsidP="00644687">
      <w:pPr>
        <w:adjustRightInd w:val="0"/>
        <w:snapToGrid w:val="0"/>
        <w:rPr>
          <w:sz w:val="18"/>
          <w:szCs w:val="18"/>
        </w:rPr>
      </w:pPr>
      <w:r>
        <w:rPr>
          <w:sz w:val="18"/>
          <w:szCs w:val="18"/>
        </w:rPr>
        <w:t xml:space="preserve"> </w:t>
      </w:r>
    </w:p>
    <w:p w14:paraId="32E77907" w14:textId="77777777" w:rsidR="00687D5C" w:rsidRDefault="00000000" w:rsidP="00644687">
      <w:pPr>
        <w:adjustRightInd w:val="0"/>
        <w:snapToGrid w:val="0"/>
        <w:rPr>
          <w:b/>
          <w:sz w:val="18"/>
          <w:szCs w:val="18"/>
        </w:rPr>
      </w:pPr>
      <w:r>
        <w:rPr>
          <w:b/>
          <w:sz w:val="18"/>
          <w:szCs w:val="18"/>
        </w:rPr>
        <w:t>For more information, please refer to the following websites:</w:t>
      </w:r>
    </w:p>
    <w:p w14:paraId="751ADE61" w14:textId="77777777" w:rsidR="00687D5C" w:rsidRDefault="00000000" w:rsidP="00644687">
      <w:pPr>
        <w:adjustRightInd w:val="0"/>
        <w:snapToGrid w:val="0"/>
        <w:rPr>
          <w:sz w:val="18"/>
          <w:szCs w:val="18"/>
        </w:rPr>
      </w:pPr>
      <w:r>
        <w:rPr>
          <w:sz w:val="18"/>
          <w:szCs w:val="18"/>
        </w:rPr>
        <w:t xml:space="preserve"> </w:t>
      </w:r>
    </w:p>
    <w:p w14:paraId="22D2197D" w14:textId="77777777" w:rsidR="00687D5C" w:rsidRDefault="00000000" w:rsidP="00644687">
      <w:pPr>
        <w:adjustRightInd w:val="0"/>
        <w:snapToGrid w:val="0"/>
        <w:rPr>
          <w:b/>
          <w:sz w:val="18"/>
          <w:szCs w:val="18"/>
        </w:rPr>
      </w:pPr>
      <w:r>
        <w:rPr>
          <w:b/>
          <w:sz w:val="18"/>
          <w:szCs w:val="18"/>
        </w:rPr>
        <w:t>Swim NS</w:t>
      </w:r>
    </w:p>
    <w:p w14:paraId="712899C3" w14:textId="77777777" w:rsidR="00687D5C" w:rsidRDefault="00000000" w:rsidP="00644687">
      <w:pPr>
        <w:adjustRightInd w:val="0"/>
        <w:snapToGrid w:val="0"/>
        <w:rPr>
          <w:b/>
          <w:color w:val="1155CC"/>
          <w:sz w:val="18"/>
          <w:szCs w:val="18"/>
          <w:u w:val="single"/>
        </w:rPr>
      </w:pPr>
      <w:hyperlink r:id="rId15">
        <w:r>
          <w:rPr>
            <w:b/>
            <w:color w:val="1155CC"/>
            <w:sz w:val="18"/>
            <w:szCs w:val="18"/>
            <w:u w:val="single"/>
          </w:rPr>
          <w:t>http://swimnovascotia.com/covid-19-updates/</w:t>
        </w:r>
      </w:hyperlink>
    </w:p>
    <w:p w14:paraId="3D9FC760" w14:textId="77777777" w:rsidR="00687D5C" w:rsidRDefault="00000000" w:rsidP="00644687">
      <w:pPr>
        <w:adjustRightInd w:val="0"/>
        <w:snapToGrid w:val="0"/>
        <w:rPr>
          <w:sz w:val="18"/>
          <w:szCs w:val="18"/>
        </w:rPr>
      </w:pPr>
      <w:r>
        <w:rPr>
          <w:sz w:val="18"/>
          <w:szCs w:val="18"/>
        </w:rPr>
        <w:t xml:space="preserve"> </w:t>
      </w:r>
    </w:p>
    <w:p w14:paraId="35B07954" w14:textId="77777777" w:rsidR="00687D5C" w:rsidRDefault="00000000" w:rsidP="00644687">
      <w:pPr>
        <w:adjustRightInd w:val="0"/>
        <w:snapToGrid w:val="0"/>
        <w:rPr>
          <w:b/>
          <w:sz w:val="18"/>
          <w:szCs w:val="18"/>
        </w:rPr>
      </w:pPr>
      <w:r>
        <w:rPr>
          <w:b/>
          <w:sz w:val="18"/>
          <w:szCs w:val="18"/>
        </w:rPr>
        <w:t>NS Health</w:t>
      </w:r>
    </w:p>
    <w:p w14:paraId="4E2B61FB" w14:textId="77777777" w:rsidR="00687D5C" w:rsidRDefault="00000000" w:rsidP="00644687">
      <w:pPr>
        <w:adjustRightInd w:val="0"/>
        <w:snapToGrid w:val="0"/>
        <w:rPr>
          <w:b/>
          <w:color w:val="1155CC"/>
          <w:sz w:val="18"/>
          <w:szCs w:val="18"/>
          <w:u w:val="single"/>
        </w:rPr>
      </w:pPr>
      <w:hyperlink r:id="rId16">
        <w:r>
          <w:rPr>
            <w:b/>
            <w:color w:val="1155CC"/>
            <w:sz w:val="18"/>
            <w:szCs w:val="18"/>
            <w:u w:val="single"/>
          </w:rPr>
          <w:t>https://novascotia.ca/coronavirus/</w:t>
        </w:r>
      </w:hyperlink>
    </w:p>
    <w:p w14:paraId="715ACB8C" w14:textId="77777777" w:rsidR="00687D5C" w:rsidRDefault="00000000" w:rsidP="00644687">
      <w:pPr>
        <w:adjustRightInd w:val="0"/>
        <w:snapToGrid w:val="0"/>
        <w:rPr>
          <w:sz w:val="18"/>
          <w:szCs w:val="18"/>
        </w:rPr>
      </w:pPr>
      <w:r>
        <w:rPr>
          <w:sz w:val="18"/>
          <w:szCs w:val="18"/>
        </w:rPr>
        <w:t xml:space="preserve"> </w:t>
      </w:r>
    </w:p>
    <w:p w14:paraId="433FB33E" w14:textId="77777777" w:rsidR="00687D5C" w:rsidRDefault="00000000" w:rsidP="00644687">
      <w:pPr>
        <w:adjustRightInd w:val="0"/>
        <w:snapToGrid w:val="0"/>
        <w:rPr>
          <w:sz w:val="18"/>
          <w:szCs w:val="18"/>
        </w:rPr>
      </w:pPr>
      <w:r>
        <w:rPr>
          <w:sz w:val="18"/>
          <w:szCs w:val="18"/>
        </w:rPr>
        <w:t xml:space="preserve"> </w:t>
      </w:r>
    </w:p>
    <w:p w14:paraId="7DCC3540" w14:textId="77777777" w:rsidR="00687D5C" w:rsidRDefault="00000000" w:rsidP="00644687">
      <w:pPr>
        <w:adjustRightInd w:val="0"/>
        <w:snapToGrid w:val="0"/>
        <w:rPr>
          <w:sz w:val="18"/>
          <w:szCs w:val="18"/>
        </w:rPr>
      </w:pPr>
      <w:r>
        <w:rPr>
          <w:sz w:val="18"/>
          <w:szCs w:val="18"/>
        </w:rPr>
        <w:t xml:space="preserve"> </w:t>
      </w:r>
    </w:p>
    <w:p w14:paraId="1E23CF63" w14:textId="77777777" w:rsidR="00687D5C" w:rsidRDefault="00000000" w:rsidP="00644687">
      <w:pPr>
        <w:adjustRightInd w:val="0"/>
        <w:snapToGrid w:val="0"/>
        <w:rPr>
          <w:sz w:val="18"/>
          <w:szCs w:val="18"/>
        </w:rPr>
      </w:pPr>
      <w:r>
        <w:rPr>
          <w:sz w:val="18"/>
          <w:szCs w:val="18"/>
        </w:rPr>
        <w:t xml:space="preserve"> </w:t>
      </w:r>
    </w:p>
    <w:p w14:paraId="5ED7DB9C" w14:textId="77777777" w:rsidR="00687D5C" w:rsidRDefault="00000000" w:rsidP="00644687">
      <w:pPr>
        <w:adjustRightInd w:val="0"/>
        <w:snapToGrid w:val="0"/>
        <w:rPr>
          <w:sz w:val="18"/>
          <w:szCs w:val="18"/>
        </w:rPr>
      </w:pPr>
      <w:r>
        <w:rPr>
          <w:sz w:val="18"/>
          <w:szCs w:val="18"/>
        </w:rPr>
        <w:t xml:space="preserve"> </w:t>
      </w:r>
    </w:p>
    <w:p w14:paraId="1A10D6ED" w14:textId="77777777" w:rsidR="00687D5C" w:rsidRDefault="00000000" w:rsidP="00644687">
      <w:pPr>
        <w:adjustRightInd w:val="0"/>
        <w:snapToGrid w:val="0"/>
        <w:rPr>
          <w:sz w:val="18"/>
          <w:szCs w:val="18"/>
        </w:rPr>
      </w:pPr>
      <w:r>
        <w:rPr>
          <w:sz w:val="18"/>
          <w:szCs w:val="18"/>
        </w:rPr>
        <w:t xml:space="preserve"> </w:t>
      </w:r>
    </w:p>
    <w:p w14:paraId="1312011E" w14:textId="77777777" w:rsidR="00687D5C" w:rsidRDefault="00000000" w:rsidP="00644687">
      <w:pPr>
        <w:adjustRightInd w:val="0"/>
        <w:snapToGrid w:val="0"/>
        <w:rPr>
          <w:sz w:val="18"/>
          <w:szCs w:val="18"/>
        </w:rPr>
      </w:pPr>
      <w:r>
        <w:rPr>
          <w:sz w:val="18"/>
          <w:szCs w:val="18"/>
        </w:rPr>
        <w:t xml:space="preserve"> </w:t>
      </w:r>
    </w:p>
    <w:p w14:paraId="34C18629" w14:textId="77777777" w:rsidR="00687D5C" w:rsidRDefault="00000000" w:rsidP="00644687">
      <w:pPr>
        <w:adjustRightInd w:val="0"/>
        <w:snapToGrid w:val="0"/>
        <w:rPr>
          <w:sz w:val="18"/>
          <w:szCs w:val="18"/>
        </w:rPr>
      </w:pPr>
      <w:r>
        <w:rPr>
          <w:sz w:val="18"/>
          <w:szCs w:val="18"/>
        </w:rPr>
        <w:t xml:space="preserve"> </w:t>
      </w:r>
    </w:p>
    <w:p w14:paraId="7F449773" w14:textId="77777777" w:rsidR="00687D5C" w:rsidRDefault="00000000" w:rsidP="00644687">
      <w:pPr>
        <w:adjustRightInd w:val="0"/>
        <w:snapToGrid w:val="0"/>
        <w:rPr>
          <w:sz w:val="18"/>
          <w:szCs w:val="18"/>
        </w:rPr>
      </w:pPr>
      <w:r>
        <w:rPr>
          <w:sz w:val="18"/>
          <w:szCs w:val="18"/>
        </w:rPr>
        <w:t xml:space="preserve"> </w:t>
      </w:r>
    </w:p>
    <w:p w14:paraId="05731EB4" w14:textId="77777777" w:rsidR="00687D5C" w:rsidRDefault="00000000" w:rsidP="00644687">
      <w:pPr>
        <w:adjustRightInd w:val="0"/>
        <w:snapToGrid w:val="0"/>
        <w:rPr>
          <w:sz w:val="18"/>
          <w:szCs w:val="18"/>
        </w:rPr>
      </w:pPr>
      <w:r>
        <w:rPr>
          <w:sz w:val="18"/>
          <w:szCs w:val="18"/>
        </w:rPr>
        <w:t xml:space="preserve"> </w:t>
      </w:r>
    </w:p>
    <w:tbl>
      <w:tblPr>
        <w:tblStyle w:val="a2"/>
        <w:tblW w:w="1890" w:type="dxa"/>
        <w:tblBorders>
          <w:top w:val="nil"/>
          <w:left w:val="nil"/>
          <w:bottom w:val="nil"/>
          <w:right w:val="nil"/>
          <w:insideH w:val="nil"/>
          <w:insideV w:val="nil"/>
        </w:tblBorders>
        <w:tblLayout w:type="fixed"/>
        <w:tblLook w:val="0600" w:firstRow="0" w:lastRow="0" w:firstColumn="0" w:lastColumn="0" w:noHBand="1" w:noVBand="1"/>
      </w:tblPr>
      <w:tblGrid>
        <w:gridCol w:w="192"/>
        <w:gridCol w:w="180"/>
        <w:gridCol w:w="193"/>
        <w:gridCol w:w="193"/>
        <w:gridCol w:w="193"/>
        <w:gridCol w:w="193"/>
        <w:gridCol w:w="193"/>
        <w:gridCol w:w="180"/>
        <w:gridCol w:w="193"/>
        <w:gridCol w:w="180"/>
      </w:tblGrid>
      <w:tr w:rsidR="00687D5C" w14:paraId="1C24C49D" w14:textId="77777777">
        <w:trPr>
          <w:trHeight w:val="1985"/>
        </w:trPr>
        <w:tc>
          <w:tcPr>
            <w:tcW w:w="195" w:type="dxa"/>
            <w:tcMar>
              <w:top w:w="100" w:type="dxa"/>
              <w:left w:w="80" w:type="dxa"/>
              <w:bottom w:w="100" w:type="dxa"/>
              <w:right w:w="80" w:type="dxa"/>
            </w:tcMar>
          </w:tcPr>
          <w:p w14:paraId="2C6D7FB0" w14:textId="77777777" w:rsidR="00687D5C" w:rsidRDefault="00687D5C" w:rsidP="00644687">
            <w:pPr>
              <w:adjustRightInd w:val="0"/>
              <w:snapToGrid w:val="0"/>
              <w:rPr>
                <w:sz w:val="18"/>
                <w:szCs w:val="18"/>
              </w:rPr>
            </w:pPr>
          </w:p>
        </w:tc>
        <w:tc>
          <w:tcPr>
            <w:tcW w:w="165" w:type="dxa"/>
            <w:tcMar>
              <w:top w:w="100" w:type="dxa"/>
              <w:left w:w="80" w:type="dxa"/>
              <w:bottom w:w="100" w:type="dxa"/>
              <w:right w:w="80" w:type="dxa"/>
            </w:tcMar>
          </w:tcPr>
          <w:p w14:paraId="7FC8416D" w14:textId="77777777" w:rsidR="00687D5C" w:rsidRDefault="00000000" w:rsidP="00644687">
            <w:pPr>
              <w:adjustRightInd w:val="0"/>
              <w:snapToGrid w:val="0"/>
              <w:rPr>
                <w:sz w:val="18"/>
                <w:szCs w:val="18"/>
              </w:rPr>
            </w:pPr>
            <w:r>
              <w:rPr>
                <w:sz w:val="18"/>
                <w:szCs w:val="18"/>
              </w:rPr>
              <w:t xml:space="preserve"> </w:t>
            </w:r>
          </w:p>
        </w:tc>
        <w:tc>
          <w:tcPr>
            <w:tcW w:w="195" w:type="dxa"/>
            <w:tcMar>
              <w:top w:w="100" w:type="dxa"/>
              <w:left w:w="80" w:type="dxa"/>
              <w:bottom w:w="100" w:type="dxa"/>
              <w:right w:w="80" w:type="dxa"/>
            </w:tcMar>
          </w:tcPr>
          <w:p w14:paraId="4082DF2B" w14:textId="77777777" w:rsidR="00687D5C" w:rsidRDefault="00000000" w:rsidP="00644687">
            <w:pPr>
              <w:adjustRightInd w:val="0"/>
              <w:snapToGrid w:val="0"/>
              <w:rPr>
                <w:sz w:val="18"/>
                <w:szCs w:val="18"/>
              </w:rPr>
            </w:pPr>
            <w:r>
              <w:rPr>
                <w:sz w:val="18"/>
                <w:szCs w:val="18"/>
              </w:rPr>
              <w:t xml:space="preserve"> </w:t>
            </w:r>
          </w:p>
        </w:tc>
        <w:tc>
          <w:tcPr>
            <w:tcW w:w="195" w:type="dxa"/>
            <w:tcMar>
              <w:top w:w="100" w:type="dxa"/>
              <w:left w:w="80" w:type="dxa"/>
              <w:bottom w:w="100" w:type="dxa"/>
              <w:right w:w="80" w:type="dxa"/>
            </w:tcMar>
          </w:tcPr>
          <w:p w14:paraId="77B8561A" w14:textId="77777777" w:rsidR="00687D5C" w:rsidRDefault="00000000" w:rsidP="00644687">
            <w:pPr>
              <w:adjustRightInd w:val="0"/>
              <w:snapToGrid w:val="0"/>
              <w:rPr>
                <w:sz w:val="18"/>
                <w:szCs w:val="18"/>
              </w:rPr>
            </w:pPr>
            <w:r>
              <w:rPr>
                <w:sz w:val="18"/>
                <w:szCs w:val="18"/>
              </w:rPr>
              <w:t xml:space="preserve"> </w:t>
            </w:r>
          </w:p>
        </w:tc>
        <w:tc>
          <w:tcPr>
            <w:tcW w:w="195" w:type="dxa"/>
            <w:tcMar>
              <w:top w:w="100" w:type="dxa"/>
              <w:left w:w="80" w:type="dxa"/>
              <w:bottom w:w="100" w:type="dxa"/>
              <w:right w:w="80" w:type="dxa"/>
            </w:tcMar>
          </w:tcPr>
          <w:p w14:paraId="75CC0958" w14:textId="77777777" w:rsidR="00687D5C" w:rsidRDefault="00000000" w:rsidP="00644687">
            <w:pPr>
              <w:adjustRightInd w:val="0"/>
              <w:snapToGrid w:val="0"/>
              <w:rPr>
                <w:sz w:val="18"/>
                <w:szCs w:val="18"/>
              </w:rPr>
            </w:pPr>
            <w:r>
              <w:rPr>
                <w:sz w:val="18"/>
                <w:szCs w:val="18"/>
              </w:rPr>
              <w:t xml:space="preserve"> </w:t>
            </w:r>
          </w:p>
        </w:tc>
        <w:tc>
          <w:tcPr>
            <w:tcW w:w="195" w:type="dxa"/>
            <w:tcMar>
              <w:top w:w="100" w:type="dxa"/>
              <w:left w:w="80" w:type="dxa"/>
              <w:bottom w:w="100" w:type="dxa"/>
              <w:right w:w="80" w:type="dxa"/>
            </w:tcMar>
          </w:tcPr>
          <w:p w14:paraId="2F8F765F" w14:textId="77777777" w:rsidR="00687D5C" w:rsidRDefault="00000000" w:rsidP="00644687">
            <w:pPr>
              <w:adjustRightInd w:val="0"/>
              <w:snapToGrid w:val="0"/>
              <w:rPr>
                <w:sz w:val="18"/>
                <w:szCs w:val="18"/>
              </w:rPr>
            </w:pPr>
            <w:r>
              <w:rPr>
                <w:sz w:val="18"/>
                <w:szCs w:val="18"/>
              </w:rPr>
              <w:t xml:space="preserve"> </w:t>
            </w:r>
          </w:p>
        </w:tc>
        <w:tc>
          <w:tcPr>
            <w:tcW w:w="195" w:type="dxa"/>
            <w:tcMar>
              <w:top w:w="100" w:type="dxa"/>
              <w:left w:w="80" w:type="dxa"/>
              <w:bottom w:w="100" w:type="dxa"/>
              <w:right w:w="80" w:type="dxa"/>
            </w:tcMar>
          </w:tcPr>
          <w:p w14:paraId="2DBCE8AA" w14:textId="77777777" w:rsidR="00687D5C" w:rsidRDefault="00000000" w:rsidP="00644687">
            <w:pPr>
              <w:adjustRightInd w:val="0"/>
              <w:snapToGrid w:val="0"/>
              <w:rPr>
                <w:sz w:val="18"/>
                <w:szCs w:val="18"/>
              </w:rPr>
            </w:pPr>
            <w:r>
              <w:rPr>
                <w:sz w:val="18"/>
                <w:szCs w:val="18"/>
              </w:rPr>
              <w:t xml:space="preserve"> </w:t>
            </w:r>
          </w:p>
        </w:tc>
        <w:tc>
          <w:tcPr>
            <w:tcW w:w="180" w:type="dxa"/>
            <w:tcMar>
              <w:top w:w="100" w:type="dxa"/>
              <w:left w:w="80" w:type="dxa"/>
              <w:bottom w:w="100" w:type="dxa"/>
              <w:right w:w="80" w:type="dxa"/>
            </w:tcMar>
          </w:tcPr>
          <w:p w14:paraId="4336868B" w14:textId="77777777" w:rsidR="00687D5C" w:rsidRDefault="00000000" w:rsidP="00644687">
            <w:pPr>
              <w:adjustRightInd w:val="0"/>
              <w:snapToGrid w:val="0"/>
              <w:rPr>
                <w:sz w:val="18"/>
                <w:szCs w:val="18"/>
              </w:rPr>
            </w:pPr>
            <w:r>
              <w:rPr>
                <w:sz w:val="18"/>
                <w:szCs w:val="18"/>
              </w:rPr>
              <w:t xml:space="preserve"> </w:t>
            </w:r>
          </w:p>
        </w:tc>
        <w:tc>
          <w:tcPr>
            <w:tcW w:w="195" w:type="dxa"/>
            <w:tcMar>
              <w:top w:w="100" w:type="dxa"/>
              <w:left w:w="80" w:type="dxa"/>
              <w:bottom w:w="100" w:type="dxa"/>
              <w:right w:w="80" w:type="dxa"/>
            </w:tcMar>
          </w:tcPr>
          <w:p w14:paraId="1DD45299" w14:textId="77777777" w:rsidR="00687D5C" w:rsidRDefault="00000000" w:rsidP="00644687">
            <w:pPr>
              <w:adjustRightInd w:val="0"/>
              <w:snapToGrid w:val="0"/>
              <w:rPr>
                <w:sz w:val="18"/>
                <w:szCs w:val="18"/>
              </w:rPr>
            </w:pPr>
            <w:r>
              <w:rPr>
                <w:sz w:val="18"/>
                <w:szCs w:val="18"/>
              </w:rPr>
              <w:t xml:space="preserve"> </w:t>
            </w:r>
          </w:p>
        </w:tc>
        <w:tc>
          <w:tcPr>
            <w:tcW w:w="180" w:type="dxa"/>
            <w:tcMar>
              <w:top w:w="100" w:type="dxa"/>
              <w:left w:w="80" w:type="dxa"/>
              <w:bottom w:w="100" w:type="dxa"/>
              <w:right w:w="80" w:type="dxa"/>
            </w:tcMar>
          </w:tcPr>
          <w:p w14:paraId="757171B9" w14:textId="77777777" w:rsidR="00687D5C" w:rsidRDefault="00000000" w:rsidP="00644687">
            <w:pPr>
              <w:adjustRightInd w:val="0"/>
              <w:snapToGrid w:val="0"/>
              <w:rPr>
                <w:sz w:val="18"/>
                <w:szCs w:val="18"/>
              </w:rPr>
            </w:pPr>
            <w:r>
              <w:rPr>
                <w:sz w:val="18"/>
                <w:szCs w:val="18"/>
              </w:rPr>
              <w:t xml:space="preserve"> </w:t>
            </w:r>
          </w:p>
        </w:tc>
      </w:tr>
      <w:tr w:rsidR="00687D5C" w14:paraId="5C6F463C" w14:textId="77777777">
        <w:trPr>
          <w:trHeight w:val="1055"/>
        </w:trPr>
        <w:tc>
          <w:tcPr>
            <w:tcW w:w="195" w:type="dxa"/>
            <w:tcMar>
              <w:top w:w="100" w:type="dxa"/>
              <w:left w:w="80" w:type="dxa"/>
              <w:bottom w:w="100" w:type="dxa"/>
              <w:right w:w="80" w:type="dxa"/>
            </w:tcMar>
          </w:tcPr>
          <w:p w14:paraId="49977EFF" w14:textId="77777777" w:rsidR="00687D5C" w:rsidRDefault="00000000" w:rsidP="00644687">
            <w:pPr>
              <w:adjustRightInd w:val="0"/>
              <w:snapToGrid w:val="0"/>
              <w:rPr>
                <w:sz w:val="18"/>
                <w:szCs w:val="18"/>
              </w:rPr>
            </w:pPr>
            <w:r>
              <w:rPr>
                <w:sz w:val="18"/>
                <w:szCs w:val="18"/>
              </w:rPr>
              <w:t xml:space="preserve"> </w:t>
            </w:r>
          </w:p>
        </w:tc>
        <w:tc>
          <w:tcPr>
            <w:tcW w:w="360" w:type="dxa"/>
            <w:gridSpan w:val="2"/>
            <w:tcMar>
              <w:top w:w="100" w:type="dxa"/>
              <w:left w:w="80" w:type="dxa"/>
              <w:bottom w:w="100" w:type="dxa"/>
              <w:right w:w="80" w:type="dxa"/>
            </w:tcMar>
          </w:tcPr>
          <w:p w14:paraId="53EFCCCF" w14:textId="77777777" w:rsidR="00687D5C" w:rsidRDefault="00000000" w:rsidP="00644687">
            <w:pPr>
              <w:adjustRightInd w:val="0"/>
              <w:snapToGrid w:val="0"/>
              <w:rPr>
                <w:sz w:val="18"/>
                <w:szCs w:val="18"/>
              </w:rPr>
            </w:pPr>
            <w:r>
              <w:rPr>
                <w:sz w:val="18"/>
                <w:szCs w:val="18"/>
              </w:rPr>
              <w:t xml:space="preserve"> </w:t>
            </w:r>
          </w:p>
        </w:tc>
        <w:tc>
          <w:tcPr>
            <w:tcW w:w="585" w:type="dxa"/>
            <w:gridSpan w:val="3"/>
            <w:shd w:val="clear" w:color="auto" w:fill="FFFFFF"/>
            <w:tcMar>
              <w:top w:w="100" w:type="dxa"/>
              <w:left w:w="80" w:type="dxa"/>
              <w:bottom w:w="100" w:type="dxa"/>
              <w:right w:w="80" w:type="dxa"/>
            </w:tcMar>
          </w:tcPr>
          <w:p w14:paraId="319108AD" w14:textId="77777777" w:rsidR="00687D5C" w:rsidRDefault="00000000" w:rsidP="00644687">
            <w:pPr>
              <w:adjustRightInd w:val="0"/>
              <w:snapToGrid w:val="0"/>
              <w:rPr>
                <w:sz w:val="18"/>
                <w:szCs w:val="18"/>
              </w:rPr>
            </w:pPr>
            <w:r>
              <w:rPr>
                <w:sz w:val="18"/>
                <w:szCs w:val="18"/>
              </w:rPr>
              <w:t xml:space="preserve"> </w:t>
            </w:r>
          </w:p>
        </w:tc>
        <w:tc>
          <w:tcPr>
            <w:tcW w:w="195" w:type="dxa"/>
            <w:shd w:val="clear" w:color="auto" w:fill="FFFFFF"/>
            <w:tcMar>
              <w:top w:w="100" w:type="dxa"/>
              <w:left w:w="80" w:type="dxa"/>
              <w:bottom w:w="100" w:type="dxa"/>
              <w:right w:w="80" w:type="dxa"/>
            </w:tcMar>
          </w:tcPr>
          <w:p w14:paraId="2406A8C5" w14:textId="77777777" w:rsidR="00687D5C" w:rsidRDefault="00000000" w:rsidP="00644687">
            <w:pPr>
              <w:adjustRightInd w:val="0"/>
              <w:snapToGrid w:val="0"/>
              <w:rPr>
                <w:sz w:val="18"/>
                <w:szCs w:val="18"/>
              </w:rPr>
            </w:pPr>
            <w:r>
              <w:rPr>
                <w:sz w:val="18"/>
                <w:szCs w:val="18"/>
              </w:rPr>
              <w:t xml:space="preserve"> </w:t>
            </w:r>
          </w:p>
        </w:tc>
        <w:tc>
          <w:tcPr>
            <w:tcW w:w="180" w:type="dxa"/>
            <w:shd w:val="clear" w:color="auto" w:fill="FFFFFF"/>
            <w:tcMar>
              <w:top w:w="100" w:type="dxa"/>
              <w:left w:w="80" w:type="dxa"/>
              <w:bottom w:w="100" w:type="dxa"/>
              <w:right w:w="80" w:type="dxa"/>
            </w:tcMar>
          </w:tcPr>
          <w:p w14:paraId="2E8551D4" w14:textId="77777777" w:rsidR="00687D5C" w:rsidRDefault="00000000" w:rsidP="00644687">
            <w:pPr>
              <w:adjustRightInd w:val="0"/>
              <w:snapToGrid w:val="0"/>
              <w:rPr>
                <w:sz w:val="18"/>
                <w:szCs w:val="18"/>
              </w:rPr>
            </w:pPr>
            <w:r>
              <w:rPr>
                <w:sz w:val="18"/>
                <w:szCs w:val="18"/>
              </w:rPr>
              <w:t xml:space="preserve"> </w:t>
            </w:r>
          </w:p>
        </w:tc>
        <w:tc>
          <w:tcPr>
            <w:tcW w:w="195" w:type="dxa"/>
            <w:shd w:val="clear" w:color="auto" w:fill="FFFFFF"/>
            <w:tcMar>
              <w:top w:w="100" w:type="dxa"/>
              <w:left w:w="80" w:type="dxa"/>
              <w:bottom w:w="100" w:type="dxa"/>
              <w:right w:w="80" w:type="dxa"/>
            </w:tcMar>
          </w:tcPr>
          <w:p w14:paraId="4BA0F7B3" w14:textId="77777777" w:rsidR="00687D5C" w:rsidRDefault="00000000" w:rsidP="00644687">
            <w:pPr>
              <w:adjustRightInd w:val="0"/>
              <w:snapToGrid w:val="0"/>
              <w:rPr>
                <w:sz w:val="18"/>
                <w:szCs w:val="18"/>
              </w:rPr>
            </w:pPr>
            <w:r>
              <w:rPr>
                <w:sz w:val="18"/>
                <w:szCs w:val="18"/>
              </w:rPr>
              <w:t xml:space="preserve"> </w:t>
            </w:r>
          </w:p>
        </w:tc>
        <w:tc>
          <w:tcPr>
            <w:tcW w:w="180" w:type="dxa"/>
            <w:shd w:val="clear" w:color="auto" w:fill="FFFFFF"/>
            <w:tcMar>
              <w:top w:w="100" w:type="dxa"/>
              <w:left w:w="80" w:type="dxa"/>
              <w:bottom w:w="100" w:type="dxa"/>
              <w:right w:w="80" w:type="dxa"/>
            </w:tcMar>
          </w:tcPr>
          <w:p w14:paraId="794B6504" w14:textId="77777777" w:rsidR="00687D5C" w:rsidRDefault="00000000" w:rsidP="00644687">
            <w:pPr>
              <w:adjustRightInd w:val="0"/>
              <w:snapToGrid w:val="0"/>
              <w:rPr>
                <w:sz w:val="18"/>
                <w:szCs w:val="18"/>
              </w:rPr>
            </w:pPr>
            <w:r>
              <w:rPr>
                <w:sz w:val="18"/>
                <w:szCs w:val="18"/>
              </w:rPr>
              <w:t xml:space="preserve"> </w:t>
            </w:r>
          </w:p>
        </w:tc>
      </w:tr>
      <w:tr w:rsidR="00687D5C" w14:paraId="367E4ABA" w14:textId="77777777">
        <w:trPr>
          <w:trHeight w:val="695"/>
        </w:trPr>
        <w:tc>
          <w:tcPr>
            <w:tcW w:w="195" w:type="dxa"/>
            <w:shd w:val="clear" w:color="auto" w:fill="FFFFFF"/>
            <w:tcMar>
              <w:top w:w="100" w:type="dxa"/>
              <w:left w:w="80" w:type="dxa"/>
              <w:bottom w:w="100" w:type="dxa"/>
              <w:right w:w="80" w:type="dxa"/>
            </w:tcMar>
          </w:tcPr>
          <w:p w14:paraId="33E64856" w14:textId="77777777" w:rsidR="00687D5C" w:rsidRDefault="00000000" w:rsidP="00644687">
            <w:pPr>
              <w:adjustRightInd w:val="0"/>
              <w:snapToGrid w:val="0"/>
              <w:rPr>
                <w:sz w:val="18"/>
                <w:szCs w:val="18"/>
              </w:rPr>
            </w:pPr>
            <w:r>
              <w:rPr>
                <w:sz w:val="18"/>
                <w:szCs w:val="18"/>
              </w:rPr>
              <w:t xml:space="preserve"> </w:t>
            </w:r>
          </w:p>
        </w:tc>
        <w:tc>
          <w:tcPr>
            <w:tcW w:w="360" w:type="dxa"/>
            <w:gridSpan w:val="2"/>
            <w:shd w:val="clear" w:color="auto" w:fill="FFFFFF"/>
            <w:tcMar>
              <w:top w:w="100" w:type="dxa"/>
              <w:left w:w="80" w:type="dxa"/>
              <w:bottom w:w="100" w:type="dxa"/>
              <w:right w:w="80" w:type="dxa"/>
            </w:tcMar>
          </w:tcPr>
          <w:p w14:paraId="2471CB3C" w14:textId="77777777" w:rsidR="00687D5C" w:rsidRDefault="00000000" w:rsidP="00644687">
            <w:pPr>
              <w:adjustRightInd w:val="0"/>
              <w:snapToGrid w:val="0"/>
              <w:rPr>
                <w:sz w:val="18"/>
                <w:szCs w:val="18"/>
              </w:rPr>
            </w:pPr>
            <w:r>
              <w:rPr>
                <w:sz w:val="18"/>
                <w:szCs w:val="18"/>
              </w:rPr>
              <w:t xml:space="preserve"> </w:t>
            </w:r>
          </w:p>
        </w:tc>
        <w:tc>
          <w:tcPr>
            <w:tcW w:w="585" w:type="dxa"/>
            <w:gridSpan w:val="3"/>
            <w:shd w:val="clear" w:color="auto" w:fill="FFFFFF"/>
            <w:tcMar>
              <w:top w:w="100" w:type="dxa"/>
              <w:left w:w="80" w:type="dxa"/>
              <w:bottom w:w="100" w:type="dxa"/>
              <w:right w:w="80" w:type="dxa"/>
            </w:tcMar>
          </w:tcPr>
          <w:p w14:paraId="3C8E74EB" w14:textId="77777777" w:rsidR="00687D5C" w:rsidRDefault="00000000" w:rsidP="00644687">
            <w:pPr>
              <w:adjustRightInd w:val="0"/>
              <w:snapToGrid w:val="0"/>
              <w:rPr>
                <w:sz w:val="18"/>
                <w:szCs w:val="18"/>
              </w:rPr>
            </w:pPr>
            <w:r>
              <w:rPr>
                <w:sz w:val="18"/>
                <w:szCs w:val="18"/>
              </w:rPr>
              <w:t xml:space="preserve"> </w:t>
            </w:r>
          </w:p>
        </w:tc>
        <w:tc>
          <w:tcPr>
            <w:tcW w:w="195" w:type="dxa"/>
            <w:shd w:val="clear" w:color="auto" w:fill="FFFFFF"/>
            <w:tcMar>
              <w:top w:w="100" w:type="dxa"/>
              <w:left w:w="80" w:type="dxa"/>
              <w:bottom w:w="100" w:type="dxa"/>
              <w:right w:w="80" w:type="dxa"/>
            </w:tcMar>
          </w:tcPr>
          <w:p w14:paraId="40283715" w14:textId="77777777" w:rsidR="00687D5C" w:rsidRDefault="00000000" w:rsidP="00644687">
            <w:pPr>
              <w:adjustRightInd w:val="0"/>
              <w:snapToGrid w:val="0"/>
              <w:rPr>
                <w:sz w:val="18"/>
                <w:szCs w:val="18"/>
              </w:rPr>
            </w:pPr>
            <w:r>
              <w:rPr>
                <w:sz w:val="18"/>
                <w:szCs w:val="18"/>
              </w:rPr>
              <w:t xml:space="preserve"> </w:t>
            </w:r>
          </w:p>
        </w:tc>
        <w:tc>
          <w:tcPr>
            <w:tcW w:w="375" w:type="dxa"/>
            <w:gridSpan w:val="2"/>
            <w:shd w:val="clear" w:color="auto" w:fill="FFFFFF"/>
            <w:tcMar>
              <w:top w:w="100" w:type="dxa"/>
              <w:left w:w="80" w:type="dxa"/>
              <w:bottom w:w="100" w:type="dxa"/>
              <w:right w:w="80" w:type="dxa"/>
            </w:tcMar>
          </w:tcPr>
          <w:p w14:paraId="61D6070E" w14:textId="77777777" w:rsidR="00687D5C" w:rsidRDefault="00000000" w:rsidP="00644687">
            <w:pPr>
              <w:adjustRightInd w:val="0"/>
              <w:snapToGrid w:val="0"/>
              <w:rPr>
                <w:sz w:val="18"/>
                <w:szCs w:val="18"/>
              </w:rPr>
            </w:pPr>
            <w:r>
              <w:rPr>
                <w:sz w:val="18"/>
                <w:szCs w:val="18"/>
              </w:rPr>
              <w:t xml:space="preserve"> </w:t>
            </w:r>
          </w:p>
        </w:tc>
        <w:tc>
          <w:tcPr>
            <w:tcW w:w="180" w:type="dxa"/>
            <w:shd w:val="clear" w:color="auto" w:fill="FFFFFF"/>
            <w:tcMar>
              <w:top w:w="100" w:type="dxa"/>
              <w:left w:w="80" w:type="dxa"/>
              <w:bottom w:w="100" w:type="dxa"/>
              <w:right w:w="80" w:type="dxa"/>
            </w:tcMar>
          </w:tcPr>
          <w:p w14:paraId="6AD98989" w14:textId="77777777" w:rsidR="00687D5C" w:rsidRDefault="00000000" w:rsidP="00644687">
            <w:pPr>
              <w:adjustRightInd w:val="0"/>
              <w:snapToGrid w:val="0"/>
              <w:rPr>
                <w:sz w:val="18"/>
                <w:szCs w:val="18"/>
              </w:rPr>
            </w:pPr>
            <w:r>
              <w:rPr>
                <w:sz w:val="18"/>
                <w:szCs w:val="18"/>
              </w:rPr>
              <w:t xml:space="preserve"> </w:t>
            </w:r>
          </w:p>
        </w:tc>
      </w:tr>
    </w:tbl>
    <w:p w14:paraId="26058216" w14:textId="77777777" w:rsidR="00687D5C" w:rsidRDefault="00000000" w:rsidP="00644687">
      <w:pPr>
        <w:adjustRightInd w:val="0"/>
        <w:snapToGrid w:val="0"/>
        <w:rPr>
          <w:sz w:val="18"/>
          <w:szCs w:val="18"/>
        </w:rPr>
      </w:pPr>
      <w:r>
        <w:rPr>
          <w:sz w:val="18"/>
          <w:szCs w:val="18"/>
        </w:rPr>
        <w:t xml:space="preserve"> </w:t>
      </w:r>
    </w:p>
    <w:p w14:paraId="3C5C4887" w14:textId="77777777" w:rsidR="00687D5C" w:rsidRDefault="00687D5C" w:rsidP="00644687">
      <w:pPr>
        <w:adjustRightInd w:val="0"/>
        <w:snapToGrid w:val="0"/>
      </w:pPr>
    </w:p>
    <w:sectPr w:rsidR="00687D5C" w:rsidSect="003F1C84">
      <w:pgSz w:w="12240" w:h="15840"/>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D07"/>
    <w:multiLevelType w:val="hybridMultilevel"/>
    <w:tmpl w:val="88C432F2"/>
    <w:lvl w:ilvl="0" w:tplc="479A4E7C">
      <w:start w:val="2"/>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6C0937"/>
    <w:multiLevelType w:val="hybridMultilevel"/>
    <w:tmpl w:val="468CBF3E"/>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A1DBB"/>
    <w:multiLevelType w:val="hybridMultilevel"/>
    <w:tmpl w:val="71E49994"/>
    <w:lvl w:ilvl="0" w:tplc="479A4E7C">
      <w:start w:val="2"/>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15C97"/>
    <w:multiLevelType w:val="hybridMultilevel"/>
    <w:tmpl w:val="C4C08824"/>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2610F3"/>
    <w:multiLevelType w:val="hybridMultilevel"/>
    <w:tmpl w:val="E74279B0"/>
    <w:lvl w:ilvl="0" w:tplc="479A4E7C">
      <w:start w:val="2"/>
      <w:numFmt w:val="bullet"/>
      <w:lvlText w:val="•"/>
      <w:lvlJc w:val="left"/>
      <w:pPr>
        <w:ind w:left="2520" w:hanging="360"/>
      </w:pPr>
      <w:rPr>
        <w:rFonts w:ascii="Arial" w:eastAsia="Arial"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8D73FD5"/>
    <w:multiLevelType w:val="hybridMultilevel"/>
    <w:tmpl w:val="2E1401F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B0502E1"/>
    <w:multiLevelType w:val="hybridMultilevel"/>
    <w:tmpl w:val="35464264"/>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21351"/>
    <w:multiLevelType w:val="hybridMultilevel"/>
    <w:tmpl w:val="585C50FE"/>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55FCC"/>
    <w:multiLevelType w:val="hybridMultilevel"/>
    <w:tmpl w:val="BC48BAAC"/>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8C1BBF"/>
    <w:multiLevelType w:val="hybridMultilevel"/>
    <w:tmpl w:val="351E1732"/>
    <w:lvl w:ilvl="0" w:tplc="479A4E7C">
      <w:start w:val="2"/>
      <w:numFmt w:val="bullet"/>
      <w:lvlText w:val="•"/>
      <w:lvlJc w:val="left"/>
      <w:pPr>
        <w:ind w:left="1260" w:hanging="360"/>
      </w:pPr>
      <w:rPr>
        <w:rFonts w:ascii="Arial" w:eastAsia="Arial"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0D0768EF"/>
    <w:multiLevelType w:val="hybridMultilevel"/>
    <w:tmpl w:val="E96A3154"/>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BE5C81"/>
    <w:multiLevelType w:val="hybridMultilevel"/>
    <w:tmpl w:val="FDF43DF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DF65A80"/>
    <w:multiLevelType w:val="hybridMultilevel"/>
    <w:tmpl w:val="EF704E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E034933"/>
    <w:multiLevelType w:val="hybridMultilevel"/>
    <w:tmpl w:val="D8F261DA"/>
    <w:lvl w:ilvl="0" w:tplc="D3BC6382">
      <w:start w:val="1"/>
      <w:numFmt w:val="lowerLetter"/>
      <w:lvlText w:val="(%1)"/>
      <w:lvlJc w:val="left"/>
      <w:pPr>
        <w:ind w:left="1440" w:hanging="360"/>
      </w:pPr>
      <w:rPr>
        <w:rFonts w:hint="default"/>
        <w:i w:val="0"/>
      </w:rPr>
    </w:lvl>
    <w:lvl w:ilvl="1" w:tplc="5DE8EE48">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FF84300"/>
    <w:multiLevelType w:val="hybridMultilevel"/>
    <w:tmpl w:val="7898D03A"/>
    <w:lvl w:ilvl="0" w:tplc="479A4E7C">
      <w:start w:val="2"/>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1117153"/>
    <w:multiLevelType w:val="hybridMultilevel"/>
    <w:tmpl w:val="945C2640"/>
    <w:lvl w:ilvl="0" w:tplc="0D1085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1941818"/>
    <w:multiLevelType w:val="hybridMultilevel"/>
    <w:tmpl w:val="BC767766"/>
    <w:lvl w:ilvl="0" w:tplc="3098A5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2127DAA"/>
    <w:multiLevelType w:val="hybridMultilevel"/>
    <w:tmpl w:val="FDAA18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4E673CC"/>
    <w:multiLevelType w:val="hybridMultilevel"/>
    <w:tmpl w:val="4A7AB9EC"/>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2D24A9"/>
    <w:multiLevelType w:val="hybridMultilevel"/>
    <w:tmpl w:val="7CCAD9A4"/>
    <w:lvl w:ilvl="0" w:tplc="159EAB92">
      <w:start w:val="4"/>
      <w:numFmt w:val="bullet"/>
      <w:lvlText w:val=""/>
      <w:lvlJc w:val="left"/>
      <w:pPr>
        <w:ind w:left="720" w:hanging="360"/>
      </w:pPr>
      <w:rPr>
        <w:rFonts w:ascii="Symbol" w:eastAsia="Arial"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710010F"/>
    <w:multiLevelType w:val="hybridMultilevel"/>
    <w:tmpl w:val="0DD28E5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77C33AF"/>
    <w:multiLevelType w:val="hybridMultilevel"/>
    <w:tmpl w:val="06589D10"/>
    <w:lvl w:ilvl="0" w:tplc="479A4E7C">
      <w:start w:val="2"/>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D27E2D"/>
    <w:multiLevelType w:val="hybridMultilevel"/>
    <w:tmpl w:val="92BA8C34"/>
    <w:lvl w:ilvl="0" w:tplc="479A4E7C">
      <w:start w:val="2"/>
      <w:numFmt w:val="bullet"/>
      <w:lvlText w:val="•"/>
      <w:lvlJc w:val="left"/>
      <w:pPr>
        <w:ind w:left="1260" w:hanging="360"/>
      </w:pPr>
      <w:rPr>
        <w:rFonts w:ascii="Arial" w:eastAsia="Arial"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17EF6E3D"/>
    <w:multiLevelType w:val="hybridMultilevel"/>
    <w:tmpl w:val="C0262CD8"/>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18E07DC6"/>
    <w:multiLevelType w:val="hybridMultilevel"/>
    <w:tmpl w:val="8A347668"/>
    <w:lvl w:ilvl="0" w:tplc="479A4E7C">
      <w:start w:val="2"/>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A1D6E83"/>
    <w:multiLevelType w:val="hybridMultilevel"/>
    <w:tmpl w:val="CE981DB2"/>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A268B2"/>
    <w:multiLevelType w:val="hybridMultilevel"/>
    <w:tmpl w:val="848A2D34"/>
    <w:lvl w:ilvl="0" w:tplc="479A4E7C">
      <w:start w:val="2"/>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236648"/>
    <w:multiLevelType w:val="hybridMultilevel"/>
    <w:tmpl w:val="1F5EAC6A"/>
    <w:lvl w:ilvl="0" w:tplc="094C2C6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230F3C7A"/>
    <w:multiLevelType w:val="hybridMultilevel"/>
    <w:tmpl w:val="B4B64B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280031"/>
    <w:multiLevelType w:val="hybridMultilevel"/>
    <w:tmpl w:val="279AA39E"/>
    <w:lvl w:ilvl="0" w:tplc="479A4E7C">
      <w:start w:val="2"/>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3523389"/>
    <w:multiLevelType w:val="hybridMultilevel"/>
    <w:tmpl w:val="E378345C"/>
    <w:lvl w:ilvl="0" w:tplc="479A4E7C">
      <w:start w:val="2"/>
      <w:numFmt w:val="bullet"/>
      <w:lvlText w:val="•"/>
      <w:lvlJc w:val="left"/>
      <w:pPr>
        <w:ind w:left="1800" w:hanging="36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24F500F5"/>
    <w:multiLevelType w:val="hybridMultilevel"/>
    <w:tmpl w:val="EF60DE4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25741C89"/>
    <w:multiLevelType w:val="hybridMultilevel"/>
    <w:tmpl w:val="C9AC6476"/>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4B55B2"/>
    <w:multiLevelType w:val="hybridMultilevel"/>
    <w:tmpl w:val="B62AF53E"/>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77E431C"/>
    <w:multiLevelType w:val="hybridMultilevel"/>
    <w:tmpl w:val="2778A38A"/>
    <w:lvl w:ilvl="0" w:tplc="863648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7F11459"/>
    <w:multiLevelType w:val="hybridMultilevel"/>
    <w:tmpl w:val="BC0005A8"/>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3F2AB1"/>
    <w:multiLevelType w:val="hybridMultilevel"/>
    <w:tmpl w:val="ACA02C2A"/>
    <w:lvl w:ilvl="0" w:tplc="479A4E7C">
      <w:start w:val="2"/>
      <w:numFmt w:val="bullet"/>
      <w:lvlText w:val="•"/>
      <w:lvlJc w:val="left"/>
      <w:pPr>
        <w:ind w:left="1440" w:hanging="360"/>
      </w:pPr>
      <w:rPr>
        <w:rFonts w:ascii="Arial" w:eastAsia="Arial" w:hAnsi="Arial" w:cs="Aria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28917C92"/>
    <w:multiLevelType w:val="hybridMultilevel"/>
    <w:tmpl w:val="415A7860"/>
    <w:lvl w:ilvl="0" w:tplc="F2B217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A7B7CC0"/>
    <w:multiLevelType w:val="hybridMultilevel"/>
    <w:tmpl w:val="80603FAA"/>
    <w:lvl w:ilvl="0" w:tplc="B2B20118">
      <w:start w:val="1"/>
      <w:numFmt w:val="lowerLetter"/>
      <w:lvlText w:val="(%1)"/>
      <w:lvlJc w:val="left"/>
      <w:pPr>
        <w:ind w:left="1080" w:hanging="360"/>
      </w:pPr>
      <w:rPr>
        <w:rFonts w:ascii="Arial" w:eastAsia="Arial" w:hAnsi="Arial" w:cs="Arial"/>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6192A014">
      <w:start w:val="1"/>
      <w:numFmt w:val="lowerRoman"/>
      <w:lvlText w:val="%4."/>
      <w:lvlJc w:val="left"/>
      <w:pPr>
        <w:ind w:left="3600" w:hanging="720"/>
      </w:pPr>
      <w:rPr>
        <w:rFonts w:hint="default"/>
      </w:rPr>
    </w:lvl>
    <w:lvl w:ilvl="4" w:tplc="C152E9B6">
      <w:start w:val="1"/>
      <w:numFmt w:val="lowerLetter"/>
      <w:lvlText w:val="%5)"/>
      <w:lvlJc w:val="left"/>
      <w:pPr>
        <w:ind w:left="3960" w:hanging="360"/>
      </w:pPr>
      <w:rPr>
        <w:rFont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2C2A0D50"/>
    <w:multiLevelType w:val="hybridMultilevel"/>
    <w:tmpl w:val="D89EBDD4"/>
    <w:lvl w:ilvl="0" w:tplc="479A4E7C">
      <w:start w:val="2"/>
      <w:numFmt w:val="bullet"/>
      <w:lvlText w:val="•"/>
      <w:lvlJc w:val="left"/>
      <w:pPr>
        <w:ind w:left="1260" w:hanging="360"/>
      </w:pPr>
      <w:rPr>
        <w:rFonts w:ascii="Arial" w:eastAsia="Arial"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2DD32FDD"/>
    <w:multiLevelType w:val="hybridMultilevel"/>
    <w:tmpl w:val="D404448A"/>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4E53CD"/>
    <w:multiLevelType w:val="hybridMultilevel"/>
    <w:tmpl w:val="285E0340"/>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0CE7E87"/>
    <w:multiLevelType w:val="hybridMultilevel"/>
    <w:tmpl w:val="58A8884A"/>
    <w:lvl w:ilvl="0" w:tplc="6D4455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0F31D33"/>
    <w:multiLevelType w:val="hybridMultilevel"/>
    <w:tmpl w:val="D9867FBA"/>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EC7C73"/>
    <w:multiLevelType w:val="hybridMultilevel"/>
    <w:tmpl w:val="76DA0D56"/>
    <w:lvl w:ilvl="0" w:tplc="F1085B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3681228B"/>
    <w:multiLevelType w:val="hybridMultilevel"/>
    <w:tmpl w:val="EB1E92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72C424E"/>
    <w:multiLevelType w:val="hybridMultilevel"/>
    <w:tmpl w:val="AD168FB4"/>
    <w:lvl w:ilvl="0" w:tplc="479A4E7C">
      <w:start w:val="2"/>
      <w:numFmt w:val="bullet"/>
      <w:lvlText w:val="•"/>
      <w:lvlJc w:val="left"/>
      <w:pPr>
        <w:ind w:left="720" w:hanging="360"/>
      </w:pPr>
      <w:rPr>
        <w:rFonts w:ascii="Arial" w:eastAsia="Arial"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376432C0"/>
    <w:multiLevelType w:val="hybridMultilevel"/>
    <w:tmpl w:val="53C040E4"/>
    <w:lvl w:ilvl="0" w:tplc="479A4E7C">
      <w:start w:val="2"/>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094F00"/>
    <w:multiLevelType w:val="hybridMultilevel"/>
    <w:tmpl w:val="09C0596E"/>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CC0D2D"/>
    <w:multiLevelType w:val="hybridMultilevel"/>
    <w:tmpl w:val="2F6EE898"/>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AE34484"/>
    <w:multiLevelType w:val="hybridMultilevel"/>
    <w:tmpl w:val="980ED2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3E1F7B5D"/>
    <w:multiLevelType w:val="hybridMultilevel"/>
    <w:tmpl w:val="EEA85414"/>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2" w15:restartNumberingAfterBreak="0">
    <w:nsid w:val="3F457D31"/>
    <w:multiLevelType w:val="hybridMultilevel"/>
    <w:tmpl w:val="07D2524A"/>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F933CBC"/>
    <w:multiLevelType w:val="hybridMultilevel"/>
    <w:tmpl w:val="849E0E4C"/>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18728F2"/>
    <w:multiLevelType w:val="hybridMultilevel"/>
    <w:tmpl w:val="026AF7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1C85BBE"/>
    <w:multiLevelType w:val="hybridMultilevel"/>
    <w:tmpl w:val="B17A1AAC"/>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1D55127"/>
    <w:multiLevelType w:val="hybridMultilevel"/>
    <w:tmpl w:val="72C096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3276349"/>
    <w:multiLevelType w:val="hybridMultilevel"/>
    <w:tmpl w:val="A4D63100"/>
    <w:lvl w:ilvl="0" w:tplc="FFFFFFFF">
      <w:start w:val="1"/>
      <w:numFmt w:val="lowerLetter"/>
      <w:lvlText w:val="(%1)"/>
      <w:lvlJc w:val="left"/>
      <w:pPr>
        <w:ind w:left="1080" w:hanging="360"/>
      </w:pPr>
      <w:rPr>
        <w:rFonts w:hint="default"/>
        <w:b/>
      </w:rPr>
    </w:lvl>
    <w:lvl w:ilvl="1" w:tplc="479A4E7C">
      <w:start w:val="2"/>
      <w:numFmt w:val="bullet"/>
      <w:lvlText w:val="•"/>
      <w:lvlJc w:val="left"/>
      <w:pPr>
        <w:ind w:left="720" w:hanging="360"/>
      </w:pPr>
      <w:rPr>
        <w:rFonts w:ascii="Arial" w:eastAsia="Arial" w:hAnsi="Arial" w:cs="Aria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440A08FC"/>
    <w:multiLevelType w:val="hybridMultilevel"/>
    <w:tmpl w:val="82A69744"/>
    <w:lvl w:ilvl="0" w:tplc="3D7048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46044C77"/>
    <w:multiLevelType w:val="hybridMultilevel"/>
    <w:tmpl w:val="F286C760"/>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15:restartNumberingAfterBreak="0">
    <w:nsid w:val="46C249D6"/>
    <w:multiLevelType w:val="hybridMultilevel"/>
    <w:tmpl w:val="A3987754"/>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7886EEE"/>
    <w:multiLevelType w:val="hybridMultilevel"/>
    <w:tmpl w:val="FF8E88EC"/>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7DA4A2A"/>
    <w:multiLevelType w:val="hybridMultilevel"/>
    <w:tmpl w:val="DB64142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495A4A54"/>
    <w:multiLevelType w:val="hybridMultilevel"/>
    <w:tmpl w:val="65968D36"/>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96D2204"/>
    <w:multiLevelType w:val="hybridMultilevel"/>
    <w:tmpl w:val="6E007D80"/>
    <w:lvl w:ilvl="0" w:tplc="479A4E7C">
      <w:start w:val="2"/>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AD80FCC"/>
    <w:multiLevelType w:val="hybridMultilevel"/>
    <w:tmpl w:val="F98E4D90"/>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F2914E6"/>
    <w:multiLevelType w:val="hybridMultilevel"/>
    <w:tmpl w:val="EA3204D4"/>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FDF6FF4"/>
    <w:multiLevelType w:val="hybridMultilevel"/>
    <w:tmpl w:val="66042646"/>
    <w:lvl w:ilvl="0" w:tplc="479A4E7C">
      <w:start w:val="2"/>
      <w:numFmt w:val="bullet"/>
      <w:lvlText w:val="•"/>
      <w:lvlJc w:val="left"/>
      <w:pPr>
        <w:ind w:left="1260" w:hanging="360"/>
      </w:pPr>
      <w:rPr>
        <w:rFonts w:ascii="Arial" w:eastAsia="Arial"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8" w15:restartNumberingAfterBreak="0">
    <w:nsid w:val="526D6D81"/>
    <w:multiLevelType w:val="hybridMultilevel"/>
    <w:tmpl w:val="7AF6968C"/>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2AE326D"/>
    <w:multiLevelType w:val="hybridMultilevel"/>
    <w:tmpl w:val="9348C1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53AD63F1"/>
    <w:multiLevelType w:val="hybridMultilevel"/>
    <w:tmpl w:val="8D28D38E"/>
    <w:lvl w:ilvl="0" w:tplc="DE32D3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56A542BC"/>
    <w:multiLevelType w:val="hybridMultilevel"/>
    <w:tmpl w:val="02721492"/>
    <w:lvl w:ilvl="0" w:tplc="479A4E7C">
      <w:start w:val="2"/>
      <w:numFmt w:val="bullet"/>
      <w:lvlText w:val="•"/>
      <w:lvlJc w:val="left"/>
      <w:pPr>
        <w:ind w:left="720" w:hanging="360"/>
      </w:pPr>
      <w:rPr>
        <w:rFonts w:ascii="Arial" w:eastAsia="Arial"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58B25F6D"/>
    <w:multiLevelType w:val="hybridMultilevel"/>
    <w:tmpl w:val="0BBED3E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5D816ABB"/>
    <w:multiLevelType w:val="hybridMultilevel"/>
    <w:tmpl w:val="95E01D2C"/>
    <w:lvl w:ilvl="0" w:tplc="479A4E7C">
      <w:start w:val="2"/>
      <w:numFmt w:val="bullet"/>
      <w:lvlText w:val="•"/>
      <w:lvlJc w:val="left"/>
      <w:pPr>
        <w:ind w:left="1800" w:hanging="360"/>
      </w:pPr>
      <w:rPr>
        <w:rFonts w:ascii="Arial" w:eastAsia="Arial" w:hAnsi="Arial" w:cs="Arial" w:hint="default"/>
      </w:rPr>
    </w:lvl>
    <w:lvl w:ilvl="1" w:tplc="479A4E7C">
      <w:start w:val="2"/>
      <w:numFmt w:val="bullet"/>
      <w:lvlText w:val="•"/>
      <w:lvlJc w:val="left"/>
      <w:pPr>
        <w:ind w:left="1800" w:hanging="360"/>
      </w:pPr>
      <w:rPr>
        <w:rFonts w:ascii="Arial" w:eastAsia="Arial" w:hAnsi="Arial" w:cs="Arial" w:hint="default"/>
      </w:rPr>
    </w:lvl>
    <w:lvl w:ilvl="2" w:tplc="FFFFFFFF">
      <w:start w:val="1"/>
      <w:numFmt w:val="bullet"/>
      <w:lvlText w:val=""/>
      <w:lvlJc w:val="left"/>
      <w:pPr>
        <w:ind w:left="3960" w:hanging="360"/>
      </w:pPr>
      <w:rPr>
        <w:rFonts w:ascii="Wingdings" w:hAnsi="Wingdings" w:hint="default"/>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4" w15:restartNumberingAfterBreak="0">
    <w:nsid w:val="5E010FEC"/>
    <w:multiLevelType w:val="hybridMultilevel"/>
    <w:tmpl w:val="790AD88E"/>
    <w:lvl w:ilvl="0" w:tplc="22DCB534">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4B521CC8">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5FAF06D0"/>
    <w:multiLevelType w:val="hybridMultilevel"/>
    <w:tmpl w:val="3414686C"/>
    <w:lvl w:ilvl="0" w:tplc="479A4E7C">
      <w:start w:val="2"/>
      <w:numFmt w:val="bullet"/>
      <w:lvlText w:val="•"/>
      <w:lvlJc w:val="left"/>
      <w:pPr>
        <w:ind w:left="1260" w:hanging="360"/>
      </w:pPr>
      <w:rPr>
        <w:rFonts w:ascii="Arial" w:eastAsia="Arial"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6" w15:restartNumberingAfterBreak="0">
    <w:nsid w:val="5FDB115F"/>
    <w:multiLevelType w:val="hybridMultilevel"/>
    <w:tmpl w:val="3A6255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606707B1"/>
    <w:multiLevelType w:val="hybridMultilevel"/>
    <w:tmpl w:val="88965156"/>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0DA5B04"/>
    <w:multiLevelType w:val="hybridMultilevel"/>
    <w:tmpl w:val="4BF2D2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61606B0F"/>
    <w:multiLevelType w:val="hybridMultilevel"/>
    <w:tmpl w:val="E124CFF4"/>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72231D"/>
    <w:multiLevelType w:val="hybridMultilevel"/>
    <w:tmpl w:val="93721D52"/>
    <w:lvl w:ilvl="0" w:tplc="479A4E7C">
      <w:start w:val="2"/>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2C909CC"/>
    <w:multiLevelType w:val="hybridMultilevel"/>
    <w:tmpl w:val="FBBE50EA"/>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3186628"/>
    <w:multiLevelType w:val="hybridMultilevel"/>
    <w:tmpl w:val="AE268A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6435160F"/>
    <w:multiLevelType w:val="hybridMultilevel"/>
    <w:tmpl w:val="1088B116"/>
    <w:lvl w:ilvl="0" w:tplc="479A4E7C">
      <w:start w:val="2"/>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47645E8"/>
    <w:multiLevelType w:val="hybridMultilevel"/>
    <w:tmpl w:val="22602FBA"/>
    <w:lvl w:ilvl="0" w:tplc="2ECA8064">
      <w:start w:val="1"/>
      <w:numFmt w:val="low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5" w15:restartNumberingAfterBreak="0">
    <w:nsid w:val="64D74C47"/>
    <w:multiLevelType w:val="hybridMultilevel"/>
    <w:tmpl w:val="54FCAE10"/>
    <w:lvl w:ilvl="0" w:tplc="23CA520E">
      <w:start w:val="1"/>
      <w:numFmt w:val="lowerLetter"/>
      <w:lvlText w:val="(%1)"/>
      <w:lvlJc w:val="left"/>
      <w:pPr>
        <w:ind w:left="1440" w:hanging="360"/>
      </w:pPr>
      <w:rPr>
        <w:rFonts w:hint="default"/>
      </w:rPr>
    </w:lvl>
    <w:lvl w:ilvl="1" w:tplc="1CD0A570">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669E1941"/>
    <w:multiLevelType w:val="hybridMultilevel"/>
    <w:tmpl w:val="DA044C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67F734AE"/>
    <w:multiLevelType w:val="hybridMultilevel"/>
    <w:tmpl w:val="EF90E9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6A82553D"/>
    <w:multiLevelType w:val="hybridMultilevel"/>
    <w:tmpl w:val="8834A1C6"/>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BAD2C97"/>
    <w:multiLevelType w:val="hybridMultilevel"/>
    <w:tmpl w:val="C82AB1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6CA840BE"/>
    <w:multiLevelType w:val="hybridMultilevel"/>
    <w:tmpl w:val="49FCD8FE"/>
    <w:lvl w:ilvl="0" w:tplc="6FE4D6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6CF70964"/>
    <w:multiLevelType w:val="hybridMultilevel"/>
    <w:tmpl w:val="EA7AD07E"/>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F0E4840"/>
    <w:multiLevelType w:val="hybridMultilevel"/>
    <w:tmpl w:val="10920800"/>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04E3950"/>
    <w:multiLevelType w:val="hybridMultilevel"/>
    <w:tmpl w:val="BD980EF0"/>
    <w:lvl w:ilvl="0" w:tplc="479A4E7C">
      <w:start w:val="2"/>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706177A1"/>
    <w:multiLevelType w:val="hybridMultilevel"/>
    <w:tmpl w:val="1BB0B696"/>
    <w:lvl w:ilvl="0" w:tplc="04090003">
      <w:start w:val="1"/>
      <w:numFmt w:val="bullet"/>
      <w:lvlText w:val="o"/>
      <w:lvlJc w:val="left"/>
      <w:pPr>
        <w:ind w:left="1800" w:hanging="360"/>
      </w:pPr>
      <w:rPr>
        <w:rFonts w:ascii="Courier New" w:hAnsi="Courier New" w:cs="Courier New" w:hint="default"/>
      </w:rPr>
    </w:lvl>
    <w:lvl w:ilvl="1" w:tplc="479A4E7C">
      <w:start w:val="2"/>
      <w:numFmt w:val="bullet"/>
      <w:lvlText w:val="•"/>
      <w:lvlJc w:val="left"/>
      <w:pPr>
        <w:ind w:left="1440" w:hanging="360"/>
      </w:pPr>
      <w:rPr>
        <w:rFonts w:ascii="Arial" w:eastAsia="Arial" w:hAnsi="Arial" w:cs="Aria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5" w15:restartNumberingAfterBreak="0">
    <w:nsid w:val="70635931"/>
    <w:multiLevelType w:val="hybridMultilevel"/>
    <w:tmpl w:val="BC5ED20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72C42671"/>
    <w:multiLevelType w:val="hybridMultilevel"/>
    <w:tmpl w:val="D278F4B8"/>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3A552C8"/>
    <w:multiLevelType w:val="hybridMultilevel"/>
    <w:tmpl w:val="19EA7CDC"/>
    <w:lvl w:ilvl="0" w:tplc="1009000B">
      <w:start w:val="1"/>
      <w:numFmt w:val="bullet"/>
      <w:lvlText w:val=""/>
      <w:lvlJc w:val="left"/>
      <w:pPr>
        <w:ind w:left="900" w:hanging="360"/>
      </w:pPr>
      <w:rPr>
        <w:rFonts w:ascii="Wingdings" w:hAnsi="Wingdings"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98" w15:restartNumberingAfterBreak="0">
    <w:nsid w:val="749718E9"/>
    <w:multiLevelType w:val="hybridMultilevel"/>
    <w:tmpl w:val="AB44CA50"/>
    <w:lvl w:ilvl="0" w:tplc="BFAE06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754A7001"/>
    <w:multiLevelType w:val="hybridMultilevel"/>
    <w:tmpl w:val="0264336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0" w15:restartNumberingAfterBreak="0">
    <w:nsid w:val="7725247C"/>
    <w:multiLevelType w:val="hybridMultilevel"/>
    <w:tmpl w:val="7DE41194"/>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380107"/>
    <w:multiLevelType w:val="hybridMultilevel"/>
    <w:tmpl w:val="39CEE562"/>
    <w:lvl w:ilvl="0" w:tplc="479A4E7C">
      <w:start w:val="2"/>
      <w:numFmt w:val="bullet"/>
      <w:lvlText w:val="•"/>
      <w:lvlJc w:val="left"/>
      <w:pPr>
        <w:ind w:left="2160" w:hanging="360"/>
      </w:pPr>
      <w:rPr>
        <w:rFonts w:ascii="Arial" w:eastAsia="Arial"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2" w15:restartNumberingAfterBreak="0">
    <w:nsid w:val="7C6040D0"/>
    <w:multiLevelType w:val="hybridMultilevel"/>
    <w:tmpl w:val="5FAA701C"/>
    <w:lvl w:ilvl="0" w:tplc="479A4E7C">
      <w:start w:val="2"/>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CC607BB"/>
    <w:multiLevelType w:val="hybridMultilevel"/>
    <w:tmpl w:val="81F2A9B8"/>
    <w:lvl w:ilvl="0" w:tplc="479A4E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E401E75"/>
    <w:multiLevelType w:val="hybridMultilevel"/>
    <w:tmpl w:val="66902254"/>
    <w:lvl w:ilvl="0" w:tplc="479A4E7C">
      <w:start w:val="2"/>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FC9142A"/>
    <w:multiLevelType w:val="hybridMultilevel"/>
    <w:tmpl w:val="AAD41BEC"/>
    <w:lvl w:ilvl="0" w:tplc="479A4E7C">
      <w:start w:val="2"/>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48777029">
    <w:abstractNumId w:val="97"/>
  </w:num>
  <w:num w:numId="2" w16cid:durableId="1099453223">
    <w:abstractNumId w:val="62"/>
  </w:num>
  <w:num w:numId="3" w16cid:durableId="1329557451">
    <w:abstractNumId w:val="19"/>
  </w:num>
  <w:num w:numId="4" w16cid:durableId="1490947118">
    <w:abstractNumId w:val="99"/>
  </w:num>
  <w:num w:numId="5" w16cid:durableId="1600336009">
    <w:abstractNumId w:val="31"/>
  </w:num>
  <w:num w:numId="6" w16cid:durableId="909388813">
    <w:abstractNumId w:val="25"/>
  </w:num>
  <w:num w:numId="7" w16cid:durableId="282157297">
    <w:abstractNumId w:val="14"/>
  </w:num>
  <w:num w:numId="8" w16cid:durableId="98262808">
    <w:abstractNumId w:val="81"/>
  </w:num>
  <w:num w:numId="9" w16cid:durableId="1588270328">
    <w:abstractNumId w:val="18"/>
  </w:num>
  <w:num w:numId="10" w16cid:durableId="1197502481">
    <w:abstractNumId w:val="58"/>
  </w:num>
  <w:num w:numId="11" w16cid:durableId="54088537">
    <w:abstractNumId w:val="56"/>
  </w:num>
  <w:num w:numId="12" w16cid:durableId="985167821">
    <w:abstractNumId w:val="42"/>
  </w:num>
  <w:num w:numId="13" w16cid:durableId="995692027">
    <w:abstractNumId w:val="9"/>
  </w:num>
  <w:num w:numId="14" w16cid:durableId="1559123648">
    <w:abstractNumId w:val="64"/>
  </w:num>
  <w:num w:numId="15" w16cid:durableId="1977754728">
    <w:abstractNumId w:val="98"/>
  </w:num>
  <w:num w:numId="16" w16cid:durableId="675963009">
    <w:abstractNumId w:val="27"/>
  </w:num>
  <w:num w:numId="17" w16cid:durableId="742337690">
    <w:abstractNumId w:val="65"/>
  </w:num>
  <w:num w:numId="18" w16cid:durableId="608197995">
    <w:abstractNumId w:val="38"/>
  </w:num>
  <w:num w:numId="19" w16cid:durableId="210463812">
    <w:abstractNumId w:val="34"/>
  </w:num>
  <w:num w:numId="20" w16cid:durableId="1422137581">
    <w:abstractNumId w:val="13"/>
  </w:num>
  <w:num w:numId="21" w16cid:durableId="419447385">
    <w:abstractNumId w:val="74"/>
  </w:num>
  <w:num w:numId="22" w16cid:durableId="566458151">
    <w:abstractNumId w:val="57"/>
  </w:num>
  <w:num w:numId="23" w16cid:durableId="1839274260">
    <w:abstractNumId w:val="51"/>
  </w:num>
  <w:num w:numId="24" w16cid:durableId="879317834">
    <w:abstractNumId w:val="104"/>
  </w:num>
  <w:num w:numId="25" w16cid:durableId="2133551626">
    <w:abstractNumId w:val="55"/>
  </w:num>
  <w:num w:numId="26" w16cid:durableId="455873457">
    <w:abstractNumId w:val="21"/>
  </w:num>
  <w:num w:numId="27" w16cid:durableId="16122267">
    <w:abstractNumId w:val="90"/>
  </w:num>
  <w:num w:numId="28" w16cid:durableId="69544640">
    <w:abstractNumId w:val="47"/>
  </w:num>
  <w:num w:numId="29" w16cid:durableId="1573008621">
    <w:abstractNumId w:val="16"/>
  </w:num>
  <w:num w:numId="30" w16cid:durableId="2137328620">
    <w:abstractNumId w:val="85"/>
  </w:num>
  <w:num w:numId="31" w16cid:durableId="92286445">
    <w:abstractNumId w:val="28"/>
  </w:num>
  <w:num w:numId="32" w16cid:durableId="288317632">
    <w:abstractNumId w:val="82"/>
  </w:num>
  <w:num w:numId="33" w16cid:durableId="392050333">
    <w:abstractNumId w:val="96"/>
  </w:num>
  <w:num w:numId="34" w16cid:durableId="792476837">
    <w:abstractNumId w:val="72"/>
  </w:num>
  <w:num w:numId="35" w16cid:durableId="1451704999">
    <w:abstractNumId w:val="49"/>
  </w:num>
  <w:num w:numId="36" w16cid:durableId="85276472">
    <w:abstractNumId w:val="39"/>
  </w:num>
  <w:num w:numId="37" w16cid:durableId="537353630">
    <w:abstractNumId w:val="69"/>
  </w:num>
  <w:num w:numId="38" w16cid:durableId="890925937">
    <w:abstractNumId w:val="37"/>
  </w:num>
  <w:num w:numId="39" w16cid:durableId="2080899828">
    <w:abstractNumId w:val="2"/>
  </w:num>
  <w:num w:numId="40" w16cid:durableId="1073164367">
    <w:abstractNumId w:val="15"/>
  </w:num>
  <w:num w:numId="41" w16cid:durableId="307710180">
    <w:abstractNumId w:val="8"/>
  </w:num>
  <w:num w:numId="42" w16cid:durableId="1050495108">
    <w:abstractNumId w:val="50"/>
  </w:num>
  <w:num w:numId="43" w16cid:durableId="1464619682">
    <w:abstractNumId w:val="24"/>
  </w:num>
  <w:num w:numId="44" w16cid:durableId="1958372732">
    <w:abstractNumId w:val="29"/>
  </w:num>
  <w:num w:numId="45" w16cid:durableId="2069330711">
    <w:abstractNumId w:val="80"/>
  </w:num>
  <w:num w:numId="46" w16cid:durableId="1130975453">
    <w:abstractNumId w:val="70"/>
  </w:num>
  <w:num w:numId="47" w16cid:durableId="1101877822">
    <w:abstractNumId w:val="67"/>
  </w:num>
  <w:num w:numId="48" w16cid:durableId="228931076">
    <w:abstractNumId w:val="102"/>
  </w:num>
  <w:num w:numId="49" w16cid:durableId="1940983267">
    <w:abstractNumId w:val="88"/>
  </w:num>
  <w:num w:numId="50" w16cid:durableId="878779219">
    <w:abstractNumId w:val="95"/>
  </w:num>
  <w:num w:numId="51" w16cid:durableId="190805222">
    <w:abstractNumId w:val="44"/>
  </w:num>
  <w:num w:numId="52" w16cid:durableId="566958751">
    <w:abstractNumId w:val="0"/>
  </w:num>
  <w:num w:numId="53" w16cid:durableId="341207439">
    <w:abstractNumId w:val="94"/>
  </w:num>
  <w:num w:numId="54" w16cid:durableId="1980456937">
    <w:abstractNumId w:val="54"/>
  </w:num>
  <w:num w:numId="55" w16cid:durableId="1412048314">
    <w:abstractNumId w:val="84"/>
  </w:num>
  <w:num w:numId="56" w16cid:durableId="1196963827">
    <w:abstractNumId w:val="20"/>
  </w:num>
  <w:num w:numId="57" w16cid:durableId="2087141098">
    <w:abstractNumId w:val="83"/>
  </w:num>
  <w:num w:numId="58" w16cid:durableId="1351640706">
    <w:abstractNumId w:val="87"/>
  </w:num>
  <w:num w:numId="59" w16cid:durableId="1450201407">
    <w:abstractNumId w:val="45"/>
  </w:num>
  <w:num w:numId="60" w16cid:durableId="1292058588">
    <w:abstractNumId w:val="73"/>
  </w:num>
  <w:num w:numId="61" w16cid:durableId="1494300456">
    <w:abstractNumId w:val="48"/>
  </w:num>
  <w:num w:numId="62" w16cid:durableId="312570116">
    <w:abstractNumId w:val="100"/>
  </w:num>
  <w:num w:numId="63" w16cid:durableId="273710911">
    <w:abstractNumId w:val="76"/>
  </w:num>
  <w:num w:numId="64" w16cid:durableId="186408673">
    <w:abstractNumId w:val="41"/>
  </w:num>
  <w:num w:numId="65" w16cid:durableId="1790663242">
    <w:abstractNumId w:val="7"/>
  </w:num>
  <w:num w:numId="66" w16cid:durableId="922572974">
    <w:abstractNumId w:val="66"/>
  </w:num>
  <w:num w:numId="67" w16cid:durableId="1615401954">
    <w:abstractNumId w:val="93"/>
  </w:num>
  <w:num w:numId="68" w16cid:durableId="1483499269">
    <w:abstractNumId w:val="1"/>
  </w:num>
  <w:num w:numId="69" w16cid:durableId="1102989512">
    <w:abstractNumId w:val="86"/>
  </w:num>
  <w:num w:numId="70" w16cid:durableId="1888644903">
    <w:abstractNumId w:val="71"/>
  </w:num>
  <w:num w:numId="71" w16cid:durableId="365061950">
    <w:abstractNumId w:val="101"/>
  </w:num>
  <w:num w:numId="72" w16cid:durableId="378749872">
    <w:abstractNumId w:val="6"/>
  </w:num>
  <w:num w:numId="73" w16cid:durableId="723675960">
    <w:abstractNumId w:val="4"/>
  </w:num>
  <w:num w:numId="74" w16cid:durableId="1590044596">
    <w:abstractNumId w:val="46"/>
  </w:num>
  <w:num w:numId="75" w16cid:durableId="272790093">
    <w:abstractNumId w:val="36"/>
  </w:num>
  <w:num w:numId="76" w16cid:durableId="1466925008">
    <w:abstractNumId w:val="30"/>
  </w:num>
  <w:num w:numId="77" w16cid:durableId="1571036070">
    <w:abstractNumId w:val="23"/>
  </w:num>
  <w:num w:numId="78" w16cid:durableId="221334577">
    <w:abstractNumId w:val="60"/>
  </w:num>
  <w:num w:numId="79" w16cid:durableId="690034084">
    <w:abstractNumId w:val="77"/>
  </w:num>
  <w:num w:numId="80" w16cid:durableId="1333876864">
    <w:abstractNumId w:val="78"/>
  </w:num>
  <w:num w:numId="81" w16cid:durableId="648175211">
    <w:abstractNumId w:val="89"/>
  </w:num>
  <w:num w:numId="82" w16cid:durableId="1613052011">
    <w:abstractNumId w:val="26"/>
  </w:num>
  <w:num w:numId="83" w16cid:durableId="92749989">
    <w:abstractNumId w:val="40"/>
  </w:num>
  <w:num w:numId="84" w16cid:durableId="1233739781">
    <w:abstractNumId w:val="59"/>
  </w:num>
  <w:num w:numId="85" w16cid:durableId="485165353">
    <w:abstractNumId w:val="12"/>
  </w:num>
  <w:num w:numId="86" w16cid:durableId="632903263">
    <w:abstractNumId w:val="61"/>
  </w:num>
  <w:num w:numId="87" w16cid:durableId="2090300927">
    <w:abstractNumId w:val="17"/>
  </w:num>
  <w:num w:numId="88" w16cid:durableId="2090732800">
    <w:abstractNumId w:val="75"/>
  </w:num>
  <w:num w:numId="89" w16cid:durableId="590552726">
    <w:abstractNumId w:val="32"/>
  </w:num>
  <w:num w:numId="90" w16cid:durableId="1284730208">
    <w:abstractNumId w:val="63"/>
  </w:num>
  <w:num w:numId="91" w16cid:durableId="19009780">
    <w:abstractNumId w:val="10"/>
  </w:num>
  <w:num w:numId="92" w16cid:durableId="1440905456">
    <w:abstractNumId w:val="92"/>
  </w:num>
  <w:num w:numId="93" w16cid:durableId="122238776">
    <w:abstractNumId w:val="43"/>
  </w:num>
  <w:num w:numId="94" w16cid:durableId="740174062">
    <w:abstractNumId w:val="103"/>
  </w:num>
  <w:num w:numId="95" w16cid:durableId="1456563483">
    <w:abstractNumId w:val="11"/>
  </w:num>
  <w:num w:numId="96" w16cid:durableId="1099447199">
    <w:abstractNumId w:val="5"/>
  </w:num>
  <w:num w:numId="97" w16cid:durableId="866412541">
    <w:abstractNumId w:val="22"/>
  </w:num>
  <w:num w:numId="98" w16cid:durableId="739447656">
    <w:abstractNumId w:val="53"/>
  </w:num>
  <w:num w:numId="99" w16cid:durableId="4787472">
    <w:abstractNumId w:val="79"/>
  </w:num>
  <w:num w:numId="100" w16cid:durableId="1410540921">
    <w:abstractNumId w:val="68"/>
  </w:num>
  <w:num w:numId="101" w16cid:durableId="1859080313">
    <w:abstractNumId w:val="91"/>
  </w:num>
  <w:num w:numId="102" w16cid:durableId="1902673681">
    <w:abstractNumId w:val="3"/>
  </w:num>
  <w:num w:numId="103" w16cid:durableId="189802806">
    <w:abstractNumId w:val="52"/>
  </w:num>
  <w:num w:numId="104" w16cid:durableId="1978754362">
    <w:abstractNumId w:val="35"/>
  </w:num>
  <w:num w:numId="105" w16cid:durableId="1233198294">
    <w:abstractNumId w:val="105"/>
  </w:num>
  <w:num w:numId="106" w16cid:durableId="119172675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D5C"/>
    <w:rsid w:val="00087F2E"/>
    <w:rsid w:val="000E58A6"/>
    <w:rsid w:val="0015570D"/>
    <w:rsid w:val="001955FA"/>
    <w:rsid w:val="001B297E"/>
    <w:rsid w:val="001B5EED"/>
    <w:rsid w:val="002050C2"/>
    <w:rsid w:val="002457BC"/>
    <w:rsid w:val="002544B6"/>
    <w:rsid w:val="00257FA7"/>
    <w:rsid w:val="002A2982"/>
    <w:rsid w:val="002B4BB7"/>
    <w:rsid w:val="002B54F1"/>
    <w:rsid w:val="00321EA6"/>
    <w:rsid w:val="003E653E"/>
    <w:rsid w:val="003F1C84"/>
    <w:rsid w:val="004847AB"/>
    <w:rsid w:val="004907C3"/>
    <w:rsid w:val="00520D8B"/>
    <w:rsid w:val="005256EA"/>
    <w:rsid w:val="0056530F"/>
    <w:rsid w:val="0061415D"/>
    <w:rsid w:val="00644687"/>
    <w:rsid w:val="00687D5C"/>
    <w:rsid w:val="00694D98"/>
    <w:rsid w:val="006D6793"/>
    <w:rsid w:val="006E44E2"/>
    <w:rsid w:val="0072206D"/>
    <w:rsid w:val="00726862"/>
    <w:rsid w:val="007714CE"/>
    <w:rsid w:val="007C4E65"/>
    <w:rsid w:val="00851F23"/>
    <w:rsid w:val="008967CC"/>
    <w:rsid w:val="008F1B33"/>
    <w:rsid w:val="00955693"/>
    <w:rsid w:val="009A007A"/>
    <w:rsid w:val="00A1419F"/>
    <w:rsid w:val="00A37DD1"/>
    <w:rsid w:val="00AA2D07"/>
    <w:rsid w:val="00AC5EF8"/>
    <w:rsid w:val="00AE550F"/>
    <w:rsid w:val="00B3255B"/>
    <w:rsid w:val="00B40028"/>
    <w:rsid w:val="00B54664"/>
    <w:rsid w:val="00B64C4F"/>
    <w:rsid w:val="00B76E90"/>
    <w:rsid w:val="00C32B19"/>
    <w:rsid w:val="00C959CB"/>
    <w:rsid w:val="00D07A1A"/>
    <w:rsid w:val="00D44884"/>
    <w:rsid w:val="00DF0441"/>
    <w:rsid w:val="00E21655"/>
    <w:rsid w:val="00E4633F"/>
    <w:rsid w:val="00F050B0"/>
    <w:rsid w:val="00F6255D"/>
    <w:rsid w:val="00FB10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90403"/>
  <w15:docId w15:val="{A8213BBD-F968-4FCF-A9DC-8E146C44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76E90"/>
    <w:rPr>
      <w:color w:val="0000FF" w:themeColor="hyperlink"/>
      <w:u w:val="single"/>
    </w:rPr>
  </w:style>
  <w:style w:type="character" w:styleId="UnresolvedMention">
    <w:name w:val="Unresolved Mention"/>
    <w:basedOn w:val="DefaultParagraphFont"/>
    <w:uiPriority w:val="99"/>
    <w:semiHidden/>
    <w:unhideWhenUsed/>
    <w:rsid w:val="00B76E90"/>
    <w:rPr>
      <w:color w:val="605E5C"/>
      <w:shd w:val="clear" w:color="auto" w:fill="E1DFDD"/>
    </w:rPr>
  </w:style>
  <w:style w:type="paragraph" w:styleId="ListParagraph">
    <w:name w:val="List Paragraph"/>
    <w:basedOn w:val="Normal"/>
    <w:uiPriority w:val="34"/>
    <w:qFormat/>
    <w:rsid w:val="008F1B33"/>
    <w:pPr>
      <w:ind w:left="720"/>
      <w:contextualSpacing/>
    </w:pPr>
  </w:style>
  <w:style w:type="character" w:styleId="FollowedHyperlink">
    <w:name w:val="FollowedHyperlink"/>
    <w:basedOn w:val="DefaultParagraphFont"/>
    <w:uiPriority w:val="99"/>
    <w:semiHidden/>
    <w:unhideWhenUsed/>
    <w:rsid w:val="00B325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wimming.ca/content/uploads/2015/06/2017_harassment-policyprocedure_21april2017_en.pdf" TargetMode="External"/><Relationship Id="rId13" Type="http://schemas.openxmlformats.org/officeDocument/2006/relationships/hyperlink" Target="https://dcsc.poolq.net/terms-and-conditions/volunteer-term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rc.ca/wp-content/uploads/2020/01/UCCMS-v5.1-FINAL-Eng.pdf" TargetMode="External"/><Relationship Id="rId12" Type="http://schemas.openxmlformats.org/officeDocument/2006/relationships/hyperlink" Target="https://dcsc.poolq.net/menu/equipm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ovascotia.ca/coronavirus/" TargetMode="External"/><Relationship Id="rId1" Type="http://schemas.openxmlformats.org/officeDocument/2006/relationships/numbering" Target="numbering.xml"/><Relationship Id="rId6" Type="http://schemas.openxmlformats.org/officeDocument/2006/relationships/hyperlink" Target="https://truesportpur.ca/true-sport-principles" TargetMode="External"/><Relationship Id="rId11" Type="http://schemas.openxmlformats.org/officeDocument/2006/relationships/hyperlink" Target="https://dcsc.poolq.net/terms-and-conditions/by-laws" TargetMode="External"/><Relationship Id="rId5" Type="http://schemas.openxmlformats.org/officeDocument/2006/relationships/image" Target="media/image1.png"/><Relationship Id="rId15" Type="http://schemas.openxmlformats.org/officeDocument/2006/relationships/hyperlink" Target="http://swimnovascotia.com/covid-19-updates/" TargetMode="External"/><Relationship Id="rId10" Type="http://schemas.openxmlformats.org/officeDocument/2006/relationships/hyperlink" Target="https://dcsc.poolq.net/menu/board-of-directors" TargetMode="External"/><Relationship Id="rId4" Type="http://schemas.openxmlformats.org/officeDocument/2006/relationships/webSettings" Target="webSettings.xml"/><Relationship Id="rId9" Type="http://schemas.openxmlformats.org/officeDocument/2006/relationships/hyperlink" Target="http://csca.org/admin/files/policies/en2023/CSCA_Code_of_Professional_Conduct_-_AUGUST_18,_2023_FINAL.pdf" TargetMode="External"/><Relationship Id="rId14" Type="http://schemas.openxmlformats.org/officeDocument/2006/relationships/hyperlink" Target="https://www.swimming.ca/en/harassment-policy-and-proced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11816</Words>
  <Characters>67354</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nicole humble</cp:lastModifiedBy>
  <cp:revision>2</cp:revision>
  <dcterms:created xsi:type="dcterms:W3CDTF">2024-02-07T01:21:00Z</dcterms:created>
  <dcterms:modified xsi:type="dcterms:W3CDTF">2024-02-07T01:21:00Z</dcterms:modified>
</cp:coreProperties>
</file>